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B6" w:rsidRPr="00C03975" w:rsidRDefault="009951B6" w:rsidP="009951B6">
      <w:pPr>
        <w:pStyle w:val="a4"/>
        <w:ind w:firstLine="0"/>
        <w:jc w:val="center"/>
        <w:rPr>
          <w:b/>
          <w:sz w:val="40"/>
          <w:szCs w:val="40"/>
        </w:rPr>
      </w:pPr>
      <w:r w:rsidRPr="00C03975">
        <w:rPr>
          <w:b/>
          <w:sz w:val="40"/>
          <w:szCs w:val="40"/>
        </w:rPr>
        <w:t xml:space="preserve">Общество с ограниченной ответственностью </w:t>
      </w:r>
    </w:p>
    <w:p w:rsidR="009951B6" w:rsidRPr="00C03975" w:rsidRDefault="009951B6" w:rsidP="009951B6">
      <w:pPr>
        <w:pStyle w:val="a4"/>
        <w:ind w:firstLine="0"/>
        <w:jc w:val="center"/>
        <w:rPr>
          <w:b/>
          <w:sz w:val="40"/>
          <w:szCs w:val="40"/>
        </w:rPr>
      </w:pPr>
      <w:r w:rsidRPr="00C03975">
        <w:rPr>
          <w:b/>
          <w:sz w:val="40"/>
          <w:szCs w:val="40"/>
        </w:rPr>
        <w:t>«Эксперт кадастра и оценки»</w:t>
      </w:r>
    </w:p>
    <w:p w:rsidR="009951B6" w:rsidRPr="00CE79D0" w:rsidRDefault="009951B6" w:rsidP="009951B6">
      <w:pPr>
        <w:pStyle w:val="a4"/>
        <w:ind w:firstLine="0"/>
        <w:jc w:val="center"/>
        <w:rPr>
          <w:b/>
        </w:rPr>
      </w:pPr>
    </w:p>
    <w:p w:rsidR="00C03975" w:rsidRPr="00C03975" w:rsidRDefault="00C03975" w:rsidP="00C03975">
      <w:pPr>
        <w:shd w:val="clear" w:color="auto" w:fill="FFFFFF"/>
        <w:jc w:val="center"/>
      </w:pPr>
      <w:r w:rsidRPr="00C03975">
        <w:t xml:space="preserve">603000 г. Нижний Новгород, ул. Костина, дом 3, пом. 53 тел: +79308000439, </w:t>
      </w:r>
      <w:r w:rsidRPr="00C03975">
        <w:rPr>
          <w:lang w:val="en-US"/>
        </w:rPr>
        <w:t>info</w:t>
      </w:r>
      <w:r w:rsidRPr="00C03975">
        <w:t>@</w:t>
      </w:r>
      <w:proofErr w:type="spellStart"/>
      <w:r w:rsidRPr="00C03975">
        <w:rPr>
          <w:lang w:val="en-US"/>
        </w:rPr>
        <w:t>ekio</w:t>
      </w:r>
      <w:proofErr w:type="spellEnd"/>
      <w:r w:rsidRPr="00C03975">
        <w:t>.</w:t>
      </w:r>
      <w:r w:rsidRPr="00C03975">
        <w:rPr>
          <w:lang w:val="en-US"/>
        </w:rPr>
        <w:t>pro</w:t>
      </w:r>
    </w:p>
    <w:p w:rsidR="009951B6" w:rsidRPr="009C6DD9" w:rsidRDefault="009951B6" w:rsidP="009951B6">
      <w:pPr>
        <w:pStyle w:val="a4"/>
        <w:ind w:firstLine="0"/>
        <w:rPr>
          <w:b/>
        </w:rPr>
      </w:pPr>
    </w:p>
    <w:p w:rsidR="009951B6" w:rsidRDefault="009951B6" w:rsidP="009951B6">
      <w:pPr>
        <w:pStyle w:val="a4"/>
        <w:ind w:firstLine="0"/>
        <w:jc w:val="center"/>
      </w:pPr>
    </w:p>
    <w:p w:rsidR="009951B6" w:rsidRDefault="009951B6" w:rsidP="009951B6">
      <w:pPr>
        <w:pStyle w:val="a4"/>
        <w:ind w:firstLine="0"/>
        <w:jc w:val="center"/>
      </w:pPr>
    </w:p>
    <w:p w:rsidR="00C03975" w:rsidRDefault="00C03975" w:rsidP="009951B6">
      <w:pPr>
        <w:pStyle w:val="a4"/>
        <w:ind w:firstLine="0"/>
        <w:jc w:val="center"/>
      </w:pPr>
    </w:p>
    <w:p w:rsidR="009951B6" w:rsidRDefault="009951B6" w:rsidP="009951B6">
      <w:pPr>
        <w:pStyle w:val="a4"/>
        <w:ind w:firstLine="0"/>
        <w:jc w:val="center"/>
      </w:pPr>
    </w:p>
    <w:p w:rsidR="009951B6" w:rsidRDefault="009951B6" w:rsidP="009951B6">
      <w:pPr>
        <w:pStyle w:val="a4"/>
        <w:ind w:firstLine="0"/>
        <w:jc w:val="center"/>
      </w:pPr>
    </w:p>
    <w:p w:rsidR="002F71F8" w:rsidRDefault="009951B6" w:rsidP="009951B6">
      <w:pPr>
        <w:pStyle w:val="a4"/>
        <w:ind w:firstLine="0"/>
        <w:jc w:val="center"/>
        <w:rPr>
          <w:b/>
        </w:rPr>
      </w:pPr>
      <w:r w:rsidRPr="00AB0DB4">
        <w:rPr>
          <w:b/>
        </w:rPr>
        <w:t>ДОКУМЕНТАЦИЯ ПО ПЛАНИРОВКЕ</w:t>
      </w:r>
      <w:r w:rsidR="00D85973">
        <w:rPr>
          <w:b/>
        </w:rPr>
        <w:t xml:space="preserve"> </w:t>
      </w:r>
      <w:r w:rsidR="00D85973" w:rsidRPr="00AB0DB4">
        <w:rPr>
          <w:b/>
        </w:rPr>
        <w:t>ТЕРРИТОРИИ</w:t>
      </w:r>
      <w:r w:rsidRPr="00AB0DB4">
        <w:rPr>
          <w:b/>
        </w:rPr>
        <w:t xml:space="preserve"> </w:t>
      </w:r>
    </w:p>
    <w:p w:rsidR="00D85973" w:rsidRDefault="009951B6" w:rsidP="009951B6">
      <w:pPr>
        <w:pStyle w:val="a4"/>
        <w:ind w:firstLine="0"/>
        <w:jc w:val="center"/>
        <w:rPr>
          <w:b/>
        </w:rPr>
      </w:pPr>
      <w:r w:rsidRPr="00AB0DB4">
        <w:rPr>
          <w:b/>
        </w:rPr>
        <w:t>(ПРОЕКТ ПЛАНИРОВКИ И МЕЖЕВАНИЯ</w:t>
      </w:r>
      <w:r w:rsidR="00D85973">
        <w:rPr>
          <w:b/>
        </w:rPr>
        <w:t xml:space="preserve"> </w:t>
      </w:r>
      <w:r w:rsidR="00D85973" w:rsidRPr="00AB0DB4">
        <w:rPr>
          <w:b/>
        </w:rPr>
        <w:t>ТЕРРИТОРИИ</w:t>
      </w:r>
      <w:r w:rsidRPr="00AB0DB4">
        <w:rPr>
          <w:b/>
        </w:rPr>
        <w:t>)</w:t>
      </w:r>
    </w:p>
    <w:p w:rsidR="009951B6" w:rsidRDefault="00D85973" w:rsidP="009951B6">
      <w:pPr>
        <w:pStyle w:val="a4"/>
        <w:ind w:firstLine="0"/>
        <w:jc w:val="center"/>
        <w:rPr>
          <w:b/>
        </w:rPr>
      </w:pPr>
      <w:r>
        <w:rPr>
          <w:b/>
        </w:rPr>
        <w:t>для строительства линейного объекта</w:t>
      </w:r>
      <w:r w:rsidR="009951B6" w:rsidRPr="00AB0DB4">
        <w:rPr>
          <w:b/>
        </w:rPr>
        <w:t xml:space="preserve"> </w:t>
      </w:r>
    </w:p>
    <w:p w:rsidR="009951B6" w:rsidRPr="00C9165E" w:rsidRDefault="00D85973" w:rsidP="009951B6">
      <w:pPr>
        <w:pStyle w:val="a4"/>
        <w:ind w:firstLine="0"/>
        <w:jc w:val="center"/>
        <w:rPr>
          <w:b/>
          <w:iCs/>
        </w:rPr>
      </w:pPr>
      <w:r w:rsidRPr="00C9165E">
        <w:rPr>
          <w:b/>
          <w:iCs/>
        </w:rPr>
        <w:t>«</w:t>
      </w:r>
      <w:r w:rsidR="00C9165E" w:rsidRPr="00C9165E">
        <w:rPr>
          <w:b/>
          <w:shd w:val="clear" w:color="auto" w:fill="FFFFFF"/>
        </w:rPr>
        <w:t>Закольцовка газопровода среднего давления по </w:t>
      </w:r>
      <w:proofErr w:type="spellStart"/>
      <w:r w:rsidR="00C9165E" w:rsidRPr="00C9165E">
        <w:rPr>
          <w:rStyle w:val="js-extracted-address"/>
          <w:b/>
          <w:shd w:val="clear" w:color="auto" w:fill="FFFFFF"/>
        </w:rPr>
        <w:t>ул</w:t>
      </w:r>
      <w:proofErr w:type="gramStart"/>
      <w:r w:rsidR="00C9165E" w:rsidRPr="00C9165E">
        <w:rPr>
          <w:rStyle w:val="js-extracted-address"/>
          <w:b/>
          <w:shd w:val="clear" w:color="auto" w:fill="FFFFFF"/>
        </w:rPr>
        <w:t>.М</w:t>
      </w:r>
      <w:proofErr w:type="gramEnd"/>
      <w:r w:rsidR="00C9165E" w:rsidRPr="00C9165E">
        <w:rPr>
          <w:rStyle w:val="js-extracted-address"/>
          <w:b/>
          <w:shd w:val="clear" w:color="auto" w:fill="FFFFFF"/>
        </w:rPr>
        <w:t>ира</w:t>
      </w:r>
      <w:proofErr w:type="spellEnd"/>
      <w:r w:rsidR="00C9165E" w:rsidRPr="00C9165E">
        <w:rPr>
          <w:b/>
          <w:shd w:val="clear" w:color="auto" w:fill="FFFFFF"/>
        </w:rPr>
        <w:t> от </w:t>
      </w:r>
      <w:proofErr w:type="spellStart"/>
      <w:r w:rsidR="00C9165E" w:rsidRPr="00C9165E">
        <w:rPr>
          <w:rStyle w:val="js-extracted-address"/>
          <w:b/>
          <w:shd w:val="clear" w:color="auto" w:fill="FFFFFF"/>
        </w:rPr>
        <w:t>ул.Нижегородской</w:t>
      </w:r>
      <w:proofErr w:type="spellEnd"/>
      <w:r w:rsidR="00C9165E" w:rsidRPr="00C9165E">
        <w:rPr>
          <w:b/>
          <w:shd w:val="clear" w:color="auto" w:fill="FFFFFF"/>
        </w:rPr>
        <w:t xml:space="preserve"> до ул.9 Мая в </w:t>
      </w:r>
      <w:proofErr w:type="spellStart"/>
      <w:r w:rsidR="00C9165E" w:rsidRPr="00C9165E">
        <w:rPr>
          <w:b/>
          <w:shd w:val="clear" w:color="auto" w:fill="FFFFFF"/>
        </w:rPr>
        <w:t>г.Арзамасе</w:t>
      </w:r>
      <w:proofErr w:type="spellEnd"/>
      <w:r w:rsidRPr="00C9165E">
        <w:rPr>
          <w:b/>
          <w:iCs/>
        </w:rPr>
        <w:t>»</w:t>
      </w:r>
    </w:p>
    <w:p w:rsidR="009951B6" w:rsidRDefault="009951B6" w:rsidP="009951B6">
      <w:pPr>
        <w:pStyle w:val="a4"/>
        <w:ind w:firstLine="0"/>
        <w:jc w:val="center"/>
        <w:rPr>
          <w:b/>
        </w:rPr>
      </w:pPr>
    </w:p>
    <w:p w:rsidR="009951B6" w:rsidRDefault="009951B6" w:rsidP="009951B6">
      <w:pPr>
        <w:pStyle w:val="a4"/>
        <w:ind w:firstLine="0"/>
        <w:jc w:val="center"/>
        <w:rPr>
          <w:b/>
        </w:rPr>
      </w:pPr>
    </w:p>
    <w:p w:rsidR="009951B6" w:rsidRDefault="009951B6" w:rsidP="009951B6">
      <w:pPr>
        <w:pStyle w:val="a4"/>
        <w:ind w:firstLine="0"/>
        <w:jc w:val="center"/>
        <w:rPr>
          <w:b/>
        </w:rPr>
      </w:pPr>
    </w:p>
    <w:p w:rsidR="00C03975" w:rsidRDefault="00C03975" w:rsidP="009951B6">
      <w:pPr>
        <w:pStyle w:val="a4"/>
        <w:ind w:firstLine="0"/>
        <w:jc w:val="center"/>
        <w:rPr>
          <w:b/>
        </w:rPr>
      </w:pPr>
    </w:p>
    <w:p w:rsidR="00C03975" w:rsidRDefault="00C03975" w:rsidP="009951B6">
      <w:pPr>
        <w:pStyle w:val="a4"/>
        <w:ind w:firstLine="0"/>
        <w:jc w:val="center"/>
        <w:rPr>
          <w:b/>
        </w:rPr>
      </w:pPr>
    </w:p>
    <w:p w:rsidR="009951B6" w:rsidRDefault="009951B6" w:rsidP="009951B6">
      <w:pPr>
        <w:pStyle w:val="a4"/>
        <w:ind w:firstLine="0"/>
        <w:jc w:val="center"/>
        <w:rPr>
          <w:b/>
        </w:rPr>
      </w:pPr>
    </w:p>
    <w:p w:rsidR="009951B6" w:rsidRPr="00615F77" w:rsidRDefault="009951B6" w:rsidP="009951B6">
      <w:pPr>
        <w:jc w:val="center"/>
        <w:rPr>
          <w:b/>
          <w:sz w:val="32"/>
          <w:szCs w:val="32"/>
        </w:rPr>
      </w:pPr>
      <w:r w:rsidRPr="00615F77">
        <w:rPr>
          <w:b/>
          <w:sz w:val="32"/>
          <w:szCs w:val="32"/>
        </w:rPr>
        <w:t xml:space="preserve">Основная часть (утверждаемая) </w:t>
      </w:r>
    </w:p>
    <w:p w:rsidR="009951B6" w:rsidRDefault="009951B6" w:rsidP="009951B6">
      <w:pPr>
        <w:jc w:val="center"/>
        <w:rPr>
          <w:sz w:val="36"/>
          <w:szCs w:val="36"/>
        </w:rPr>
      </w:pPr>
    </w:p>
    <w:p w:rsidR="009951B6" w:rsidRPr="009951B6" w:rsidRDefault="009951B6" w:rsidP="009951B6">
      <w:pPr>
        <w:jc w:val="center"/>
        <w:rPr>
          <w:b/>
          <w:sz w:val="32"/>
          <w:szCs w:val="32"/>
        </w:rPr>
      </w:pPr>
      <w:r w:rsidRPr="009951B6">
        <w:rPr>
          <w:b/>
          <w:sz w:val="32"/>
          <w:szCs w:val="32"/>
        </w:rPr>
        <w:t>Том 1</w:t>
      </w:r>
    </w:p>
    <w:p w:rsidR="009951B6" w:rsidRPr="009951B6" w:rsidRDefault="009951B6" w:rsidP="009951B6">
      <w:pPr>
        <w:jc w:val="center"/>
        <w:rPr>
          <w:sz w:val="32"/>
          <w:szCs w:val="32"/>
        </w:rPr>
      </w:pPr>
    </w:p>
    <w:p w:rsidR="009951B6" w:rsidRPr="009951B6" w:rsidRDefault="009951B6" w:rsidP="009951B6">
      <w:pPr>
        <w:jc w:val="center"/>
        <w:rPr>
          <w:sz w:val="32"/>
          <w:szCs w:val="32"/>
        </w:rPr>
      </w:pPr>
    </w:p>
    <w:p w:rsidR="009951B6" w:rsidRPr="009951B6" w:rsidRDefault="00C9165E" w:rsidP="00995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ОР-2-258</w:t>
      </w:r>
      <w:r w:rsidR="009951B6" w:rsidRPr="009951B6">
        <w:rPr>
          <w:b/>
          <w:sz w:val="32"/>
          <w:szCs w:val="32"/>
        </w:rPr>
        <w:t>/18</w:t>
      </w:r>
    </w:p>
    <w:p w:rsidR="009951B6" w:rsidRDefault="009951B6" w:rsidP="0060418E">
      <w:pPr>
        <w:pStyle w:val="a4"/>
        <w:ind w:firstLine="0"/>
        <w:jc w:val="center"/>
        <w:rPr>
          <w:b/>
        </w:rPr>
      </w:pPr>
    </w:p>
    <w:p w:rsidR="009951B6" w:rsidRDefault="009951B6" w:rsidP="0060418E">
      <w:pPr>
        <w:pStyle w:val="a4"/>
        <w:ind w:firstLine="0"/>
        <w:jc w:val="center"/>
        <w:rPr>
          <w:b/>
        </w:rPr>
      </w:pPr>
    </w:p>
    <w:p w:rsidR="009951B6" w:rsidRDefault="009951B6" w:rsidP="0060418E">
      <w:pPr>
        <w:pStyle w:val="a4"/>
        <w:ind w:firstLine="0"/>
        <w:jc w:val="center"/>
        <w:rPr>
          <w:b/>
        </w:rPr>
      </w:pPr>
    </w:p>
    <w:p w:rsidR="009951B6" w:rsidRPr="00CE79D0" w:rsidRDefault="009951B6" w:rsidP="0060418E">
      <w:pPr>
        <w:pStyle w:val="a4"/>
        <w:ind w:firstLine="0"/>
        <w:jc w:val="center"/>
        <w:rPr>
          <w:b/>
        </w:rPr>
      </w:pPr>
    </w:p>
    <w:p w:rsidR="0060418E" w:rsidRPr="00CE79D0" w:rsidRDefault="0060418E" w:rsidP="0060418E">
      <w:pPr>
        <w:pStyle w:val="a4"/>
        <w:ind w:firstLine="0"/>
        <w:jc w:val="center"/>
        <w:rPr>
          <w:b/>
        </w:rPr>
      </w:pPr>
    </w:p>
    <w:p w:rsidR="0060418E" w:rsidRDefault="0060418E" w:rsidP="0060418E">
      <w:pPr>
        <w:pStyle w:val="a4"/>
        <w:ind w:firstLine="0"/>
        <w:jc w:val="center"/>
        <w:rPr>
          <w:b/>
        </w:rPr>
      </w:pPr>
    </w:p>
    <w:p w:rsidR="000D088A" w:rsidRPr="00CE79D0" w:rsidRDefault="000D088A" w:rsidP="0060418E">
      <w:pPr>
        <w:pStyle w:val="a4"/>
        <w:ind w:firstLine="0"/>
        <w:jc w:val="center"/>
        <w:rPr>
          <w:b/>
        </w:rPr>
      </w:pPr>
    </w:p>
    <w:p w:rsidR="0060418E" w:rsidRPr="00CE79D0" w:rsidRDefault="0060418E" w:rsidP="0060418E">
      <w:pPr>
        <w:pStyle w:val="a4"/>
        <w:ind w:firstLine="0"/>
        <w:jc w:val="center"/>
        <w:rPr>
          <w:b/>
        </w:rPr>
      </w:pPr>
    </w:p>
    <w:p w:rsidR="00846344" w:rsidRDefault="00846344" w:rsidP="0060418E">
      <w:pPr>
        <w:pStyle w:val="a4"/>
        <w:ind w:firstLine="0"/>
        <w:jc w:val="center"/>
      </w:pPr>
    </w:p>
    <w:p w:rsidR="00846344" w:rsidRDefault="00846344" w:rsidP="0060418E">
      <w:pPr>
        <w:pStyle w:val="a4"/>
        <w:ind w:firstLine="0"/>
        <w:jc w:val="center"/>
      </w:pPr>
    </w:p>
    <w:p w:rsidR="00FD3C5C" w:rsidRDefault="00FD3C5C" w:rsidP="0060418E">
      <w:pPr>
        <w:pStyle w:val="a4"/>
        <w:ind w:firstLine="0"/>
        <w:jc w:val="center"/>
      </w:pPr>
    </w:p>
    <w:p w:rsidR="00FD3C5C" w:rsidRDefault="00FD3C5C" w:rsidP="0060418E">
      <w:pPr>
        <w:pStyle w:val="a4"/>
        <w:ind w:firstLine="0"/>
        <w:jc w:val="center"/>
      </w:pPr>
    </w:p>
    <w:p w:rsidR="00FD3C5C" w:rsidRDefault="00FD3C5C" w:rsidP="0060418E">
      <w:pPr>
        <w:pStyle w:val="a4"/>
        <w:ind w:firstLine="0"/>
        <w:jc w:val="center"/>
      </w:pPr>
    </w:p>
    <w:p w:rsidR="00FD3C5C" w:rsidRDefault="00FD3C5C" w:rsidP="0060418E">
      <w:pPr>
        <w:pStyle w:val="a4"/>
        <w:ind w:firstLine="0"/>
        <w:jc w:val="center"/>
      </w:pPr>
    </w:p>
    <w:p w:rsidR="005B6E8D" w:rsidRDefault="005B6E8D" w:rsidP="0060418E">
      <w:pPr>
        <w:pStyle w:val="a4"/>
        <w:ind w:firstLine="0"/>
        <w:jc w:val="center"/>
      </w:pPr>
    </w:p>
    <w:p w:rsidR="00E64EB1" w:rsidRDefault="0060418E" w:rsidP="0060418E">
      <w:pPr>
        <w:pStyle w:val="a4"/>
        <w:ind w:firstLine="0"/>
        <w:jc w:val="center"/>
      </w:pPr>
      <w:r w:rsidRPr="00EC22BD">
        <w:t xml:space="preserve">Нижний Новгород </w:t>
      </w:r>
    </w:p>
    <w:p w:rsidR="0060418E" w:rsidRDefault="0060418E" w:rsidP="0060418E">
      <w:pPr>
        <w:pStyle w:val="a4"/>
        <w:ind w:firstLine="0"/>
        <w:jc w:val="center"/>
      </w:pPr>
      <w:r w:rsidRPr="00EC22BD">
        <w:t xml:space="preserve"> 201</w:t>
      </w:r>
      <w:r w:rsidR="009951B6">
        <w:t>8</w:t>
      </w:r>
      <w:r w:rsidRPr="00EC22BD">
        <w:t xml:space="preserve"> г.</w:t>
      </w:r>
    </w:p>
    <w:p w:rsidR="00C03975" w:rsidRPr="00C03975" w:rsidRDefault="00C03975" w:rsidP="00C03975">
      <w:pPr>
        <w:pStyle w:val="a4"/>
        <w:ind w:firstLine="0"/>
        <w:jc w:val="center"/>
        <w:rPr>
          <w:b/>
          <w:sz w:val="40"/>
          <w:szCs w:val="40"/>
        </w:rPr>
      </w:pPr>
      <w:r w:rsidRPr="00C03975">
        <w:rPr>
          <w:b/>
          <w:sz w:val="40"/>
          <w:szCs w:val="40"/>
        </w:rPr>
        <w:lastRenderedPageBreak/>
        <w:t xml:space="preserve">Общество с ограниченной ответственностью </w:t>
      </w:r>
    </w:p>
    <w:p w:rsidR="00C03975" w:rsidRPr="00C03975" w:rsidRDefault="00C03975" w:rsidP="00C03975">
      <w:pPr>
        <w:pStyle w:val="a4"/>
        <w:ind w:firstLine="0"/>
        <w:jc w:val="center"/>
        <w:rPr>
          <w:b/>
          <w:sz w:val="40"/>
          <w:szCs w:val="40"/>
        </w:rPr>
      </w:pPr>
      <w:r w:rsidRPr="00C03975">
        <w:rPr>
          <w:b/>
          <w:sz w:val="40"/>
          <w:szCs w:val="40"/>
        </w:rPr>
        <w:t>«Эксперт кадастра и оценки»</w:t>
      </w:r>
    </w:p>
    <w:p w:rsidR="00C03975" w:rsidRPr="00CE79D0" w:rsidRDefault="00C03975" w:rsidP="00C03975">
      <w:pPr>
        <w:pStyle w:val="a4"/>
        <w:ind w:firstLine="0"/>
        <w:jc w:val="center"/>
        <w:rPr>
          <w:b/>
        </w:rPr>
      </w:pPr>
    </w:p>
    <w:p w:rsidR="00C03975" w:rsidRPr="00C03975" w:rsidRDefault="00C03975" w:rsidP="00C03975">
      <w:pPr>
        <w:shd w:val="clear" w:color="auto" w:fill="FFFFFF"/>
        <w:jc w:val="center"/>
      </w:pPr>
      <w:r w:rsidRPr="00C03975">
        <w:t xml:space="preserve">603000 г. Нижний Новгород, ул. Костина, дом 3, пом. 53 тел: +79308000439, </w:t>
      </w:r>
      <w:r w:rsidRPr="00C03975">
        <w:rPr>
          <w:lang w:val="en-US"/>
        </w:rPr>
        <w:t>info</w:t>
      </w:r>
      <w:r w:rsidRPr="00C03975">
        <w:t>@</w:t>
      </w:r>
      <w:proofErr w:type="spellStart"/>
      <w:r w:rsidRPr="00C03975">
        <w:rPr>
          <w:lang w:val="en-US"/>
        </w:rPr>
        <w:t>ekio</w:t>
      </w:r>
      <w:proofErr w:type="spellEnd"/>
      <w:r w:rsidRPr="00C03975">
        <w:t>.</w:t>
      </w:r>
      <w:r w:rsidRPr="00C03975">
        <w:rPr>
          <w:lang w:val="en-US"/>
        </w:rPr>
        <w:t>pro</w:t>
      </w:r>
    </w:p>
    <w:p w:rsidR="009951B6" w:rsidRDefault="009951B6" w:rsidP="009951B6">
      <w:pPr>
        <w:pStyle w:val="a4"/>
        <w:ind w:firstLine="0"/>
        <w:jc w:val="center"/>
      </w:pPr>
    </w:p>
    <w:p w:rsidR="00C03975" w:rsidRDefault="00C03975" w:rsidP="009951B6">
      <w:pPr>
        <w:pStyle w:val="a4"/>
        <w:ind w:firstLine="0"/>
        <w:jc w:val="center"/>
      </w:pPr>
    </w:p>
    <w:p w:rsidR="009951B6" w:rsidRDefault="009951B6" w:rsidP="009951B6">
      <w:pPr>
        <w:pStyle w:val="a4"/>
        <w:ind w:firstLine="0"/>
        <w:jc w:val="center"/>
      </w:pPr>
    </w:p>
    <w:p w:rsidR="009951B6" w:rsidRDefault="009951B6" w:rsidP="009951B6">
      <w:pPr>
        <w:pStyle w:val="a4"/>
        <w:ind w:firstLine="0"/>
        <w:jc w:val="center"/>
      </w:pPr>
    </w:p>
    <w:p w:rsidR="009951B6" w:rsidRDefault="009951B6" w:rsidP="009951B6">
      <w:pPr>
        <w:pStyle w:val="a4"/>
        <w:ind w:firstLine="0"/>
        <w:jc w:val="center"/>
      </w:pPr>
    </w:p>
    <w:p w:rsidR="002F71F8" w:rsidRDefault="00D85973" w:rsidP="00D85973">
      <w:pPr>
        <w:pStyle w:val="a4"/>
        <w:ind w:firstLine="0"/>
        <w:jc w:val="center"/>
        <w:rPr>
          <w:b/>
        </w:rPr>
      </w:pPr>
      <w:r w:rsidRPr="00AB0DB4">
        <w:rPr>
          <w:b/>
        </w:rPr>
        <w:t>ДОКУМЕНТАЦИЯ ПО ПЛАНИРОВКЕ</w:t>
      </w:r>
      <w:r>
        <w:rPr>
          <w:b/>
        </w:rPr>
        <w:t xml:space="preserve"> </w:t>
      </w:r>
      <w:r w:rsidRPr="00AB0DB4">
        <w:rPr>
          <w:b/>
        </w:rPr>
        <w:t>ТЕРРИТОРИИ</w:t>
      </w:r>
    </w:p>
    <w:p w:rsidR="00D85973" w:rsidRDefault="00D85973" w:rsidP="00D85973">
      <w:pPr>
        <w:pStyle w:val="a4"/>
        <w:ind w:firstLine="0"/>
        <w:jc w:val="center"/>
        <w:rPr>
          <w:b/>
        </w:rPr>
      </w:pPr>
      <w:r w:rsidRPr="00AB0DB4">
        <w:rPr>
          <w:b/>
        </w:rPr>
        <w:t>(ПРОЕКТ ПЛАНИРОВКИ И МЕЖЕВАНИЯ</w:t>
      </w:r>
      <w:r>
        <w:rPr>
          <w:b/>
        </w:rPr>
        <w:t xml:space="preserve"> </w:t>
      </w:r>
      <w:r w:rsidRPr="00AB0DB4">
        <w:rPr>
          <w:b/>
        </w:rPr>
        <w:t>ТЕРРИТОРИИ)</w:t>
      </w:r>
    </w:p>
    <w:p w:rsidR="00D85973" w:rsidRDefault="00D85973" w:rsidP="00D85973">
      <w:pPr>
        <w:pStyle w:val="a4"/>
        <w:ind w:firstLine="0"/>
        <w:jc w:val="center"/>
        <w:rPr>
          <w:b/>
        </w:rPr>
      </w:pPr>
      <w:r>
        <w:rPr>
          <w:b/>
        </w:rPr>
        <w:t>для строительства линейного объекта</w:t>
      </w:r>
      <w:r w:rsidRPr="00AB0DB4">
        <w:rPr>
          <w:b/>
        </w:rPr>
        <w:t xml:space="preserve"> </w:t>
      </w:r>
    </w:p>
    <w:p w:rsidR="009951B6" w:rsidRDefault="00C9165E" w:rsidP="00D85973">
      <w:pPr>
        <w:pStyle w:val="a4"/>
        <w:ind w:firstLine="0"/>
        <w:jc w:val="center"/>
        <w:rPr>
          <w:iCs/>
        </w:rPr>
      </w:pPr>
      <w:r w:rsidRPr="00C9165E">
        <w:rPr>
          <w:b/>
          <w:iCs/>
        </w:rPr>
        <w:t>«</w:t>
      </w:r>
      <w:r w:rsidRPr="00C9165E">
        <w:rPr>
          <w:b/>
          <w:shd w:val="clear" w:color="auto" w:fill="FFFFFF"/>
        </w:rPr>
        <w:t>Закольцовка газопровода среднего давления по </w:t>
      </w:r>
      <w:proofErr w:type="spellStart"/>
      <w:r w:rsidRPr="00C9165E">
        <w:rPr>
          <w:rStyle w:val="js-extracted-address"/>
          <w:b/>
          <w:shd w:val="clear" w:color="auto" w:fill="FFFFFF"/>
        </w:rPr>
        <w:t>ул</w:t>
      </w:r>
      <w:proofErr w:type="gramStart"/>
      <w:r w:rsidRPr="00C9165E">
        <w:rPr>
          <w:rStyle w:val="js-extracted-address"/>
          <w:b/>
          <w:shd w:val="clear" w:color="auto" w:fill="FFFFFF"/>
        </w:rPr>
        <w:t>.М</w:t>
      </w:r>
      <w:proofErr w:type="gramEnd"/>
      <w:r w:rsidRPr="00C9165E">
        <w:rPr>
          <w:rStyle w:val="js-extracted-address"/>
          <w:b/>
          <w:shd w:val="clear" w:color="auto" w:fill="FFFFFF"/>
        </w:rPr>
        <w:t>ира</w:t>
      </w:r>
      <w:proofErr w:type="spellEnd"/>
      <w:r w:rsidRPr="00C9165E">
        <w:rPr>
          <w:b/>
          <w:shd w:val="clear" w:color="auto" w:fill="FFFFFF"/>
        </w:rPr>
        <w:t> от </w:t>
      </w:r>
      <w:proofErr w:type="spellStart"/>
      <w:r w:rsidRPr="00C9165E">
        <w:rPr>
          <w:rStyle w:val="js-extracted-address"/>
          <w:b/>
          <w:shd w:val="clear" w:color="auto" w:fill="FFFFFF"/>
        </w:rPr>
        <w:t>ул.Нижегородской</w:t>
      </w:r>
      <w:proofErr w:type="spellEnd"/>
      <w:r w:rsidRPr="00C9165E">
        <w:rPr>
          <w:b/>
          <w:shd w:val="clear" w:color="auto" w:fill="FFFFFF"/>
        </w:rPr>
        <w:t xml:space="preserve"> до ул.9 Мая в </w:t>
      </w:r>
      <w:proofErr w:type="spellStart"/>
      <w:r w:rsidRPr="00C9165E">
        <w:rPr>
          <w:b/>
          <w:shd w:val="clear" w:color="auto" w:fill="FFFFFF"/>
        </w:rPr>
        <w:t>г.Арзамасе</w:t>
      </w:r>
      <w:proofErr w:type="spellEnd"/>
      <w:r w:rsidRPr="00C9165E">
        <w:rPr>
          <w:b/>
          <w:iCs/>
        </w:rPr>
        <w:t>»</w:t>
      </w:r>
    </w:p>
    <w:p w:rsidR="009951B6" w:rsidRDefault="009951B6" w:rsidP="009951B6">
      <w:pPr>
        <w:pStyle w:val="a4"/>
        <w:ind w:firstLine="0"/>
        <w:jc w:val="center"/>
        <w:rPr>
          <w:b/>
        </w:rPr>
      </w:pPr>
    </w:p>
    <w:p w:rsidR="009951B6" w:rsidRDefault="009951B6" w:rsidP="009951B6">
      <w:pPr>
        <w:pStyle w:val="a4"/>
        <w:ind w:firstLine="0"/>
        <w:jc w:val="center"/>
        <w:rPr>
          <w:b/>
        </w:rPr>
      </w:pPr>
    </w:p>
    <w:p w:rsidR="009951B6" w:rsidRDefault="009951B6" w:rsidP="009951B6">
      <w:pPr>
        <w:pStyle w:val="a4"/>
        <w:ind w:firstLine="0"/>
        <w:jc w:val="center"/>
        <w:rPr>
          <w:b/>
        </w:rPr>
      </w:pPr>
    </w:p>
    <w:p w:rsidR="009951B6" w:rsidRDefault="009951B6" w:rsidP="009951B6">
      <w:pPr>
        <w:pStyle w:val="a4"/>
        <w:ind w:firstLine="0"/>
        <w:jc w:val="center"/>
        <w:rPr>
          <w:b/>
        </w:rPr>
      </w:pPr>
    </w:p>
    <w:p w:rsidR="009951B6" w:rsidRPr="00615F77" w:rsidRDefault="009951B6" w:rsidP="009951B6">
      <w:pPr>
        <w:jc w:val="center"/>
        <w:rPr>
          <w:b/>
          <w:sz w:val="32"/>
          <w:szCs w:val="32"/>
        </w:rPr>
      </w:pPr>
      <w:r w:rsidRPr="00615F77">
        <w:rPr>
          <w:b/>
          <w:sz w:val="32"/>
          <w:szCs w:val="32"/>
        </w:rPr>
        <w:t xml:space="preserve">Основная часть (утверждаемая) </w:t>
      </w:r>
    </w:p>
    <w:p w:rsidR="009951B6" w:rsidRDefault="009951B6" w:rsidP="009951B6">
      <w:pPr>
        <w:jc w:val="center"/>
        <w:rPr>
          <w:sz w:val="36"/>
          <w:szCs w:val="36"/>
        </w:rPr>
      </w:pPr>
    </w:p>
    <w:p w:rsidR="009951B6" w:rsidRPr="009951B6" w:rsidRDefault="009951B6" w:rsidP="009951B6">
      <w:pPr>
        <w:jc w:val="center"/>
        <w:rPr>
          <w:b/>
          <w:sz w:val="32"/>
          <w:szCs w:val="32"/>
        </w:rPr>
      </w:pPr>
      <w:r w:rsidRPr="009951B6">
        <w:rPr>
          <w:b/>
          <w:sz w:val="32"/>
          <w:szCs w:val="32"/>
        </w:rPr>
        <w:t>Том 1</w:t>
      </w:r>
    </w:p>
    <w:p w:rsidR="009951B6" w:rsidRPr="009951B6" w:rsidRDefault="009951B6" w:rsidP="009951B6">
      <w:pPr>
        <w:jc w:val="center"/>
        <w:rPr>
          <w:sz w:val="32"/>
          <w:szCs w:val="32"/>
        </w:rPr>
      </w:pPr>
    </w:p>
    <w:p w:rsidR="009951B6" w:rsidRPr="009951B6" w:rsidRDefault="009951B6" w:rsidP="009951B6">
      <w:pPr>
        <w:jc w:val="center"/>
        <w:rPr>
          <w:sz w:val="32"/>
          <w:szCs w:val="32"/>
        </w:rPr>
      </w:pPr>
    </w:p>
    <w:p w:rsidR="009951B6" w:rsidRPr="009951B6" w:rsidRDefault="009951B6" w:rsidP="009951B6">
      <w:pPr>
        <w:jc w:val="center"/>
        <w:rPr>
          <w:b/>
          <w:sz w:val="32"/>
          <w:szCs w:val="32"/>
        </w:rPr>
      </w:pPr>
      <w:r w:rsidRPr="009951B6">
        <w:rPr>
          <w:b/>
          <w:sz w:val="32"/>
          <w:szCs w:val="32"/>
        </w:rPr>
        <w:t>ОР-2-</w:t>
      </w:r>
      <w:r w:rsidR="00C9165E">
        <w:rPr>
          <w:b/>
          <w:sz w:val="32"/>
          <w:szCs w:val="32"/>
        </w:rPr>
        <w:t>258</w:t>
      </w:r>
      <w:r w:rsidRPr="009951B6">
        <w:rPr>
          <w:b/>
          <w:sz w:val="32"/>
          <w:szCs w:val="32"/>
        </w:rPr>
        <w:t>/18</w:t>
      </w:r>
    </w:p>
    <w:p w:rsidR="00673F43" w:rsidRPr="00CA45E9" w:rsidRDefault="00673F43" w:rsidP="00673F43">
      <w:pPr>
        <w:pStyle w:val="a4"/>
        <w:ind w:left="34" w:firstLine="0"/>
        <w:jc w:val="center"/>
        <w:rPr>
          <w:b/>
          <w:sz w:val="26"/>
          <w:szCs w:val="26"/>
        </w:rPr>
      </w:pPr>
    </w:p>
    <w:p w:rsidR="003B3E15" w:rsidRDefault="003B3E15" w:rsidP="00692C9D">
      <w:pPr>
        <w:pStyle w:val="a4"/>
        <w:spacing w:line="360" w:lineRule="auto"/>
        <w:ind w:left="34" w:firstLine="0"/>
        <w:jc w:val="center"/>
        <w:rPr>
          <w:sz w:val="24"/>
          <w:szCs w:val="24"/>
        </w:rPr>
      </w:pPr>
    </w:p>
    <w:p w:rsidR="00FD3C5C" w:rsidRDefault="00FD3C5C" w:rsidP="00692C9D">
      <w:pPr>
        <w:pStyle w:val="a4"/>
        <w:spacing w:line="360" w:lineRule="auto"/>
        <w:ind w:left="34" w:firstLine="0"/>
        <w:jc w:val="center"/>
        <w:rPr>
          <w:sz w:val="24"/>
          <w:szCs w:val="24"/>
        </w:rPr>
      </w:pPr>
    </w:p>
    <w:p w:rsidR="00FD3C5C" w:rsidRDefault="00FD3C5C" w:rsidP="00692C9D">
      <w:pPr>
        <w:pStyle w:val="a4"/>
        <w:spacing w:line="360" w:lineRule="auto"/>
        <w:ind w:left="34" w:firstLine="0"/>
        <w:jc w:val="center"/>
        <w:rPr>
          <w:sz w:val="24"/>
          <w:szCs w:val="24"/>
        </w:rPr>
      </w:pPr>
    </w:p>
    <w:p w:rsidR="00CC6AB2" w:rsidRDefault="00CC6AB2" w:rsidP="00692C9D">
      <w:pPr>
        <w:pStyle w:val="a4"/>
        <w:spacing w:line="360" w:lineRule="auto"/>
        <w:ind w:left="34" w:firstLine="0"/>
        <w:jc w:val="center"/>
        <w:rPr>
          <w:sz w:val="24"/>
          <w:szCs w:val="24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5865"/>
        <w:gridCol w:w="3423"/>
      </w:tblGrid>
      <w:tr w:rsidR="00FD3C5C" w:rsidRPr="00EC22BD" w:rsidTr="007869A1">
        <w:tc>
          <w:tcPr>
            <w:tcW w:w="5865" w:type="dxa"/>
          </w:tcPr>
          <w:p w:rsidR="00FD3C5C" w:rsidRPr="00EC22BD" w:rsidRDefault="00FD3C5C" w:rsidP="007869A1">
            <w:pPr>
              <w:rPr>
                <w:bCs/>
                <w:iCs/>
                <w:sz w:val="28"/>
                <w:szCs w:val="28"/>
              </w:rPr>
            </w:pPr>
            <w:r w:rsidRPr="00EC22BD">
              <w:rPr>
                <w:bCs/>
                <w:iCs/>
                <w:sz w:val="28"/>
                <w:szCs w:val="28"/>
              </w:rPr>
              <w:t>Генеральный директор</w:t>
            </w:r>
          </w:p>
          <w:p w:rsidR="00FD3C5C" w:rsidRPr="00EC22BD" w:rsidRDefault="00FD3C5C" w:rsidP="007869A1">
            <w:pPr>
              <w:pStyle w:val="a4"/>
              <w:ind w:firstLine="0"/>
              <w:jc w:val="left"/>
              <w:rPr>
                <w:rFonts w:eastAsia="Calibri"/>
                <w:bCs/>
                <w:iCs/>
                <w:lang w:eastAsia="ru-RU"/>
              </w:rPr>
            </w:pPr>
            <w:r w:rsidRPr="00EC22BD">
              <w:rPr>
                <w:rFonts w:eastAsia="Calibri"/>
                <w:bCs/>
                <w:iCs/>
                <w:lang w:eastAsia="ru-RU"/>
              </w:rPr>
              <w:t>ООО «Эксперт кадастра и оценки»</w:t>
            </w:r>
          </w:p>
        </w:tc>
        <w:tc>
          <w:tcPr>
            <w:tcW w:w="3423" w:type="dxa"/>
          </w:tcPr>
          <w:p w:rsidR="00FD3C5C" w:rsidRPr="00EC22BD" w:rsidRDefault="00FD3C5C" w:rsidP="007869A1">
            <w:pPr>
              <w:pStyle w:val="a4"/>
              <w:ind w:firstLine="0"/>
              <w:jc w:val="center"/>
            </w:pPr>
            <w:r w:rsidRPr="00EC22BD">
              <w:t>А.В. Носова</w:t>
            </w:r>
          </w:p>
          <w:p w:rsidR="00FD3C5C" w:rsidRPr="00EC22BD" w:rsidRDefault="00FD3C5C" w:rsidP="007869A1">
            <w:pPr>
              <w:pStyle w:val="a4"/>
              <w:ind w:firstLine="0"/>
              <w:jc w:val="right"/>
            </w:pPr>
          </w:p>
        </w:tc>
      </w:tr>
      <w:tr w:rsidR="00FD3C5C" w:rsidRPr="00EC22BD" w:rsidTr="007869A1">
        <w:trPr>
          <w:trHeight w:val="396"/>
        </w:trPr>
        <w:tc>
          <w:tcPr>
            <w:tcW w:w="5865" w:type="dxa"/>
          </w:tcPr>
          <w:p w:rsidR="00FD3C5C" w:rsidRDefault="00FD3C5C" w:rsidP="007869A1">
            <w:pPr>
              <w:rPr>
                <w:bCs/>
                <w:iCs/>
                <w:sz w:val="28"/>
                <w:szCs w:val="28"/>
              </w:rPr>
            </w:pPr>
          </w:p>
          <w:p w:rsidR="00FD3C5C" w:rsidRDefault="00FD3C5C" w:rsidP="007869A1">
            <w:pPr>
              <w:rPr>
                <w:bCs/>
                <w:iCs/>
                <w:sz w:val="28"/>
                <w:szCs w:val="28"/>
              </w:rPr>
            </w:pPr>
          </w:p>
          <w:p w:rsidR="00FD3C5C" w:rsidRPr="00EC22BD" w:rsidRDefault="00FD3C5C" w:rsidP="007869A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23" w:type="dxa"/>
          </w:tcPr>
          <w:p w:rsidR="00FD3C5C" w:rsidRPr="00EC22BD" w:rsidRDefault="00FD3C5C" w:rsidP="007869A1">
            <w:pPr>
              <w:pStyle w:val="a4"/>
              <w:ind w:firstLine="0"/>
              <w:jc w:val="right"/>
            </w:pPr>
          </w:p>
        </w:tc>
      </w:tr>
      <w:tr w:rsidR="00FD3C5C" w:rsidRPr="00EC22BD" w:rsidTr="007869A1">
        <w:tc>
          <w:tcPr>
            <w:tcW w:w="5865" w:type="dxa"/>
          </w:tcPr>
          <w:p w:rsidR="00FD3C5C" w:rsidRPr="00EC22BD" w:rsidRDefault="00FD3C5C" w:rsidP="007869A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23" w:type="dxa"/>
          </w:tcPr>
          <w:p w:rsidR="00FD3C5C" w:rsidRPr="00EC22BD" w:rsidRDefault="00FD3C5C" w:rsidP="007869A1">
            <w:pPr>
              <w:pStyle w:val="a4"/>
              <w:ind w:firstLine="0"/>
              <w:jc w:val="right"/>
            </w:pPr>
          </w:p>
        </w:tc>
      </w:tr>
      <w:tr w:rsidR="00FD3C5C" w:rsidRPr="00EC22BD" w:rsidTr="007869A1">
        <w:tc>
          <w:tcPr>
            <w:tcW w:w="5865" w:type="dxa"/>
          </w:tcPr>
          <w:p w:rsidR="00FD3C5C" w:rsidRPr="00EC22BD" w:rsidRDefault="00FD3C5C" w:rsidP="007869A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Инженер</w:t>
            </w:r>
            <w:r w:rsidRPr="00EC22BD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23" w:type="dxa"/>
          </w:tcPr>
          <w:p w:rsidR="00FD3C5C" w:rsidRPr="00EC22BD" w:rsidRDefault="00FD3C5C" w:rsidP="007869A1">
            <w:pPr>
              <w:pStyle w:val="a4"/>
              <w:ind w:firstLine="0"/>
              <w:jc w:val="right"/>
            </w:pPr>
            <w:r w:rsidRPr="00EC22BD">
              <w:t>Ю.В. Петриченко</w:t>
            </w:r>
          </w:p>
          <w:p w:rsidR="00FD3C5C" w:rsidRPr="00EC22BD" w:rsidRDefault="00FD3C5C" w:rsidP="007869A1">
            <w:pPr>
              <w:pStyle w:val="a4"/>
              <w:ind w:firstLine="0"/>
              <w:jc w:val="right"/>
            </w:pPr>
          </w:p>
        </w:tc>
      </w:tr>
    </w:tbl>
    <w:p w:rsidR="00CC6AB2" w:rsidRDefault="00CC6AB2" w:rsidP="00692C9D">
      <w:pPr>
        <w:pStyle w:val="a4"/>
        <w:spacing w:line="360" w:lineRule="auto"/>
        <w:ind w:left="34" w:firstLine="0"/>
        <w:jc w:val="center"/>
        <w:rPr>
          <w:sz w:val="24"/>
          <w:szCs w:val="24"/>
        </w:rPr>
      </w:pPr>
    </w:p>
    <w:p w:rsidR="00FD3C5C" w:rsidRDefault="00FD3C5C" w:rsidP="00692C9D">
      <w:pPr>
        <w:pStyle w:val="a4"/>
        <w:spacing w:line="360" w:lineRule="auto"/>
        <w:ind w:left="34" w:firstLine="0"/>
        <w:jc w:val="center"/>
        <w:rPr>
          <w:sz w:val="24"/>
          <w:szCs w:val="24"/>
        </w:rPr>
      </w:pPr>
    </w:p>
    <w:p w:rsidR="00CC6AB2" w:rsidRDefault="00CC6AB2" w:rsidP="00692C9D">
      <w:pPr>
        <w:pStyle w:val="a4"/>
        <w:spacing w:line="360" w:lineRule="auto"/>
        <w:ind w:left="34" w:firstLine="0"/>
        <w:jc w:val="center"/>
        <w:rPr>
          <w:sz w:val="24"/>
          <w:szCs w:val="24"/>
        </w:rPr>
      </w:pPr>
    </w:p>
    <w:p w:rsidR="00E64EB1" w:rsidRPr="00540562" w:rsidRDefault="00F911A8" w:rsidP="00692C9D">
      <w:pPr>
        <w:pStyle w:val="a4"/>
        <w:spacing w:line="360" w:lineRule="auto"/>
        <w:ind w:left="34" w:firstLine="0"/>
        <w:jc w:val="center"/>
        <w:rPr>
          <w:sz w:val="26"/>
          <w:szCs w:val="26"/>
        </w:rPr>
      </w:pPr>
      <w:r w:rsidRPr="00540562">
        <w:rPr>
          <w:sz w:val="26"/>
          <w:szCs w:val="26"/>
        </w:rPr>
        <w:t xml:space="preserve">Нижний Новгород </w:t>
      </w:r>
    </w:p>
    <w:p w:rsidR="00FD3C5C" w:rsidRDefault="00F911A8" w:rsidP="00692C9D">
      <w:pPr>
        <w:pStyle w:val="a4"/>
        <w:spacing w:line="360" w:lineRule="auto"/>
        <w:ind w:left="34" w:firstLine="0"/>
        <w:jc w:val="center"/>
        <w:rPr>
          <w:sz w:val="24"/>
          <w:szCs w:val="24"/>
        </w:rPr>
      </w:pPr>
      <w:r w:rsidRPr="00540562">
        <w:rPr>
          <w:sz w:val="26"/>
          <w:szCs w:val="26"/>
        </w:rPr>
        <w:t xml:space="preserve"> 201</w:t>
      </w:r>
      <w:r w:rsidR="009951B6">
        <w:rPr>
          <w:sz w:val="26"/>
          <w:szCs w:val="26"/>
        </w:rPr>
        <w:t>8</w:t>
      </w:r>
      <w:r w:rsidRPr="00540562">
        <w:rPr>
          <w:sz w:val="26"/>
          <w:szCs w:val="26"/>
        </w:rPr>
        <w:t xml:space="preserve"> г.</w:t>
      </w:r>
      <w:r w:rsidR="00CC6AB2">
        <w:rPr>
          <w:sz w:val="24"/>
          <w:szCs w:val="24"/>
        </w:rPr>
        <w:br w:type="page"/>
      </w:r>
    </w:p>
    <w:tbl>
      <w:tblPr>
        <w:tblW w:w="9282" w:type="dxa"/>
        <w:tblLayout w:type="fixed"/>
        <w:tblLook w:val="04A0" w:firstRow="1" w:lastRow="0" w:firstColumn="1" w:lastColumn="0" w:noHBand="0" w:noVBand="1"/>
      </w:tblPr>
      <w:tblGrid>
        <w:gridCol w:w="8646"/>
        <w:gridCol w:w="636"/>
      </w:tblGrid>
      <w:tr w:rsidR="00FD3C5C" w:rsidRPr="00B22E5C" w:rsidTr="007869A1">
        <w:tc>
          <w:tcPr>
            <w:tcW w:w="9282" w:type="dxa"/>
            <w:gridSpan w:val="2"/>
            <w:vAlign w:val="center"/>
          </w:tcPr>
          <w:p w:rsidR="00FD3C5C" w:rsidRDefault="00FD3C5C" w:rsidP="007869A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Состав проекта</w:t>
            </w:r>
          </w:p>
          <w:p w:rsidR="00FD3C5C" w:rsidRPr="00B22E5C" w:rsidRDefault="00FD3C5C" w:rsidP="007869A1">
            <w:pPr>
              <w:jc w:val="center"/>
              <w:rPr>
                <w:b/>
              </w:rPr>
            </w:pPr>
          </w:p>
        </w:tc>
      </w:tr>
      <w:tr w:rsidR="00FD3C5C" w:rsidRPr="006A7C66" w:rsidTr="007869A1">
        <w:trPr>
          <w:gridAfter w:val="1"/>
          <w:wAfter w:w="636" w:type="dxa"/>
        </w:trPr>
        <w:tc>
          <w:tcPr>
            <w:tcW w:w="8646" w:type="dxa"/>
          </w:tcPr>
          <w:p w:rsidR="00FD3C5C" w:rsidRPr="006A7C66" w:rsidRDefault="00FD3C5C" w:rsidP="007869A1">
            <w:pPr>
              <w:jc w:val="both"/>
              <w:rPr>
                <w:b/>
                <w:sz w:val="28"/>
                <w:szCs w:val="28"/>
              </w:rPr>
            </w:pPr>
            <w:r w:rsidRPr="006A7C66">
              <w:rPr>
                <w:b/>
                <w:sz w:val="28"/>
                <w:szCs w:val="28"/>
              </w:rPr>
              <w:t>Основная часть (утверждаемая) Том 1.</w:t>
            </w:r>
          </w:p>
        </w:tc>
      </w:tr>
      <w:tr w:rsidR="00FD3C5C" w:rsidRPr="006A7C66" w:rsidTr="007869A1">
        <w:trPr>
          <w:gridAfter w:val="1"/>
          <w:wAfter w:w="636" w:type="dxa"/>
        </w:trPr>
        <w:tc>
          <w:tcPr>
            <w:tcW w:w="8646" w:type="dxa"/>
          </w:tcPr>
          <w:p w:rsidR="00FD3C5C" w:rsidRPr="006A7C66" w:rsidRDefault="00FD3C5C" w:rsidP="007869A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D3C5C" w:rsidRPr="006A7C66" w:rsidTr="007869A1">
        <w:trPr>
          <w:gridAfter w:val="1"/>
          <w:wAfter w:w="636" w:type="dxa"/>
        </w:trPr>
        <w:tc>
          <w:tcPr>
            <w:tcW w:w="8646" w:type="dxa"/>
          </w:tcPr>
          <w:p w:rsidR="00FD3C5C" w:rsidRPr="00C9165E" w:rsidRDefault="00C03975" w:rsidP="007869A1">
            <w:pPr>
              <w:jc w:val="both"/>
              <w:rPr>
                <w:sz w:val="28"/>
                <w:szCs w:val="28"/>
              </w:rPr>
            </w:pPr>
            <w:r w:rsidRPr="00C9165E">
              <w:rPr>
                <w:sz w:val="28"/>
                <w:szCs w:val="28"/>
                <w:lang w:val="en-US"/>
              </w:rPr>
              <w:t>I</w:t>
            </w:r>
            <w:r w:rsidRPr="00C9165E">
              <w:rPr>
                <w:sz w:val="28"/>
                <w:szCs w:val="28"/>
              </w:rPr>
              <w:t xml:space="preserve">.  </w:t>
            </w:r>
            <w:r w:rsidR="00FD3C5C" w:rsidRPr="00C9165E">
              <w:rPr>
                <w:sz w:val="28"/>
                <w:szCs w:val="28"/>
              </w:rPr>
              <w:t>Графические материалы:</w:t>
            </w:r>
          </w:p>
          <w:p w:rsidR="00621B2C" w:rsidRPr="00C9165E" w:rsidRDefault="006A7C66" w:rsidP="00C03975">
            <w:pPr>
              <w:tabs>
                <w:tab w:val="left" w:pos="284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C9165E">
              <w:rPr>
                <w:color w:val="000000"/>
                <w:sz w:val="28"/>
                <w:szCs w:val="28"/>
              </w:rPr>
              <w:t xml:space="preserve">1. </w:t>
            </w:r>
            <w:r w:rsidR="00C03975" w:rsidRPr="00C9165E">
              <w:rPr>
                <w:color w:val="000000"/>
                <w:sz w:val="28"/>
                <w:szCs w:val="28"/>
              </w:rPr>
              <w:t>Проект планировки территории.</w:t>
            </w:r>
          </w:p>
          <w:p w:rsidR="00C03975" w:rsidRPr="00C9165E" w:rsidRDefault="00621B2C" w:rsidP="00C03975">
            <w:pPr>
              <w:tabs>
                <w:tab w:val="left" w:pos="284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C9165E">
              <w:rPr>
                <w:color w:val="000000"/>
                <w:sz w:val="28"/>
                <w:szCs w:val="28"/>
              </w:rPr>
              <w:t xml:space="preserve">    1.1 Чертеж красных линий</w:t>
            </w:r>
            <w:r w:rsidR="00787107" w:rsidRPr="00C9165E">
              <w:rPr>
                <w:color w:val="000000"/>
                <w:sz w:val="28"/>
                <w:szCs w:val="28"/>
              </w:rPr>
              <w:t>.</w:t>
            </w:r>
            <w:r w:rsidR="00C03975" w:rsidRPr="00C9165E">
              <w:rPr>
                <w:color w:val="000000"/>
                <w:sz w:val="28"/>
                <w:szCs w:val="28"/>
              </w:rPr>
              <w:t xml:space="preserve"> </w:t>
            </w:r>
          </w:p>
          <w:p w:rsidR="00EF5F34" w:rsidRPr="00C9165E" w:rsidRDefault="00EF5F34" w:rsidP="00C03975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165E">
              <w:rPr>
                <w:sz w:val="28"/>
                <w:szCs w:val="28"/>
              </w:rPr>
              <w:t xml:space="preserve">    1.</w:t>
            </w:r>
            <w:r w:rsidR="00621B2C" w:rsidRPr="00C9165E">
              <w:rPr>
                <w:sz w:val="28"/>
                <w:szCs w:val="28"/>
              </w:rPr>
              <w:t>2</w:t>
            </w:r>
            <w:r w:rsidRPr="00C9165E">
              <w:rPr>
                <w:sz w:val="28"/>
                <w:szCs w:val="28"/>
              </w:rPr>
              <w:t xml:space="preserve"> Чертеж границ зон планируемого размещения линейного объекта</w:t>
            </w:r>
            <w:r w:rsidR="00787107" w:rsidRPr="00C9165E">
              <w:rPr>
                <w:sz w:val="28"/>
                <w:szCs w:val="28"/>
              </w:rPr>
              <w:t>.</w:t>
            </w:r>
          </w:p>
          <w:p w:rsidR="00C9165E" w:rsidRPr="00C9165E" w:rsidRDefault="00C9165E" w:rsidP="00C9165E">
            <w:pPr>
              <w:tabs>
                <w:tab w:val="left" w:pos="284"/>
              </w:tabs>
              <w:autoSpaceDE w:val="0"/>
              <w:autoSpaceDN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9165E">
              <w:rPr>
                <w:sz w:val="28"/>
                <w:szCs w:val="28"/>
              </w:rPr>
              <w:t xml:space="preserve">1.3. Чертеж границ зон планируемого размещения линейных объектов, подлежащих переносу (переустройству) из зон планируемого размещения линейного объекта </w:t>
            </w:r>
            <w:r w:rsidRPr="00C9165E">
              <w:rPr>
                <w:color w:val="000000"/>
                <w:sz w:val="28"/>
                <w:szCs w:val="28"/>
              </w:rPr>
              <w:t>- не разрабатывается</w:t>
            </w:r>
            <w:r w:rsidRPr="00C9165E">
              <w:rPr>
                <w:sz w:val="28"/>
                <w:szCs w:val="28"/>
              </w:rPr>
              <w:t>.</w:t>
            </w:r>
          </w:p>
          <w:p w:rsidR="00C9165E" w:rsidRPr="00C9165E" w:rsidRDefault="00C9165E" w:rsidP="00C9165E">
            <w:pPr>
              <w:tabs>
                <w:tab w:val="left" w:pos="284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C9165E">
              <w:rPr>
                <w:sz w:val="28"/>
                <w:szCs w:val="28"/>
              </w:rPr>
              <w:t>2. Проект межевания территории.</w:t>
            </w:r>
          </w:p>
          <w:p w:rsidR="00C9165E" w:rsidRPr="00C9165E" w:rsidRDefault="00C9165E" w:rsidP="00C9165E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165E">
              <w:rPr>
                <w:sz w:val="28"/>
                <w:szCs w:val="28"/>
              </w:rPr>
              <w:t xml:space="preserve">   2.1 Чертеж межевания территории. </w:t>
            </w:r>
          </w:p>
          <w:p w:rsidR="00C9165E" w:rsidRPr="00C9165E" w:rsidRDefault="00C9165E" w:rsidP="00C9165E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165E">
              <w:rPr>
                <w:color w:val="000000"/>
                <w:sz w:val="28"/>
                <w:szCs w:val="28"/>
              </w:rPr>
              <w:t xml:space="preserve">   2.2 Чертеж межевания территории на период эксплуатации линейного объекта (после завершения его строительства) - не разрабатывается.</w:t>
            </w:r>
          </w:p>
          <w:p w:rsidR="00C9165E" w:rsidRPr="00C9165E" w:rsidRDefault="00C9165E" w:rsidP="00C9165E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165E">
              <w:rPr>
                <w:sz w:val="28"/>
                <w:szCs w:val="28"/>
                <w:lang w:val="en-US"/>
              </w:rPr>
              <w:t>II</w:t>
            </w:r>
            <w:r w:rsidRPr="00C9165E">
              <w:rPr>
                <w:sz w:val="28"/>
                <w:szCs w:val="28"/>
              </w:rPr>
              <w:t>. Положение о размещении линейного объекта.</w:t>
            </w:r>
          </w:p>
          <w:p w:rsidR="00787107" w:rsidRPr="00C9165E" w:rsidRDefault="00787107" w:rsidP="006A7C66">
            <w:pPr>
              <w:pStyle w:val="a8"/>
              <w:tabs>
                <w:tab w:val="left" w:pos="284"/>
              </w:tabs>
              <w:autoSpaceDE w:val="0"/>
              <w:autoSpaceDN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7C66" w:rsidRPr="00C9165E" w:rsidRDefault="006A7C66" w:rsidP="006A7C66">
            <w:pPr>
              <w:pStyle w:val="a8"/>
              <w:tabs>
                <w:tab w:val="left" w:pos="284"/>
              </w:tabs>
              <w:autoSpaceDE w:val="0"/>
              <w:autoSpaceDN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3C5C" w:rsidRPr="006A7C66" w:rsidTr="007869A1">
        <w:trPr>
          <w:gridAfter w:val="1"/>
          <w:wAfter w:w="636" w:type="dxa"/>
        </w:trPr>
        <w:tc>
          <w:tcPr>
            <w:tcW w:w="8646" w:type="dxa"/>
          </w:tcPr>
          <w:p w:rsidR="00FD3C5C" w:rsidRPr="00845B24" w:rsidRDefault="006A7C66" w:rsidP="007869A1">
            <w:pPr>
              <w:jc w:val="both"/>
              <w:rPr>
                <w:b/>
                <w:sz w:val="28"/>
                <w:szCs w:val="28"/>
              </w:rPr>
            </w:pPr>
            <w:r w:rsidRPr="00845B24">
              <w:rPr>
                <w:b/>
                <w:sz w:val="28"/>
                <w:szCs w:val="28"/>
              </w:rPr>
              <w:t>Материалы по обоснованию Том 2</w:t>
            </w:r>
          </w:p>
          <w:p w:rsidR="006A7C66" w:rsidRPr="00845B24" w:rsidRDefault="007D01A0" w:rsidP="007D01A0">
            <w:pPr>
              <w:jc w:val="both"/>
              <w:rPr>
                <w:sz w:val="28"/>
                <w:szCs w:val="28"/>
              </w:rPr>
            </w:pPr>
            <w:r w:rsidRPr="00845B24">
              <w:rPr>
                <w:sz w:val="28"/>
                <w:szCs w:val="28"/>
                <w:lang w:val="en-US"/>
              </w:rPr>
              <w:t>I</w:t>
            </w:r>
            <w:r w:rsidR="00621B2C" w:rsidRPr="00845B24">
              <w:rPr>
                <w:sz w:val="28"/>
                <w:szCs w:val="28"/>
              </w:rPr>
              <w:t>.</w:t>
            </w:r>
            <w:r w:rsidRPr="00845B24">
              <w:rPr>
                <w:sz w:val="28"/>
                <w:szCs w:val="28"/>
              </w:rPr>
              <w:t xml:space="preserve">  </w:t>
            </w:r>
            <w:r w:rsidR="006A7C66" w:rsidRPr="00845B24">
              <w:rPr>
                <w:sz w:val="28"/>
                <w:szCs w:val="28"/>
              </w:rPr>
              <w:t>Графические материалы</w:t>
            </w:r>
          </w:p>
          <w:p w:rsidR="007D01A0" w:rsidRPr="00845B24" w:rsidRDefault="00621B2C" w:rsidP="007D01A0">
            <w:pPr>
              <w:tabs>
                <w:tab w:val="left" w:pos="284"/>
                <w:tab w:val="left" w:pos="34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45B24">
              <w:rPr>
                <w:color w:val="000000"/>
                <w:sz w:val="28"/>
                <w:szCs w:val="28"/>
              </w:rPr>
              <w:t xml:space="preserve">    </w:t>
            </w:r>
            <w:r w:rsidR="007D01A0" w:rsidRPr="00845B24">
              <w:rPr>
                <w:color w:val="000000"/>
                <w:sz w:val="28"/>
                <w:szCs w:val="28"/>
              </w:rPr>
              <w:t xml:space="preserve">1.Схема расположения </w:t>
            </w:r>
            <w:r w:rsidR="002C249C">
              <w:rPr>
                <w:color w:val="000000"/>
                <w:sz w:val="28"/>
                <w:szCs w:val="28"/>
              </w:rPr>
              <w:t>проектируемой территории в структуре городского округа г</w:t>
            </w:r>
            <w:r w:rsidR="007D01A0" w:rsidRPr="00845B24">
              <w:rPr>
                <w:color w:val="000000"/>
                <w:sz w:val="28"/>
                <w:szCs w:val="28"/>
              </w:rPr>
              <w:t>.</w:t>
            </w:r>
            <w:r w:rsidR="002C249C">
              <w:rPr>
                <w:color w:val="000000"/>
                <w:sz w:val="28"/>
                <w:szCs w:val="28"/>
              </w:rPr>
              <w:t xml:space="preserve"> Арзамас.</w:t>
            </w:r>
          </w:p>
          <w:p w:rsidR="007D01A0" w:rsidRPr="00845B24" w:rsidRDefault="00621B2C" w:rsidP="007D01A0">
            <w:pPr>
              <w:pStyle w:val="a8"/>
              <w:tabs>
                <w:tab w:val="left" w:pos="284"/>
                <w:tab w:val="left" w:pos="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7D01A0" w:rsidRPr="00845B24">
              <w:rPr>
                <w:rFonts w:ascii="Times New Roman" w:hAnsi="Times New Roman"/>
                <w:color w:val="000000"/>
                <w:sz w:val="28"/>
                <w:szCs w:val="28"/>
              </w:rPr>
              <w:t>2.Схема использования территории в период подготовки документации по планировке территории.</w:t>
            </w:r>
          </w:p>
          <w:p w:rsidR="0016007E" w:rsidRPr="00C9165E" w:rsidRDefault="00621B2C" w:rsidP="0016007E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5B24">
              <w:rPr>
                <w:color w:val="000000"/>
                <w:sz w:val="28"/>
                <w:szCs w:val="28"/>
              </w:rPr>
              <w:t xml:space="preserve">    </w:t>
            </w:r>
            <w:r w:rsidR="007D01A0" w:rsidRPr="00845B24">
              <w:rPr>
                <w:color w:val="000000"/>
                <w:sz w:val="28"/>
                <w:szCs w:val="28"/>
              </w:rPr>
              <w:t>3.Схема границ территорий объектов культурного наследия</w:t>
            </w:r>
            <w:r w:rsidR="00845B24" w:rsidRPr="00845B24">
              <w:rPr>
                <w:color w:val="000000"/>
                <w:sz w:val="28"/>
                <w:szCs w:val="28"/>
              </w:rPr>
              <w:t xml:space="preserve"> </w:t>
            </w:r>
            <w:r w:rsidR="0016007E" w:rsidRPr="00C9165E">
              <w:rPr>
                <w:color w:val="000000"/>
                <w:sz w:val="28"/>
                <w:szCs w:val="28"/>
              </w:rPr>
              <w:t>- не разрабатывается.</w:t>
            </w:r>
          </w:p>
          <w:p w:rsidR="007D01A0" w:rsidRPr="00845B24" w:rsidRDefault="00621B2C" w:rsidP="007D01A0">
            <w:pPr>
              <w:pStyle w:val="a8"/>
              <w:numPr>
                <w:ilvl w:val="0"/>
                <w:numId w:val="23"/>
              </w:numPr>
              <w:tabs>
                <w:tab w:val="left" w:pos="284"/>
                <w:tab w:val="left" w:pos="34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7D01A0" w:rsidRPr="00845B24">
              <w:rPr>
                <w:rFonts w:ascii="Times New Roman" w:hAnsi="Times New Roman"/>
                <w:color w:val="000000"/>
                <w:sz w:val="28"/>
                <w:szCs w:val="28"/>
              </w:rPr>
              <w:t>4.Схема границ зон с особыми условиями использования территорий.</w:t>
            </w:r>
          </w:p>
          <w:p w:rsidR="0016007E" w:rsidRDefault="00621B2C" w:rsidP="0016007E">
            <w:pPr>
              <w:tabs>
                <w:tab w:val="left" w:pos="284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45B24">
              <w:rPr>
                <w:color w:val="000000"/>
                <w:sz w:val="28"/>
                <w:szCs w:val="28"/>
              </w:rPr>
              <w:t xml:space="preserve">    </w:t>
            </w:r>
            <w:r w:rsidR="00845B24" w:rsidRPr="00845B24">
              <w:rPr>
                <w:color w:val="000000"/>
                <w:sz w:val="28"/>
                <w:szCs w:val="28"/>
              </w:rPr>
              <w:t xml:space="preserve">5.Схема границ территорий, подверженных риску возникновения чрезвычайных ситуаций природного и техногенного характера </w:t>
            </w:r>
            <w:r w:rsidR="0016007E" w:rsidRPr="00C9165E">
              <w:rPr>
                <w:color w:val="000000"/>
                <w:sz w:val="28"/>
                <w:szCs w:val="28"/>
              </w:rPr>
              <w:t>- не разрабатывается.</w:t>
            </w:r>
          </w:p>
          <w:p w:rsidR="00845B24" w:rsidRPr="00845B24" w:rsidRDefault="00845B24" w:rsidP="00845B24">
            <w:pPr>
              <w:tabs>
                <w:tab w:val="left" w:pos="284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45B24">
              <w:rPr>
                <w:color w:val="000000"/>
                <w:sz w:val="28"/>
                <w:szCs w:val="28"/>
              </w:rPr>
              <w:t xml:space="preserve">   6. Схема конструктивных и планировочных решений.</w:t>
            </w:r>
          </w:p>
          <w:p w:rsidR="00845B24" w:rsidRPr="00845B24" w:rsidRDefault="00845B24" w:rsidP="00845B24">
            <w:pPr>
              <w:pStyle w:val="a8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7.Схемы образуемых и изменяемых земельных участков.</w:t>
            </w:r>
          </w:p>
          <w:p w:rsidR="00845B24" w:rsidRPr="00845B24" w:rsidRDefault="00845B24" w:rsidP="00845B24">
            <w:pPr>
              <w:jc w:val="both"/>
              <w:rPr>
                <w:color w:val="000000"/>
                <w:sz w:val="28"/>
                <w:szCs w:val="28"/>
              </w:rPr>
            </w:pPr>
            <w:r w:rsidRPr="00845B24">
              <w:rPr>
                <w:color w:val="000000"/>
                <w:sz w:val="28"/>
                <w:szCs w:val="28"/>
              </w:rPr>
              <w:t>II. Пояснительная записка.</w:t>
            </w:r>
          </w:p>
          <w:p w:rsidR="00845B24" w:rsidRPr="00845B24" w:rsidRDefault="00845B24" w:rsidP="00845B24">
            <w:pPr>
              <w:tabs>
                <w:tab w:val="left" w:pos="284"/>
                <w:tab w:val="left" w:pos="34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45B24">
              <w:rPr>
                <w:sz w:val="28"/>
                <w:szCs w:val="28"/>
              </w:rPr>
              <w:t>III. Исходные данные.</w:t>
            </w:r>
          </w:p>
          <w:p w:rsidR="00845B24" w:rsidRPr="00845B24" w:rsidRDefault="00845B24" w:rsidP="00845B24">
            <w:pPr>
              <w:jc w:val="both"/>
              <w:rPr>
                <w:sz w:val="28"/>
                <w:szCs w:val="28"/>
              </w:rPr>
            </w:pPr>
            <w:r w:rsidRPr="00845B24">
              <w:rPr>
                <w:sz w:val="28"/>
                <w:szCs w:val="28"/>
              </w:rPr>
              <w:t xml:space="preserve">    1.Материалы и результаты инженерных изысканий для ДПТ.</w:t>
            </w:r>
          </w:p>
          <w:p w:rsidR="00845B24" w:rsidRPr="00845B24" w:rsidRDefault="00845B24" w:rsidP="00845B24">
            <w:pPr>
              <w:jc w:val="both"/>
              <w:rPr>
                <w:sz w:val="28"/>
                <w:szCs w:val="28"/>
              </w:rPr>
            </w:pPr>
            <w:r w:rsidRPr="00845B24">
              <w:rPr>
                <w:sz w:val="28"/>
                <w:szCs w:val="28"/>
              </w:rPr>
              <w:t xml:space="preserve">    2.Программа и задание на проведение инженерных изысканий.</w:t>
            </w:r>
          </w:p>
          <w:p w:rsidR="00845B24" w:rsidRPr="00845B24" w:rsidRDefault="00845B24" w:rsidP="00845B24">
            <w:pPr>
              <w:jc w:val="both"/>
              <w:rPr>
                <w:sz w:val="28"/>
                <w:szCs w:val="28"/>
              </w:rPr>
            </w:pPr>
            <w:r w:rsidRPr="00845B24">
              <w:rPr>
                <w:sz w:val="28"/>
                <w:szCs w:val="28"/>
              </w:rPr>
              <w:t xml:space="preserve">    3.Исходные данные для ДПТ.</w:t>
            </w:r>
          </w:p>
          <w:p w:rsidR="00845B24" w:rsidRPr="00845B24" w:rsidRDefault="00845B24" w:rsidP="00845B2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45B24">
              <w:rPr>
                <w:sz w:val="28"/>
                <w:szCs w:val="28"/>
              </w:rPr>
              <w:t xml:space="preserve">    4.Решение о подготовке ДПТ.</w:t>
            </w:r>
          </w:p>
          <w:p w:rsidR="006A7C66" w:rsidRPr="00845B24" w:rsidRDefault="006A7C66" w:rsidP="007869A1">
            <w:pPr>
              <w:jc w:val="both"/>
              <w:rPr>
                <w:sz w:val="28"/>
                <w:szCs w:val="28"/>
              </w:rPr>
            </w:pPr>
          </w:p>
        </w:tc>
      </w:tr>
      <w:tr w:rsidR="00FD3C5C" w:rsidRPr="00A90EA3" w:rsidTr="007869A1">
        <w:trPr>
          <w:gridAfter w:val="1"/>
          <w:wAfter w:w="636" w:type="dxa"/>
        </w:trPr>
        <w:tc>
          <w:tcPr>
            <w:tcW w:w="8646" w:type="dxa"/>
          </w:tcPr>
          <w:p w:rsidR="00FD3C5C" w:rsidRPr="00A90EA3" w:rsidRDefault="00FD3C5C" w:rsidP="007869A1">
            <w:pPr>
              <w:jc w:val="both"/>
            </w:pPr>
          </w:p>
        </w:tc>
      </w:tr>
      <w:tr w:rsidR="00FD3C5C" w:rsidRPr="008330D6" w:rsidTr="007869A1">
        <w:trPr>
          <w:gridAfter w:val="1"/>
          <w:wAfter w:w="636" w:type="dxa"/>
        </w:trPr>
        <w:tc>
          <w:tcPr>
            <w:tcW w:w="8646" w:type="dxa"/>
          </w:tcPr>
          <w:p w:rsidR="00FD3C5C" w:rsidRPr="008330D6" w:rsidRDefault="00FD3C5C" w:rsidP="007869A1">
            <w:pPr>
              <w:jc w:val="both"/>
            </w:pPr>
          </w:p>
        </w:tc>
      </w:tr>
    </w:tbl>
    <w:p w:rsidR="003344AA" w:rsidRPr="00ED0DC9" w:rsidRDefault="003344AA" w:rsidP="00FD6BB7">
      <w:pPr>
        <w:pStyle w:val="a4"/>
        <w:ind w:left="34" w:firstLine="0"/>
        <w:jc w:val="left"/>
      </w:pPr>
    </w:p>
    <w:p w:rsidR="0099545E" w:rsidRDefault="003344AA" w:rsidP="004902CE">
      <w:pPr>
        <w:pStyle w:val="a4"/>
        <w:ind w:left="34" w:firstLine="0"/>
        <w:jc w:val="center"/>
        <w:rPr>
          <w:b/>
        </w:rPr>
      </w:pPr>
      <w:r>
        <w:rPr>
          <w:b/>
        </w:rPr>
        <w:br w:type="page"/>
      </w:r>
      <w:r w:rsidR="00576025" w:rsidRPr="00A36842">
        <w:lastRenderedPageBreak/>
        <w:t>СОДЕРЖАНИЕ</w:t>
      </w:r>
    </w:p>
    <w:p w:rsidR="0099545E" w:rsidRDefault="0099545E" w:rsidP="0099545E">
      <w:pPr>
        <w:pStyle w:val="a4"/>
        <w:ind w:left="34" w:firstLine="0"/>
        <w:jc w:val="center"/>
        <w:rPr>
          <w:b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7240"/>
        <w:gridCol w:w="896"/>
      </w:tblGrid>
      <w:tr w:rsidR="00621B2C" w:rsidRPr="00C20D6C" w:rsidTr="00394622">
        <w:tc>
          <w:tcPr>
            <w:tcW w:w="1333" w:type="dxa"/>
            <w:vAlign w:val="center"/>
          </w:tcPr>
          <w:p w:rsidR="00621B2C" w:rsidRPr="006A7C66" w:rsidRDefault="00621B2C" w:rsidP="00394622">
            <w:pPr>
              <w:jc w:val="center"/>
              <w:rPr>
                <w:lang w:val="en-US"/>
              </w:rPr>
            </w:pPr>
          </w:p>
        </w:tc>
        <w:tc>
          <w:tcPr>
            <w:tcW w:w="7240" w:type="dxa"/>
            <w:vAlign w:val="center"/>
          </w:tcPr>
          <w:p w:rsidR="00621B2C" w:rsidRPr="006A7C66" w:rsidRDefault="00621B2C" w:rsidP="00394622">
            <w:pPr>
              <w:rPr>
                <w:rFonts w:eastAsia="Calibri"/>
                <w:bCs/>
                <w:color w:val="000000"/>
              </w:rPr>
            </w:pPr>
            <w:r w:rsidRPr="006A7C66">
              <w:rPr>
                <w:color w:val="000000"/>
              </w:rPr>
              <w:t>Графические материалы:</w:t>
            </w:r>
          </w:p>
        </w:tc>
        <w:tc>
          <w:tcPr>
            <w:tcW w:w="896" w:type="dxa"/>
            <w:vAlign w:val="center"/>
          </w:tcPr>
          <w:p w:rsidR="00621B2C" w:rsidRDefault="00621B2C" w:rsidP="00394622">
            <w:pPr>
              <w:jc w:val="center"/>
            </w:pP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Pr="00576025" w:rsidRDefault="00621B2C" w:rsidP="00394622">
            <w:pPr>
              <w:jc w:val="center"/>
            </w:pPr>
            <w:r>
              <w:t>1</w:t>
            </w:r>
          </w:p>
        </w:tc>
        <w:tc>
          <w:tcPr>
            <w:tcW w:w="7240" w:type="dxa"/>
            <w:vAlign w:val="center"/>
          </w:tcPr>
          <w:p w:rsidR="00621B2C" w:rsidRPr="006A7C66" w:rsidRDefault="00621B2C" w:rsidP="00394622">
            <w:pPr>
              <w:tabs>
                <w:tab w:val="left" w:pos="652"/>
              </w:tabs>
              <w:autoSpaceDE w:val="0"/>
              <w:autoSpaceDN w:val="0"/>
              <w:rPr>
                <w:rFonts w:eastAsia="Calibri"/>
                <w:bCs/>
                <w:color w:val="000000"/>
              </w:rPr>
            </w:pPr>
            <w:r w:rsidRPr="006A7C66">
              <w:rPr>
                <w:color w:val="000000"/>
              </w:rPr>
              <w:t>Проект планировки территории</w:t>
            </w:r>
            <w:r>
              <w:rPr>
                <w:color w:val="000000"/>
              </w:rPr>
              <w:t>:</w:t>
            </w:r>
          </w:p>
        </w:tc>
        <w:tc>
          <w:tcPr>
            <w:tcW w:w="896" w:type="dxa"/>
            <w:vAlign w:val="center"/>
          </w:tcPr>
          <w:p w:rsidR="00621B2C" w:rsidRDefault="00621B2C" w:rsidP="00394622">
            <w:pPr>
              <w:jc w:val="center"/>
            </w:pPr>
          </w:p>
        </w:tc>
      </w:tr>
      <w:tr w:rsidR="002C249C" w:rsidRPr="00C20D6C" w:rsidTr="00394622">
        <w:tc>
          <w:tcPr>
            <w:tcW w:w="1333" w:type="dxa"/>
            <w:vAlign w:val="center"/>
          </w:tcPr>
          <w:p w:rsidR="002C249C" w:rsidRDefault="002C249C" w:rsidP="00845B24">
            <w:pPr>
              <w:jc w:val="center"/>
            </w:pPr>
            <w:r>
              <w:t>1.1</w:t>
            </w:r>
          </w:p>
        </w:tc>
        <w:tc>
          <w:tcPr>
            <w:tcW w:w="7240" w:type="dxa"/>
            <w:vAlign w:val="center"/>
          </w:tcPr>
          <w:p w:rsidR="002C249C" w:rsidRPr="006A7C66" w:rsidRDefault="002C249C" w:rsidP="00394622">
            <w:r>
              <w:t>Чертеж красных линий</w:t>
            </w:r>
          </w:p>
        </w:tc>
        <w:tc>
          <w:tcPr>
            <w:tcW w:w="896" w:type="dxa"/>
            <w:vAlign w:val="center"/>
          </w:tcPr>
          <w:p w:rsidR="002C249C" w:rsidRDefault="00B569EC" w:rsidP="00394622">
            <w:pPr>
              <w:jc w:val="center"/>
            </w:pPr>
            <w:r>
              <w:t>6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Pr="00576025" w:rsidRDefault="00621B2C" w:rsidP="00845B24">
            <w:pPr>
              <w:jc w:val="center"/>
            </w:pPr>
            <w:r>
              <w:t>1.</w:t>
            </w:r>
            <w:r w:rsidR="002C249C">
              <w:t>2</w:t>
            </w:r>
          </w:p>
        </w:tc>
        <w:tc>
          <w:tcPr>
            <w:tcW w:w="7240" w:type="dxa"/>
            <w:vAlign w:val="center"/>
          </w:tcPr>
          <w:p w:rsidR="00621B2C" w:rsidRPr="006A7C66" w:rsidRDefault="00621B2C" w:rsidP="00394622">
            <w:pPr>
              <w:rPr>
                <w:rFonts w:eastAsia="Calibri"/>
                <w:bCs/>
                <w:color w:val="000000"/>
              </w:rPr>
            </w:pPr>
            <w:r w:rsidRPr="006A7C66">
              <w:t>Чертеж границ зон планируемого размещения линейного объекта</w:t>
            </w:r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7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Pr="00576025" w:rsidRDefault="00621B2C" w:rsidP="00394622">
            <w:pPr>
              <w:jc w:val="center"/>
            </w:pPr>
            <w:r>
              <w:t>2</w:t>
            </w:r>
          </w:p>
        </w:tc>
        <w:tc>
          <w:tcPr>
            <w:tcW w:w="7240" w:type="dxa"/>
            <w:vAlign w:val="center"/>
          </w:tcPr>
          <w:p w:rsidR="00621B2C" w:rsidRPr="006A7C66" w:rsidRDefault="00621B2C" w:rsidP="00394622">
            <w:pPr>
              <w:rPr>
                <w:rFonts w:eastAsia="Calibri"/>
                <w:bCs/>
                <w:color w:val="000000"/>
              </w:rPr>
            </w:pPr>
            <w:r w:rsidRPr="006A7C66">
              <w:t>Проект межевания территории:</w:t>
            </w:r>
          </w:p>
        </w:tc>
        <w:tc>
          <w:tcPr>
            <w:tcW w:w="896" w:type="dxa"/>
            <w:vAlign w:val="center"/>
          </w:tcPr>
          <w:p w:rsidR="00621B2C" w:rsidRDefault="00621B2C" w:rsidP="00394622">
            <w:pPr>
              <w:jc w:val="center"/>
            </w:pP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Pr="00576025" w:rsidRDefault="00621B2C" w:rsidP="00394622">
            <w:pPr>
              <w:jc w:val="center"/>
            </w:pPr>
            <w:r>
              <w:t>2.1</w:t>
            </w:r>
          </w:p>
        </w:tc>
        <w:tc>
          <w:tcPr>
            <w:tcW w:w="7240" w:type="dxa"/>
            <w:vAlign w:val="center"/>
          </w:tcPr>
          <w:p w:rsidR="00621B2C" w:rsidRPr="005A6F8F" w:rsidRDefault="00621B2C" w:rsidP="00394622">
            <w:pPr>
              <w:rPr>
                <w:rFonts w:eastAsia="Calibri"/>
                <w:bCs/>
                <w:color w:val="000000"/>
              </w:rPr>
            </w:pPr>
            <w:r w:rsidRPr="009179ED">
              <w:t>Чертеж межевания территории</w:t>
            </w:r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8</w:t>
            </w:r>
          </w:p>
        </w:tc>
      </w:tr>
      <w:tr w:rsidR="00621B2C" w:rsidRPr="00343E3B" w:rsidTr="00394622">
        <w:tc>
          <w:tcPr>
            <w:tcW w:w="1333" w:type="dxa"/>
            <w:vAlign w:val="center"/>
          </w:tcPr>
          <w:p w:rsidR="00621B2C" w:rsidRPr="00AA34B9" w:rsidRDefault="00B569EC" w:rsidP="000D31A9">
            <w:pPr>
              <w:jc w:val="center"/>
            </w:pPr>
            <w:r>
              <w:t>1</w:t>
            </w:r>
          </w:p>
        </w:tc>
        <w:tc>
          <w:tcPr>
            <w:tcW w:w="7240" w:type="dxa"/>
            <w:vAlign w:val="center"/>
          </w:tcPr>
          <w:p w:rsidR="00621B2C" w:rsidRPr="00343E3B" w:rsidRDefault="00621B2C" w:rsidP="00394622">
            <w:pPr>
              <w:rPr>
                <w:rFonts w:eastAsia="Calibri"/>
                <w:bCs/>
                <w:color w:val="000000"/>
              </w:rPr>
            </w:pPr>
            <w:r w:rsidRPr="00343E3B">
              <w:t>Положение о размещении линейного объекта</w:t>
            </w:r>
          </w:p>
        </w:tc>
        <w:tc>
          <w:tcPr>
            <w:tcW w:w="896" w:type="dxa"/>
            <w:vAlign w:val="center"/>
          </w:tcPr>
          <w:p w:rsidR="00621B2C" w:rsidRPr="00343E3B" w:rsidRDefault="00B569EC" w:rsidP="00394622">
            <w:pPr>
              <w:jc w:val="center"/>
            </w:pPr>
            <w:r>
              <w:t>9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Default="00621B2C" w:rsidP="00394622">
            <w:pPr>
              <w:jc w:val="center"/>
            </w:pPr>
            <w:r>
              <w:t>1.1</w:t>
            </w:r>
          </w:p>
        </w:tc>
        <w:tc>
          <w:tcPr>
            <w:tcW w:w="7240" w:type="dxa"/>
            <w:vAlign w:val="center"/>
          </w:tcPr>
          <w:p w:rsidR="00621B2C" w:rsidRPr="009179ED" w:rsidRDefault="00621B2C" w:rsidP="00394622">
            <w:r>
              <w:t>Н</w:t>
            </w:r>
            <w:r w:rsidRPr="009179ED">
              <w:t>аименование, основные характеристики и назначение планируемого для размещения линейного объекта</w:t>
            </w:r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9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Pr="00576025" w:rsidRDefault="00621B2C" w:rsidP="00394622">
            <w:pPr>
              <w:jc w:val="center"/>
            </w:pPr>
            <w:r>
              <w:t>1.2</w:t>
            </w:r>
          </w:p>
        </w:tc>
        <w:tc>
          <w:tcPr>
            <w:tcW w:w="7240" w:type="dxa"/>
            <w:vAlign w:val="center"/>
          </w:tcPr>
          <w:p w:rsidR="00621B2C" w:rsidRPr="005A6F8F" w:rsidRDefault="00621B2C" w:rsidP="00394622">
            <w:pPr>
              <w:rPr>
                <w:rFonts w:eastAsia="Calibri"/>
                <w:bCs/>
                <w:color w:val="000000"/>
              </w:rPr>
            </w:pPr>
            <w:r>
              <w:t>П</w:t>
            </w:r>
            <w:r w:rsidRPr="009179ED">
              <w:t>еречень муниципальных образований (муниципальные районы, городские округа, поселения), населенных пунктов, на территориях которых устанавливаются зоны планируемого размещения линейного объекта</w:t>
            </w:r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10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Default="00621B2C" w:rsidP="00394622">
            <w:pPr>
              <w:jc w:val="center"/>
            </w:pPr>
            <w:r>
              <w:t>1.3</w:t>
            </w:r>
          </w:p>
        </w:tc>
        <w:tc>
          <w:tcPr>
            <w:tcW w:w="7240" w:type="dxa"/>
            <w:vAlign w:val="center"/>
          </w:tcPr>
          <w:p w:rsidR="00621B2C" w:rsidRDefault="00621B2C" w:rsidP="00394622">
            <w:r>
              <w:t>П</w:t>
            </w:r>
            <w:r w:rsidRPr="009179ED">
              <w:t xml:space="preserve">еречень </w:t>
            </w:r>
            <w:proofErr w:type="gramStart"/>
            <w:r w:rsidRPr="009179ED">
              <w:t>координат характерных точек границ зон планируемого размещения линейного объекта</w:t>
            </w:r>
            <w:proofErr w:type="gramEnd"/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10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Default="00621B2C" w:rsidP="00394622">
            <w:pPr>
              <w:jc w:val="center"/>
            </w:pPr>
            <w:r>
              <w:t>1.4</w:t>
            </w:r>
          </w:p>
        </w:tc>
        <w:tc>
          <w:tcPr>
            <w:tcW w:w="7240" w:type="dxa"/>
            <w:vAlign w:val="center"/>
          </w:tcPr>
          <w:p w:rsidR="00621B2C" w:rsidRDefault="00621B2C" w:rsidP="00394622">
            <w:r>
              <w:t>П</w:t>
            </w:r>
            <w:r w:rsidRPr="009179ED">
              <w:t xml:space="preserve">еречень </w:t>
            </w:r>
            <w:proofErr w:type="gramStart"/>
            <w:r w:rsidRPr="009179ED">
              <w:t>координат характерных точек границ зон планируемого размещения линейных</w:t>
            </w:r>
            <w:proofErr w:type="gramEnd"/>
            <w:r w:rsidRPr="009179ED">
              <w:t xml:space="preserve"> объектов, подлежащих переносу (переустройству) из зон планируемого размещения линейного объекта</w:t>
            </w:r>
          </w:p>
        </w:tc>
        <w:tc>
          <w:tcPr>
            <w:tcW w:w="896" w:type="dxa"/>
            <w:vAlign w:val="center"/>
          </w:tcPr>
          <w:p w:rsidR="00621B2C" w:rsidRDefault="00B569EC" w:rsidP="00CA5E87">
            <w:pPr>
              <w:jc w:val="center"/>
            </w:pPr>
            <w:r>
              <w:t>11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Default="00621B2C" w:rsidP="00394622">
            <w:pPr>
              <w:jc w:val="center"/>
            </w:pPr>
            <w:r>
              <w:t>1.5</w:t>
            </w:r>
          </w:p>
        </w:tc>
        <w:tc>
          <w:tcPr>
            <w:tcW w:w="7240" w:type="dxa"/>
            <w:vAlign w:val="center"/>
          </w:tcPr>
          <w:p w:rsidR="00621B2C" w:rsidRDefault="00621B2C" w:rsidP="00394622">
            <w:r>
              <w:t>П</w:t>
            </w:r>
            <w:r w:rsidRPr="009179ED">
              <w:t>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его планируемого размещения</w:t>
            </w:r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11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Default="00621B2C" w:rsidP="00394622">
            <w:pPr>
              <w:jc w:val="center"/>
            </w:pPr>
            <w:r>
              <w:t>1.6</w:t>
            </w:r>
          </w:p>
        </w:tc>
        <w:tc>
          <w:tcPr>
            <w:tcW w:w="7240" w:type="dxa"/>
          </w:tcPr>
          <w:p w:rsidR="00621B2C" w:rsidRPr="007A419D" w:rsidRDefault="00621B2C" w:rsidP="00394622">
            <w:pPr>
              <w:jc w:val="both"/>
              <w:rPr>
                <w:rFonts w:eastAsia="TimesNewRomanPSMT"/>
              </w:rPr>
            </w:pPr>
            <w:r w:rsidRPr="007A419D">
              <w:rPr>
                <w:rFonts w:eastAsiaTheme="minorHAnsi"/>
                <w:bCs/>
                <w:lang w:eastAsia="en-US"/>
              </w:rPr>
              <w:t xml:space="preserve">Информация о необходимости осуществления мероприятий </w:t>
            </w:r>
            <w:r w:rsidRPr="007A419D">
              <w:t>по защите сохраняемых объектов капитального строительства (существующих, планируемых к строительству в соответствии с ранее утвержденной документацией по планировке территории) от возможного негативного воздействия в связи с размещением линейного объекта</w:t>
            </w:r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12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Default="00621B2C" w:rsidP="00394622">
            <w:pPr>
              <w:jc w:val="center"/>
            </w:pPr>
            <w:r>
              <w:t>1.7</w:t>
            </w:r>
          </w:p>
        </w:tc>
        <w:tc>
          <w:tcPr>
            <w:tcW w:w="7240" w:type="dxa"/>
          </w:tcPr>
          <w:p w:rsidR="00621B2C" w:rsidRPr="007A419D" w:rsidRDefault="00621B2C" w:rsidP="00394622">
            <w:pPr>
              <w:jc w:val="both"/>
            </w:pPr>
            <w:r w:rsidRPr="007A419D">
              <w:rPr>
                <w:rFonts w:eastAsiaTheme="minorHAnsi"/>
                <w:bCs/>
                <w:lang w:eastAsia="en-US"/>
              </w:rPr>
              <w:t xml:space="preserve"> Информация </w:t>
            </w:r>
            <w:proofErr w:type="gramStart"/>
            <w:r w:rsidRPr="007A419D">
              <w:rPr>
                <w:rFonts w:eastAsiaTheme="minorHAnsi"/>
                <w:bCs/>
                <w:lang w:eastAsia="en-US"/>
              </w:rPr>
              <w:t xml:space="preserve">о необходимости осуществления мероприятий </w:t>
            </w:r>
            <w:r w:rsidRPr="007A419D">
              <w:t>по сохранению объектов культурного наследия от возможного негативного воздействия в связи с размещением</w:t>
            </w:r>
            <w:proofErr w:type="gramEnd"/>
            <w:r w:rsidRPr="007A419D">
              <w:t xml:space="preserve"> линейного объекта</w:t>
            </w:r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12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Default="00621B2C" w:rsidP="00394622">
            <w:pPr>
              <w:jc w:val="center"/>
            </w:pPr>
            <w:r>
              <w:t>1.8</w:t>
            </w:r>
          </w:p>
        </w:tc>
        <w:tc>
          <w:tcPr>
            <w:tcW w:w="7240" w:type="dxa"/>
          </w:tcPr>
          <w:p w:rsidR="00621B2C" w:rsidRPr="007A419D" w:rsidRDefault="00621B2C" w:rsidP="003946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A419D">
              <w:rPr>
                <w:rFonts w:eastAsiaTheme="minorHAnsi"/>
                <w:bCs/>
                <w:lang w:eastAsia="en-US"/>
              </w:rPr>
              <w:t>Информация о необходимости осуществления мероприятий по охране окружающей среды</w:t>
            </w:r>
          </w:p>
        </w:tc>
        <w:tc>
          <w:tcPr>
            <w:tcW w:w="896" w:type="dxa"/>
            <w:vAlign w:val="center"/>
          </w:tcPr>
          <w:p w:rsidR="00621B2C" w:rsidRDefault="00B569EC" w:rsidP="00CA5E87">
            <w:pPr>
              <w:jc w:val="center"/>
            </w:pPr>
            <w:r>
              <w:t>13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Default="00621B2C" w:rsidP="00394622">
            <w:pPr>
              <w:jc w:val="center"/>
            </w:pPr>
            <w:r>
              <w:t>1.9</w:t>
            </w:r>
          </w:p>
        </w:tc>
        <w:tc>
          <w:tcPr>
            <w:tcW w:w="7240" w:type="dxa"/>
          </w:tcPr>
          <w:p w:rsidR="00621B2C" w:rsidRPr="007A419D" w:rsidRDefault="00621B2C" w:rsidP="00394622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7A419D">
              <w:rPr>
                <w:rFonts w:eastAsiaTheme="minorHAnsi"/>
                <w:bCs/>
                <w:lang w:eastAsia="en-US"/>
              </w:rPr>
              <w:t xml:space="preserve">Информация о необходимости осуществления мероприятий </w:t>
            </w:r>
            <w:r w:rsidRPr="007A419D">
              <w:t>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</w:r>
          </w:p>
        </w:tc>
        <w:tc>
          <w:tcPr>
            <w:tcW w:w="896" w:type="dxa"/>
            <w:vAlign w:val="center"/>
          </w:tcPr>
          <w:p w:rsidR="00621B2C" w:rsidRDefault="00B569EC" w:rsidP="00394622">
            <w:pPr>
              <w:jc w:val="center"/>
            </w:pPr>
            <w:r>
              <w:t>14</w:t>
            </w:r>
          </w:p>
        </w:tc>
      </w:tr>
      <w:tr w:rsidR="00621B2C" w:rsidRPr="00C20D6C" w:rsidTr="00394622">
        <w:tc>
          <w:tcPr>
            <w:tcW w:w="1333" w:type="dxa"/>
            <w:vAlign w:val="center"/>
          </w:tcPr>
          <w:p w:rsidR="00621B2C" w:rsidRPr="00576025" w:rsidRDefault="00621B2C" w:rsidP="00394622">
            <w:pPr>
              <w:jc w:val="center"/>
            </w:pPr>
            <w:r>
              <w:t>2</w:t>
            </w:r>
          </w:p>
        </w:tc>
        <w:tc>
          <w:tcPr>
            <w:tcW w:w="7240" w:type="dxa"/>
          </w:tcPr>
          <w:p w:rsidR="00621B2C" w:rsidRPr="007A419D" w:rsidRDefault="00621B2C" w:rsidP="00394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419D">
              <w:rPr>
                <w:color w:val="000000"/>
              </w:rPr>
              <w:t>Сведения по межеванию территории</w:t>
            </w:r>
          </w:p>
        </w:tc>
        <w:tc>
          <w:tcPr>
            <w:tcW w:w="896" w:type="dxa"/>
            <w:vAlign w:val="center"/>
          </w:tcPr>
          <w:p w:rsidR="00621B2C" w:rsidRDefault="00B569EC" w:rsidP="00CB28F0">
            <w:pPr>
              <w:jc w:val="center"/>
            </w:pPr>
            <w:r>
              <w:t>17</w:t>
            </w:r>
          </w:p>
        </w:tc>
      </w:tr>
    </w:tbl>
    <w:p w:rsidR="0099545E" w:rsidRDefault="0099545E" w:rsidP="0099545E">
      <w:pPr>
        <w:pStyle w:val="a4"/>
        <w:ind w:left="34" w:firstLine="0"/>
        <w:jc w:val="center"/>
        <w:rPr>
          <w:b/>
        </w:rPr>
      </w:pPr>
    </w:p>
    <w:p w:rsidR="003C7FA6" w:rsidRDefault="003C7F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B2C" w:rsidRDefault="00621B2C">
      <w:pPr>
        <w:rPr>
          <w:sz w:val="28"/>
          <w:szCs w:val="28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b/>
          <w:sz w:val="36"/>
          <w:szCs w:val="36"/>
        </w:rPr>
      </w:pPr>
    </w:p>
    <w:p w:rsidR="00621B2C" w:rsidRDefault="00621B2C" w:rsidP="00621B2C">
      <w:pPr>
        <w:jc w:val="center"/>
        <w:rPr>
          <w:sz w:val="28"/>
          <w:szCs w:val="28"/>
        </w:rPr>
      </w:pPr>
      <w:r w:rsidRPr="009D6361">
        <w:rPr>
          <w:b/>
          <w:sz w:val="36"/>
          <w:szCs w:val="36"/>
        </w:rPr>
        <w:t>ГРАФИЧЕСКИЕ МАТЕРИАЛЫ</w:t>
      </w: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B2C" w:rsidRDefault="00621B2C" w:rsidP="00326B2A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2A" w:rsidRPr="00C017F8" w:rsidRDefault="00326B2A" w:rsidP="00326B2A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7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ПОЛОЖЕНИЕ О РАЗМЕЩЕНИИ ЛИНЕЙНОГО ОБЪЕКТА </w:t>
      </w:r>
    </w:p>
    <w:p w:rsidR="00326B2A" w:rsidRPr="00C017F8" w:rsidRDefault="00326B2A" w:rsidP="00326B2A">
      <w:pPr>
        <w:pStyle w:val="ConsPlusNormal"/>
        <w:tabs>
          <w:tab w:val="left" w:pos="142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17F8">
        <w:rPr>
          <w:rFonts w:ascii="Times New Roman" w:hAnsi="Times New Roman" w:cs="Times New Roman"/>
          <w:b/>
          <w:sz w:val="24"/>
          <w:szCs w:val="24"/>
        </w:rPr>
        <w:t>1.1. Наименование, назначение и основные характеристики планируемого для размещения линейного объекта</w:t>
      </w:r>
    </w:p>
    <w:p w:rsidR="00326B2A" w:rsidRPr="00FD6BAC" w:rsidRDefault="00326B2A" w:rsidP="00326B2A">
      <w:pPr>
        <w:tabs>
          <w:tab w:val="left" w:pos="142"/>
        </w:tabs>
        <w:spacing w:line="360" w:lineRule="auto"/>
        <w:ind w:firstLine="851"/>
        <w:jc w:val="both"/>
        <w:rPr>
          <w:iCs/>
        </w:rPr>
      </w:pPr>
      <w:r w:rsidRPr="00FD6BAC">
        <w:t xml:space="preserve">Наименование </w:t>
      </w:r>
      <w:r w:rsidRPr="0042243C">
        <w:t>планируемого для размещения линейного объекта</w:t>
      </w:r>
      <w:r w:rsidRPr="00FD6BAC">
        <w:t>: «</w:t>
      </w:r>
      <w:r w:rsidR="008133FB" w:rsidRPr="008133FB">
        <w:rPr>
          <w:shd w:val="clear" w:color="auto" w:fill="FFFFFF"/>
        </w:rPr>
        <w:t>Закольцовка газопровода среднего давления по </w:t>
      </w:r>
      <w:proofErr w:type="spellStart"/>
      <w:r w:rsidR="008133FB" w:rsidRPr="008133FB">
        <w:rPr>
          <w:rStyle w:val="js-extracted-address"/>
          <w:shd w:val="clear" w:color="auto" w:fill="FFFFFF"/>
        </w:rPr>
        <w:t>ул</w:t>
      </w:r>
      <w:proofErr w:type="gramStart"/>
      <w:r w:rsidR="008133FB" w:rsidRPr="008133FB">
        <w:rPr>
          <w:rStyle w:val="js-extracted-address"/>
          <w:shd w:val="clear" w:color="auto" w:fill="FFFFFF"/>
        </w:rPr>
        <w:t>.М</w:t>
      </w:r>
      <w:proofErr w:type="gramEnd"/>
      <w:r w:rsidR="008133FB" w:rsidRPr="008133FB">
        <w:rPr>
          <w:rStyle w:val="js-extracted-address"/>
          <w:shd w:val="clear" w:color="auto" w:fill="FFFFFF"/>
        </w:rPr>
        <w:t>ира</w:t>
      </w:r>
      <w:proofErr w:type="spellEnd"/>
      <w:r w:rsidR="008133FB" w:rsidRPr="008133FB">
        <w:rPr>
          <w:shd w:val="clear" w:color="auto" w:fill="FFFFFF"/>
        </w:rPr>
        <w:t> от </w:t>
      </w:r>
      <w:proofErr w:type="spellStart"/>
      <w:r w:rsidR="008133FB" w:rsidRPr="008133FB">
        <w:rPr>
          <w:rStyle w:val="js-extracted-address"/>
          <w:shd w:val="clear" w:color="auto" w:fill="FFFFFF"/>
        </w:rPr>
        <w:t>ул.Нижегородской</w:t>
      </w:r>
      <w:proofErr w:type="spellEnd"/>
      <w:r w:rsidR="008133FB" w:rsidRPr="008133FB">
        <w:rPr>
          <w:shd w:val="clear" w:color="auto" w:fill="FFFFFF"/>
        </w:rPr>
        <w:t xml:space="preserve"> до ул.9 Мая в </w:t>
      </w:r>
      <w:proofErr w:type="spellStart"/>
      <w:r w:rsidR="008133FB" w:rsidRPr="008133FB">
        <w:rPr>
          <w:shd w:val="clear" w:color="auto" w:fill="FFFFFF"/>
        </w:rPr>
        <w:t>г.Арзамасе</w:t>
      </w:r>
      <w:proofErr w:type="spellEnd"/>
      <w:r w:rsidRPr="00FD6BAC">
        <w:rPr>
          <w:iCs/>
        </w:rPr>
        <w:t>».</w:t>
      </w:r>
    </w:p>
    <w:p w:rsidR="00326B2A" w:rsidRDefault="00326B2A" w:rsidP="00326B2A">
      <w:pPr>
        <w:tabs>
          <w:tab w:val="left" w:pos="142"/>
        </w:tabs>
        <w:spacing w:line="360" w:lineRule="auto"/>
        <w:ind w:right="140" w:firstLine="851"/>
        <w:jc w:val="both"/>
      </w:pPr>
      <w:r w:rsidRPr="00FD6BAC">
        <w:t>Назначение проектируемого газопровода: закольцовка газопроводов среднего давлени</w:t>
      </w:r>
      <w:r w:rsidR="00A971BE">
        <w:t>я</w:t>
      </w:r>
      <w:r w:rsidR="00045C58">
        <w:t xml:space="preserve"> по ул. Мира г</w:t>
      </w:r>
      <w:proofErr w:type="gramStart"/>
      <w:r w:rsidR="00045C58">
        <w:t>.А</w:t>
      </w:r>
      <w:proofErr w:type="gramEnd"/>
      <w:r w:rsidR="00045C58">
        <w:t>рзамас</w:t>
      </w:r>
      <w:r w:rsidRPr="00FD6BAC">
        <w:t xml:space="preserve">. </w:t>
      </w:r>
    </w:p>
    <w:p w:rsidR="00707766" w:rsidRDefault="00707766" w:rsidP="00326B2A">
      <w:pPr>
        <w:tabs>
          <w:tab w:val="left" w:pos="142"/>
        </w:tabs>
        <w:spacing w:line="360" w:lineRule="auto"/>
        <w:ind w:right="140" w:firstLine="851"/>
        <w:jc w:val="both"/>
      </w:pPr>
      <w:r>
        <w:t>Принадлежность к опасным производственным объектам: в соответствии с Федеральным законом №116-ФЗ от 21.07.1997 г. проектируемый объект относится к категории опасных производственных  объектов.</w:t>
      </w:r>
    </w:p>
    <w:p w:rsidR="00707766" w:rsidRDefault="00707766" w:rsidP="00326B2A">
      <w:pPr>
        <w:tabs>
          <w:tab w:val="left" w:pos="142"/>
        </w:tabs>
        <w:spacing w:line="360" w:lineRule="auto"/>
        <w:ind w:right="140" w:firstLine="851"/>
        <w:jc w:val="both"/>
      </w:pPr>
      <w:r>
        <w:t>Уровень ответственности: повышенный.</w:t>
      </w:r>
    </w:p>
    <w:p w:rsidR="00A971BE" w:rsidRDefault="007D37E4" w:rsidP="00326B2A">
      <w:pPr>
        <w:tabs>
          <w:tab w:val="left" w:pos="142"/>
        </w:tabs>
        <w:spacing w:line="360" w:lineRule="auto"/>
        <w:ind w:right="140" w:firstLine="851"/>
        <w:jc w:val="both"/>
      </w:pPr>
      <w:r>
        <w:t>Проект</w:t>
      </w:r>
      <w:r w:rsidR="00A971BE">
        <w:t xml:space="preserve">ом предусматривается закольцовка существующего подземного </w:t>
      </w:r>
      <w:r w:rsidR="006C7FD3">
        <w:t>(</w:t>
      </w:r>
      <w:r>
        <w:t>сталь</w:t>
      </w:r>
      <w:r w:rsidR="006C7FD3">
        <w:t>)</w:t>
      </w:r>
      <w:r>
        <w:t xml:space="preserve"> газопровода среднего давления Ду</w:t>
      </w:r>
      <w:r w:rsidR="00910A36">
        <w:t>200 и существующего подземного (сталь) газопровода среднего давления Ду76</w:t>
      </w:r>
      <w:r>
        <w:t>.</w:t>
      </w:r>
    </w:p>
    <w:p w:rsidR="00326B2A" w:rsidRPr="0042243C" w:rsidRDefault="00326B2A" w:rsidP="00326B2A">
      <w:pPr>
        <w:pStyle w:val="aff6"/>
        <w:tabs>
          <w:tab w:val="left" w:pos="142"/>
          <w:tab w:val="left" w:pos="9354"/>
        </w:tabs>
        <w:spacing w:after="0" w:line="360" w:lineRule="auto"/>
        <w:ind w:right="-2" w:firstLine="709"/>
        <w:jc w:val="both"/>
        <w:rPr>
          <w:i/>
        </w:rPr>
      </w:pPr>
      <w:r w:rsidRPr="0042243C">
        <w:t>Прокладка проектируемого газопровода среднего давления принята подземным  способ</w:t>
      </w:r>
      <w:r w:rsidR="00FB2A7F">
        <w:t>о</w:t>
      </w:r>
      <w:r w:rsidRPr="0042243C">
        <w:t>м.</w:t>
      </w:r>
      <w:r w:rsidRPr="0042243C">
        <w:rPr>
          <w:i/>
        </w:rPr>
        <w:t xml:space="preserve"> </w:t>
      </w:r>
    </w:p>
    <w:p w:rsidR="00326B2A" w:rsidRPr="0042243C" w:rsidRDefault="00326B2A" w:rsidP="00326B2A">
      <w:pPr>
        <w:tabs>
          <w:tab w:val="left" w:pos="142"/>
        </w:tabs>
        <w:spacing w:line="360" w:lineRule="auto"/>
        <w:ind w:firstLine="709"/>
        <w:jc w:val="both"/>
      </w:pPr>
      <w:r w:rsidRPr="0042243C">
        <w:t>При строительстве линейного объекта: «</w:t>
      </w:r>
      <w:r w:rsidR="00FB2A7F" w:rsidRPr="008133FB">
        <w:rPr>
          <w:shd w:val="clear" w:color="auto" w:fill="FFFFFF"/>
        </w:rPr>
        <w:t>Закольцовка газопровода среднего давления по </w:t>
      </w:r>
      <w:proofErr w:type="spellStart"/>
      <w:r w:rsidR="00FB2A7F" w:rsidRPr="008133FB">
        <w:rPr>
          <w:rStyle w:val="js-extracted-address"/>
          <w:shd w:val="clear" w:color="auto" w:fill="FFFFFF"/>
        </w:rPr>
        <w:t>ул</w:t>
      </w:r>
      <w:proofErr w:type="gramStart"/>
      <w:r w:rsidR="00FB2A7F" w:rsidRPr="008133FB">
        <w:rPr>
          <w:rStyle w:val="js-extracted-address"/>
          <w:shd w:val="clear" w:color="auto" w:fill="FFFFFF"/>
        </w:rPr>
        <w:t>.М</w:t>
      </w:r>
      <w:proofErr w:type="gramEnd"/>
      <w:r w:rsidR="00FB2A7F" w:rsidRPr="008133FB">
        <w:rPr>
          <w:rStyle w:val="js-extracted-address"/>
          <w:shd w:val="clear" w:color="auto" w:fill="FFFFFF"/>
        </w:rPr>
        <w:t>ира</w:t>
      </w:r>
      <w:proofErr w:type="spellEnd"/>
      <w:r w:rsidR="00FB2A7F" w:rsidRPr="008133FB">
        <w:rPr>
          <w:shd w:val="clear" w:color="auto" w:fill="FFFFFF"/>
        </w:rPr>
        <w:t> от </w:t>
      </w:r>
      <w:proofErr w:type="spellStart"/>
      <w:r w:rsidR="00FB2A7F" w:rsidRPr="008133FB">
        <w:rPr>
          <w:rStyle w:val="js-extracted-address"/>
          <w:shd w:val="clear" w:color="auto" w:fill="FFFFFF"/>
        </w:rPr>
        <w:t>ул.Нижегородской</w:t>
      </w:r>
      <w:proofErr w:type="spellEnd"/>
      <w:r w:rsidR="00FB2A7F" w:rsidRPr="008133FB">
        <w:rPr>
          <w:shd w:val="clear" w:color="auto" w:fill="FFFFFF"/>
        </w:rPr>
        <w:t xml:space="preserve"> до ул.9 Мая в </w:t>
      </w:r>
      <w:proofErr w:type="spellStart"/>
      <w:r w:rsidR="00FB2A7F" w:rsidRPr="008133FB">
        <w:rPr>
          <w:shd w:val="clear" w:color="auto" w:fill="FFFFFF"/>
        </w:rPr>
        <w:t>г.Арзамасе</w:t>
      </w:r>
      <w:proofErr w:type="spellEnd"/>
      <w:r w:rsidRPr="0042243C">
        <w:rPr>
          <w:iCs/>
        </w:rPr>
        <w:t>» предусмотрены следующие работы:</w:t>
      </w:r>
    </w:p>
    <w:p w:rsidR="00FB2A7F" w:rsidRDefault="00326B2A" w:rsidP="00326B2A">
      <w:pPr>
        <w:pStyle w:val="affb"/>
        <w:tabs>
          <w:tab w:val="left" w:pos="142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42243C">
        <w:rPr>
          <w:sz w:val="24"/>
          <w:szCs w:val="24"/>
        </w:rPr>
        <w:t xml:space="preserve">- строительство стального подземного газопровода </w:t>
      </w:r>
      <w:r w:rsidR="00FB2A7F">
        <w:rPr>
          <w:sz w:val="24"/>
          <w:szCs w:val="24"/>
        </w:rPr>
        <w:t xml:space="preserve">среднего давления </w:t>
      </w:r>
      <w:r w:rsidR="00FB2A7F" w:rsidRPr="0042243C">
        <w:rPr>
          <w:sz w:val="24"/>
          <w:szCs w:val="24"/>
        </w:rPr>
        <w:t>Ø159х4,5</w:t>
      </w:r>
      <w:r w:rsidR="00FB2A7F">
        <w:rPr>
          <w:sz w:val="24"/>
          <w:szCs w:val="24"/>
        </w:rPr>
        <w:t xml:space="preserve"> от точки врезки в существующий подземный</w:t>
      </w:r>
      <w:r w:rsidR="00BA597B">
        <w:rPr>
          <w:sz w:val="24"/>
          <w:szCs w:val="24"/>
        </w:rPr>
        <w:t xml:space="preserve"> газопровод среднего давления (сталь) </w:t>
      </w:r>
      <w:proofErr w:type="spellStart"/>
      <w:r w:rsidR="00BA597B">
        <w:rPr>
          <w:sz w:val="24"/>
          <w:szCs w:val="24"/>
        </w:rPr>
        <w:t>Ду</w:t>
      </w:r>
      <w:proofErr w:type="spellEnd"/>
      <w:r w:rsidR="00BA597B">
        <w:rPr>
          <w:sz w:val="24"/>
          <w:szCs w:val="24"/>
        </w:rPr>
        <w:t xml:space="preserve"> 200</w:t>
      </w:r>
      <w:r w:rsidR="00FB2A7F">
        <w:rPr>
          <w:sz w:val="24"/>
          <w:szCs w:val="24"/>
        </w:rPr>
        <w:t xml:space="preserve"> до точки врезки в существующий</w:t>
      </w:r>
      <w:r w:rsidR="004D2096">
        <w:rPr>
          <w:sz w:val="24"/>
          <w:szCs w:val="24"/>
        </w:rPr>
        <w:t xml:space="preserve"> подземный (сталь) </w:t>
      </w:r>
      <w:proofErr w:type="spellStart"/>
      <w:r w:rsidR="004D2096">
        <w:rPr>
          <w:sz w:val="24"/>
          <w:szCs w:val="24"/>
        </w:rPr>
        <w:t>газпровод</w:t>
      </w:r>
      <w:proofErr w:type="spellEnd"/>
      <w:r w:rsidR="004D2096">
        <w:rPr>
          <w:sz w:val="24"/>
          <w:szCs w:val="24"/>
        </w:rPr>
        <w:t xml:space="preserve"> среднего давления Ду76.</w:t>
      </w:r>
      <w:proofErr w:type="gramEnd"/>
    </w:p>
    <w:p w:rsidR="00326B2A" w:rsidRPr="0042243C" w:rsidRDefault="00326B2A" w:rsidP="00326B2A">
      <w:pPr>
        <w:pStyle w:val="aff6"/>
        <w:tabs>
          <w:tab w:val="left" w:pos="142"/>
        </w:tabs>
        <w:spacing w:after="0" w:line="360" w:lineRule="auto"/>
        <w:ind w:right="140" w:firstLine="709"/>
        <w:jc w:val="both"/>
        <w:rPr>
          <w:color w:val="FF0000"/>
        </w:rPr>
      </w:pPr>
      <w:r w:rsidRPr="0042243C">
        <w:t>Трасса проектируемого газопровода среднего давления проходит по землям населенных пунктов.</w:t>
      </w:r>
    </w:p>
    <w:p w:rsidR="00204B05" w:rsidRDefault="00326B2A" w:rsidP="00204B05">
      <w:pPr>
        <w:pStyle w:val="aff6"/>
        <w:tabs>
          <w:tab w:val="left" w:pos="142"/>
        </w:tabs>
        <w:spacing w:after="0" w:line="360" w:lineRule="auto"/>
        <w:ind w:right="140" w:firstLine="709"/>
        <w:jc w:val="both"/>
      </w:pPr>
      <w:r w:rsidRPr="0042243C">
        <w:rPr>
          <w:bCs/>
        </w:rPr>
        <w:t xml:space="preserve">  </w:t>
      </w:r>
      <w:r w:rsidRPr="0042243C">
        <w:t xml:space="preserve">Точки </w:t>
      </w:r>
      <w:r w:rsidR="00204B05">
        <w:t xml:space="preserve">врезки в существующий подземный газопровод среднего давления Ду200 и среднего давления </w:t>
      </w:r>
      <w:proofErr w:type="spellStart"/>
      <w:r w:rsidR="00204B05">
        <w:t>Ду</w:t>
      </w:r>
      <w:proofErr w:type="spellEnd"/>
      <w:r w:rsidR="00204B05">
        <w:t xml:space="preserve"> 76 увязана с ИТД №1401 МУП ДЕЗ; №6197 ЖСПК-46.</w:t>
      </w:r>
    </w:p>
    <w:p w:rsidR="00326B2A" w:rsidRPr="0042243C" w:rsidRDefault="00326B2A" w:rsidP="00326B2A">
      <w:pPr>
        <w:pStyle w:val="aff6"/>
        <w:tabs>
          <w:tab w:val="left" w:pos="142"/>
        </w:tabs>
        <w:spacing w:after="0" w:line="360" w:lineRule="auto"/>
        <w:ind w:right="-141" w:firstLine="709"/>
        <w:jc w:val="both"/>
      </w:pPr>
      <w:r w:rsidRPr="0042243C">
        <w:t xml:space="preserve">    По трассе газопровода  устанавливаются:</w:t>
      </w:r>
    </w:p>
    <w:p w:rsidR="00326B2A" w:rsidRPr="0042243C" w:rsidRDefault="00326B2A" w:rsidP="00326B2A">
      <w:pPr>
        <w:pStyle w:val="aff6"/>
        <w:tabs>
          <w:tab w:val="left" w:pos="142"/>
        </w:tabs>
        <w:spacing w:after="0" w:line="360" w:lineRule="auto"/>
        <w:ind w:right="-141" w:firstLine="709"/>
        <w:jc w:val="both"/>
      </w:pPr>
      <w:r w:rsidRPr="0042243C">
        <w:t xml:space="preserve">- для своевременного обнаружения утечки газа в условиях </w:t>
      </w:r>
      <w:proofErr w:type="spellStart"/>
      <w:r w:rsidRPr="0042243C">
        <w:t>закарастованных</w:t>
      </w:r>
      <w:proofErr w:type="spellEnd"/>
      <w:r w:rsidRPr="0042243C">
        <w:t xml:space="preserve"> территорий устанавливаются контрольные трубки в точках врезок, на углах поворотов газопровода, местах пересечения с другими коммуникациями, на ответвлениях;</w:t>
      </w:r>
    </w:p>
    <w:p w:rsidR="00326B2A" w:rsidRPr="0042243C" w:rsidRDefault="00326B2A" w:rsidP="00326B2A">
      <w:pPr>
        <w:pStyle w:val="aff6"/>
        <w:tabs>
          <w:tab w:val="left" w:pos="142"/>
        </w:tabs>
        <w:spacing w:after="0" w:line="360" w:lineRule="auto"/>
        <w:ind w:right="-141" w:firstLine="709"/>
        <w:jc w:val="both"/>
      </w:pPr>
      <w:r w:rsidRPr="0042243C">
        <w:t xml:space="preserve">- для определения местонахождения газопровода – установка опознавательных знаков (таблички-указатели расположения подземных сетевых устройств), </w:t>
      </w:r>
    </w:p>
    <w:p w:rsidR="00326B2A" w:rsidRPr="0042243C" w:rsidRDefault="00326B2A" w:rsidP="00326B2A">
      <w:pPr>
        <w:pStyle w:val="aff6"/>
        <w:tabs>
          <w:tab w:val="left" w:pos="142"/>
        </w:tabs>
        <w:spacing w:after="0" w:line="360" w:lineRule="auto"/>
        <w:ind w:right="-141" w:firstLine="709"/>
        <w:jc w:val="both"/>
      </w:pPr>
      <w:r>
        <w:t xml:space="preserve">- </w:t>
      </w:r>
      <w:r w:rsidRPr="0042243C">
        <w:t xml:space="preserve">расположенные в местах врезок, поворота трассы, изменения диаметра, установки арматуры и сооружений, принадлежащих газопроводу. Опознавательные знаки </w:t>
      </w:r>
      <w:r w:rsidRPr="0042243C">
        <w:lastRenderedPageBreak/>
        <w:t>устанавливаются  на постоянных ориентирах (сущ. стены зданий, столбы, заборы). На опознавательный знак наносятся данные о диаметре, давлении, глубине заложения, материале труб, расстояние до газопровода, телефон аварийно-диспетчерской службы и другие сведения;</w:t>
      </w:r>
    </w:p>
    <w:p w:rsidR="00326B2A" w:rsidRPr="0042243C" w:rsidRDefault="00326B2A" w:rsidP="00326B2A">
      <w:pPr>
        <w:pStyle w:val="aff6"/>
        <w:tabs>
          <w:tab w:val="left" w:pos="142"/>
        </w:tabs>
        <w:spacing w:after="0" w:line="360" w:lineRule="auto"/>
        <w:ind w:right="-141" w:firstLine="709"/>
        <w:jc w:val="both"/>
      </w:pPr>
      <w:r w:rsidRPr="0042243C">
        <w:t xml:space="preserve">   Расстояния от  газопровода до фундаментов зданий и сооружений приняты в соответствии с требованиями  </w:t>
      </w:r>
      <w:r w:rsidRPr="0042243C">
        <w:rPr>
          <w:iCs/>
        </w:rPr>
        <w:t>СП 62.13330.2011 Актуализированная редакция СНиП 42-01-2002 с изм.2.</w:t>
      </w:r>
    </w:p>
    <w:p w:rsidR="00326B2A" w:rsidRPr="000C3C8A" w:rsidRDefault="00326B2A" w:rsidP="00326B2A">
      <w:pPr>
        <w:pStyle w:val="aff6"/>
        <w:tabs>
          <w:tab w:val="left" w:pos="9354"/>
        </w:tabs>
        <w:ind w:left="284" w:right="-2"/>
        <w:jc w:val="center"/>
        <w:rPr>
          <w:b/>
        </w:rPr>
      </w:pPr>
      <w:proofErr w:type="gramStart"/>
      <w:r w:rsidRPr="000C3C8A">
        <w:rPr>
          <w:b/>
        </w:rPr>
        <w:t>Технико-экономические</w:t>
      </w:r>
      <w:proofErr w:type="gramEnd"/>
      <w:r w:rsidRPr="000C3C8A">
        <w:rPr>
          <w:b/>
        </w:rPr>
        <w:t xml:space="preserve"> характеристика проектируемого</w:t>
      </w:r>
    </w:p>
    <w:p w:rsidR="00326B2A" w:rsidRPr="000C3C8A" w:rsidRDefault="00326B2A" w:rsidP="00326B2A">
      <w:pPr>
        <w:pStyle w:val="aff6"/>
        <w:tabs>
          <w:tab w:val="left" w:pos="9354"/>
        </w:tabs>
        <w:spacing w:after="0"/>
        <w:ind w:left="284"/>
        <w:jc w:val="center"/>
        <w:rPr>
          <w:b/>
        </w:rPr>
      </w:pPr>
      <w:r w:rsidRPr="000C3C8A">
        <w:rPr>
          <w:b/>
        </w:rPr>
        <w:t>объекта газораспределительной сети.</w:t>
      </w:r>
    </w:p>
    <w:p w:rsidR="00326B2A" w:rsidRPr="0042243C" w:rsidRDefault="00326B2A" w:rsidP="00326B2A">
      <w:pPr>
        <w:pStyle w:val="aff6"/>
        <w:tabs>
          <w:tab w:val="left" w:pos="9354"/>
        </w:tabs>
        <w:spacing w:after="0"/>
        <w:ind w:left="567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3785"/>
      </w:tblGrid>
      <w:tr w:rsidR="00326B2A" w:rsidRPr="0042243C" w:rsidTr="00394622">
        <w:tc>
          <w:tcPr>
            <w:tcW w:w="5536" w:type="dxa"/>
            <w:vAlign w:val="center"/>
          </w:tcPr>
          <w:p w:rsidR="00326B2A" w:rsidRPr="0042243C" w:rsidRDefault="00326B2A" w:rsidP="00394622">
            <w:pPr>
              <w:pStyle w:val="aff6"/>
              <w:tabs>
                <w:tab w:val="num" w:pos="-567"/>
              </w:tabs>
              <w:ind w:left="-534"/>
              <w:jc w:val="center"/>
            </w:pPr>
            <w:r w:rsidRPr="0042243C">
              <w:t>Наименование показателей</w:t>
            </w:r>
          </w:p>
        </w:tc>
        <w:tc>
          <w:tcPr>
            <w:tcW w:w="3785" w:type="dxa"/>
          </w:tcPr>
          <w:p w:rsidR="00326B2A" w:rsidRPr="0042243C" w:rsidRDefault="00326B2A" w:rsidP="00394622">
            <w:pPr>
              <w:pStyle w:val="aff6"/>
              <w:tabs>
                <w:tab w:val="num" w:pos="-567"/>
              </w:tabs>
              <w:jc w:val="center"/>
            </w:pPr>
            <w:r w:rsidRPr="0042243C">
              <w:t>Количество</w:t>
            </w:r>
          </w:p>
        </w:tc>
      </w:tr>
      <w:tr w:rsidR="00326B2A" w:rsidRPr="0042243C" w:rsidTr="00394622">
        <w:trPr>
          <w:trHeight w:val="707"/>
        </w:trPr>
        <w:tc>
          <w:tcPr>
            <w:tcW w:w="5536" w:type="dxa"/>
            <w:tcMar>
              <w:left w:w="57" w:type="dxa"/>
              <w:right w:w="57" w:type="dxa"/>
            </w:tcMar>
            <w:vAlign w:val="center"/>
          </w:tcPr>
          <w:p w:rsidR="00326B2A" w:rsidRPr="0042243C" w:rsidRDefault="00326B2A" w:rsidP="00394622">
            <w:pPr>
              <w:pStyle w:val="aff6"/>
              <w:tabs>
                <w:tab w:val="num" w:pos="-567"/>
              </w:tabs>
              <w:spacing w:after="0"/>
            </w:pPr>
            <w:r w:rsidRPr="0042243C">
              <w:t>1. Назначение сооружения</w:t>
            </w:r>
          </w:p>
        </w:tc>
        <w:tc>
          <w:tcPr>
            <w:tcW w:w="3785" w:type="dxa"/>
            <w:tcMar>
              <w:left w:w="57" w:type="dxa"/>
              <w:right w:w="57" w:type="dxa"/>
            </w:tcMar>
          </w:tcPr>
          <w:p w:rsidR="00326B2A" w:rsidRPr="0042243C" w:rsidRDefault="00204B05" w:rsidP="00204B05">
            <w:pPr>
              <w:pStyle w:val="affb"/>
              <w:ind w:firstLine="0"/>
              <w:rPr>
                <w:rStyle w:val="22"/>
                <w:sz w:val="24"/>
                <w:szCs w:val="24"/>
              </w:rPr>
            </w:pPr>
            <w:r w:rsidRPr="0042243C">
              <w:rPr>
                <w:sz w:val="24"/>
                <w:szCs w:val="24"/>
              </w:rPr>
              <w:t>газопровод среднего давления</w:t>
            </w:r>
          </w:p>
        </w:tc>
      </w:tr>
      <w:tr w:rsidR="00326B2A" w:rsidRPr="0042243C" w:rsidTr="00394622">
        <w:trPr>
          <w:trHeight w:val="477"/>
        </w:trPr>
        <w:tc>
          <w:tcPr>
            <w:tcW w:w="5536" w:type="dxa"/>
            <w:tcMar>
              <w:left w:w="57" w:type="dxa"/>
              <w:right w:w="57" w:type="dxa"/>
            </w:tcMar>
            <w:vAlign w:val="center"/>
          </w:tcPr>
          <w:p w:rsidR="00326B2A" w:rsidRPr="0042243C" w:rsidRDefault="00204B05" w:rsidP="00394622">
            <w:pPr>
              <w:pStyle w:val="aff6"/>
              <w:tabs>
                <w:tab w:val="num" w:pos="-567"/>
              </w:tabs>
              <w:spacing w:after="0"/>
            </w:pPr>
            <w:r>
              <w:t>2</w:t>
            </w:r>
            <w:r w:rsidR="00326B2A" w:rsidRPr="0042243C">
              <w:t xml:space="preserve">.  Общая протяженность, </w:t>
            </w:r>
            <w:proofErr w:type="gramStart"/>
            <w:r w:rsidR="00326B2A" w:rsidRPr="0042243C">
              <w:t>м</w:t>
            </w:r>
            <w:proofErr w:type="gramEnd"/>
          </w:p>
        </w:tc>
        <w:tc>
          <w:tcPr>
            <w:tcW w:w="3785" w:type="dxa"/>
            <w:tcMar>
              <w:left w:w="57" w:type="dxa"/>
              <w:right w:w="57" w:type="dxa"/>
            </w:tcMar>
          </w:tcPr>
          <w:p w:rsidR="00326B2A" w:rsidRPr="0042243C" w:rsidRDefault="00E519D6" w:rsidP="00394622">
            <w:pPr>
              <w:pStyle w:val="affb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E519D6">
              <w:rPr>
                <w:rStyle w:val="22"/>
                <w:sz w:val="24"/>
                <w:szCs w:val="24"/>
              </w:rPr>
              <w:t>260</w:t>
            </w:r>
          </w:p>
        </w:tc>
      </w:tr>
      <w:tr w:rsidR="00326B2A" w:rsidRPr="0042243C" w:rsidTr="00394622">
        <w:trPr>
          <w:trHeight w:val="904"/>
        </w:trPr>
        <w:tc>
          <w:tcPr>
            <w:tcW w:w="5536" w:type="dxa"/>
            <w:tcMar>
              <w:left w:w="57" w:type="dxa"/>
              <w:right w:w="57" w:type="dxa"/>
            </w:tcMar>
          </w:tcPr>
          <w:p w:rsidR="00326B2A" w:rsidRPr="0042243C" w:rsidRDefault="00204B05" w:rsidP="001210E4">
            <w:pPr>
              <w:pStyle w:val="aff6"/>
              <w:spacing w:after="0"/>
            </w:pPr>
            <w:r>
              <w:t>3</w:t>
            </w:r>
            <w:r w:rsidR="00326B2A" w:rsidRPr="0042243C">
              <w:t xml:space="preserve">. Диаметр газопровода, </w:t>
            </w:r>
            <w:proofErr w:type="gramStart"/>
            <w:r w:rsidR="00326B2A" w:rsidRPr="0042243C">
              <w:t>мм</w:t>
            </w:r>
            <w:proofErr w:type="gramEnd"/>
          </w:p>
          <w:p w:rsidR="00326B2A" w:rsidRPr="0042243C" w:rsidRDefault="001210E4" w:rsidP="001210E4">
            <w:pPr>
              <w:pStyle w:val="aff6"/>
              <w:spacing w:after="0"/>
            </w:pPr>
            <w:r>
              <w:t>с</w:t>
            </w:r>
            <w:r w:rsidR="00326B2A" w:rsidRPr="0042243C">
              <w:t>тальной:</w:t>
            </w:r>
          </w:p>
          <w:p w:rsidR="00326B2A" w:rsidRPr="0042243C" w:rsidRDefault="00326B2A" w:rsidP="001210E4">
            <w:pPr>
              <w:pStyle w:val="aff6"/>
              <w:spacing w:after="0"/>
            </w:pPr>
            <w:r w:rsidRPr="0042243C">
              <w:t>-среднего давления</w:t>
            </w:r>
          </w:p>
        </w:tc>
        <w:tc>
          <w:tcPr>
            <w:tcW w:w="3785" w:type="dxa"/>
            <w:tcMar>
              <w:left w:w="57" w:type="dxa"/>
              <w:right w:w="57" w:type="dxa"/>
            </w:tcMar>
          </w:tcPr>
          <w:p w:rsidR="001210E4" w:rsidRDefault="001210E4" w:rsidP="00204B05">
            <w:pPr>
              <w:pStyle w:val="aff6"/>
              <w:tabs>
                <w:tab w:val="num" w:pos="-567"/>
              </w:tabs>
              <w:jc w:val="center"/>
            </w:pPr>
          </w:p>
          <w:p w:rsidR="00326B2A" w:rsidRPr="0042243C" w:rsidRDefault="00326B2A" w:rsidP="001210E4">
            <w:pPr>
              <w:pStyle w:val="aff6"/>
              <w:tabs>
                <w:tab w:val="num" w:pos="-567"/>
              </w:tabs>
              <w:jc w:val="center"/>
            </w:pPr>
            <w:r w:rsidRPr="0042243C">
              <w:t xml:space="preserve">Ǿ159х4,5 </w:t>
            </w:r>
          </w:p>
        </w:tc>
      </w:tr>
    </w:tbl>
    <w:p w:rsidR="00326B2A" w:rsidRDefault="00326B2A" w:rsidP="00326B2A">
      <w:pPr>
        <w:spacing w:line="360" w:lineRule="auto"/>
        <w:ind w:firstLine="851"/>
        <w:jc w:val="both"/>
      </w:pPr>
    </w:p>
    <w:p w:rsidR="00326B2A" w:rsidRPr="008D06C7" w:rsidRDefault="00326B2A" w:rsidP="00326B2A">
      <w:pPr>
        <w:spacing w:line="360" w:lineRule="auto"/>
        <w:ind w:firstLine="851"/>
        <w:jc w:val="both"/>
        <w:rPr>
          <w:b/>
        </w:rPr>
      </w:pPr>
      <w:r w:rsidRPr="008D06C7">
        <w:rPr>
          <w:b/>
        </w:rPr>
        <w:t>1.2 Перечень муниципальных образований (муниципальные районы, городские округа, поселения), населенных пунктов, на территориях которых устанавливаются зоны планируемого размещения линейного объекта</w:t>
      </w:r>
    </w:p>
    <w:p w:rsidR="00B942A0" w:rsidRDefault="00326B2A" w:rsidP="00326B2A">
      <w:pPr>
        <w:tabs>
          <w:tab w:val="left" w:pos="142"/>
        </w:tabs>
        <w:spacing w:line="360" w:lineRule="auto"/>
        <w:ind w:firstLine="851"/>
        <w:jc w:val="both"/>
      </w:pPr>
      <w:r w:rsidRPr="00FD6BAC">
        <w:t xml:space="preserve">В административном отношении </w:t>
      </w:r>
      <w:r>
        <w:t>зона</w:t>
      </w:r>
      <w:r w:rsidRPr="009179ED">
        <w:t xml:space="preserve"> планируемого размещения линейного объекта</w:t>
      </w:r>
      <w:r>
        <w:t xml:space="preserve"> </w:t>
      </w:r>
      <w:r w:rsidRPr="00FD6BAC">
        <w:t>«</w:t>
      </w:r>
      <w:r w:rsidR="00B43153" w:rsidRPr="008133FB">
        <w:rPr>
          <w:shd w:val="clear" w:color="auto" w:fill="FFFFFF"/>
        </w:rPr>
        <w:t>Закольцовка газопровода среднего давления по </w:t>
      </w:r>
      <w:proofErr w:type="spellStart"/>
      <w:r w:rsidR="00B43153" w:rsidRPr="008133FB">
        <w:rPr>
          <w:rStyle w:val="js-extracted-address"/>
          <w:shd w:val="clear" w:color="auto" w:fill="FFFFFF"/>
        </w:rPr>
        <w:t>ул</w:t>
      </w:r>
      <w:proofErr w:type="gramStart"/>
      <w:r w:rsidR="00B43153" w:rsidRPr="008133FB">
        <w:rPr>
          <w:rStyle w:val="js-extracted-address"/>
          <w:shd w:val="clear" w:color="auto" w:fill="FFFFFF"/>
        </w:rPr>
        <w:t>.М</w:t>
      </w:r>
      <w:proofErr w:type="gramEnd"/>
      <w:r w:rsidR="00B43153" w:rsidRPr="008133FB">
        <w:rPr>
          <w:rStyle w:val="js-extracted-address"/>
          <w:shd w:val="clear" w:color="auto" w:fill="FFFFFF"/>
        </w:rPr>
        <w:t>ира</w:t>
      </w:r>
      <w:proofErr w:type="spellEnd"/>
      <w:r w:rsidR="00B43153" w:rsidRPr="008133FB">
        <w:rPr>
          <w:shd w:val="clear" w:color="auto" w:fill="FFFFFF"/>
        </w:rPr>
        <w:t> от </w:t>
      </w:r>
      <w:proofErr w:type="spellStart"/>
      <w:r w:rsidR="00B43153" w:rsidRPr="008133FB">
        <w:rPr>
          <w:rStyle w:val="js-extracted-address"/>
          <w:shd w:val="clear" w:color="auto" w:fill="FFFFFF"/>
        </w:rPr>
        <w:t>ул.Нижегородской</w:t>
      </w:r>
      <w:proofErr w:type="spellEnd"/>
      <w:r w:rsidR="00B43153" w:rsidRPr="008133FB">
        <w:rPr>
          <w:shd w:val="clear" w:color="auto" w:fill="FFFFFF"/>
        </w:rPr>
        <w:t xml:space="preserve"> до ул.9 Мая в </w:t>
      </w:r>
      <w:proofErr w:type="spellStart"/>
      <w:r w:rsidR="00B43153" w:rsidRPr="008133FB">
        <w:rPr>
          <w:shd w:val="clear" w:color="auto" w:fill="FFFFFF"/>
        </w:rPr>
        <w:t>г.Арзамасе</w:t>
      </w:r>
      <w:proofErr w:type="spellEnd"/>
      <w:r w:rsidRPr="00FD6BAC">
        <w:rPr>
          <w:iCs/>
        </w:rPr>
        <w:t>»</w:t>
      </w:r>
      <w:r w:rsidRPr="00FD6BAC">
        <w:t xml:space="preserve"> </w:t>
      </w:r>
      <w:r>
        <w:t xml:space="preserve"> </w:t>
      </w:r>
      <w:r w:rsidRPr="00FD6BAC">
        <w:t xml:space="preserve">расположена </w:t>
      </w:r>
      <w:r w:rsidR="00B04ADF">
        <w:t>вдоль ул. Мира между ул. Нижегородской и ул. 9 Мая в</w:t>
      </w:r>
      <w:r w:rsidRPr="00FD6BAC">
        <w:t xml:space="preserve"> </w:t>
      </w:r>
      <w:r>
        <w:t>городск</w:t>
      </w:r>
      <w:r w:rsidR="00B04ADF">
        <w:t>ом</w:t>
      </w:r>
      <w:r>
        <w:t xml:space="preserve"> округ</w:t>
      </w:r>
      <w:r w:rsidR="00B04ADF">
        <w:t>е</w:t>
      </w:r>
      <w:r>
        <w:t xml:space="preserve"> город Арзамас</w:t>
      </w:r>
      <w:r w:rsidR="00B04ADF">
        <w:t xml:space="preserve"> Нижегородской области.</w:t>
      </w:r>
    </w:p>
    <w:p w:rsidR="00326B2A" w:rsidRPr="008D06C7" w:rsidRDefault="00326B2A" w:rsidP="00B04ADF">
      <w:pPr>
        <w:ind w:firstLine="709"/>
        <w:jc w:val="center"/>
        <w:rPr>
          <w:b/>
        </w:rPr>
      </w:pPr>
      <w:r w:rsidRPr="008D06C7">
        <w:rPr>
          <w:b/>
        </w:rPr>
        <w:t xml:space="preserve">1.3 Перечень </w:t>
      </w:r>
      <w:proofErr w:type="gramStart"/>
      <w:r w:rsidRPr="008D06C7">
        <w:rPr>
          <w:b/>
        </w:rPr>
        <w:t>координат характерных точек границ зон планируемого размещения линейного объекта</w:t>
      </w:r>
      <w:proofErr w:type="gramEnd"/>
    </w:p>
    <w:p w:rsidR="00326B2A" w:rsidRDefault="00326B2A" w:rsidP="00326B2A">
      <w:pPr>
        <w:jc w:val="center"/>
        <w:rPr>
          <w:rFonts w:eastAsia="TimesNewRomanPSMT"/>
        </w:rPr>
      </w:pPr>
    </w:p>
    <w:p w:rsidR="00326B2A" w:rsidRDefault="00326B2A" w:rsidP="00326B2A">
      <w:pPr>
        <w:jc w:val="center"/>
        <w:rPr>
          <w:rFonts w:eastAsia="TimesNewRomanPSMT"/>
        </w:rPr>
      </w:pPr>
      <w:r>
        <w:rPr>
          <w:rFonts w:eastAsia="TimesNewRomanPSMT"/>
        </w:rPr>
        <w:t xml:space="preserve">Система координат – </w:t>
      </w:r>
      <w:proofErr w:type="gramStart"/>
      <w:r w:rsidR="00FE3D74">
        <w:rPr>
          <w:rFonts w:eastAsia="TimesNewRomanPSMT"/>
        </w:rPr>
        <w:t>МСК</w:t>
      </w:r>
      <w:proofErr w:type="gramEnd"/>
      <w:r w:rsidR="00FE3D74">
        <w:rPr>
          <w:rFonts w:eastAsia="TimesNewRomanPSMT"/>
        </w:rPr>
        <w:t xml:space="preserve"> 52</w:t>
      </w:r>
    </w:p>
    <w:tbl>
      <w:tblPr>
        <w:tblW w:w="5080" w:type="dxa"/>
        <w:tblInd w:w="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780"/>
        <w:gridCol w:w="1780"/>
      </w:tblGrid>
      <w:tr w:rsidR="00D343F7" w:rsidRPr="00D343F7" w:rsidTr="00BA597B">
        <w:trPr>
          <w:trHeight w:val="288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номер точки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 xml:space="preserve">Координаты, </w:t>
            </w:r>
            <w:proofErr w:type="gramStart"/>
            <w:r w:rsidRPr="00D343F7">
              <w:rPr>
                <w:color w:val="000000"/>
              </w:rPr>
              <w:t>м</w:t>
            </w:r>
            <w:proofErr w:type="gramEnd"/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vMerge/>
            <w:vAlign w:val="center"/>
            <w:hideMark/>
          </w:tcPr>
          <w:p w:rsidR="00D343F7" w:rsidRPr="00D343F7" w:rsidRDefault="00D343F7" w:rsidP="00D343F7">
            <w:pPr>
              <w:rPr>
                <w:color w:val="00000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Х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У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427945,47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2205544,62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427947,22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2205557,89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427934,83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2205611,95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427933,55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2205617,17</w:t>
            </w:r>
          </w:p>
        </w:tc>
        <w:bookmarkStart w:id="0" w:name="_GoBack"/>
        <w:bookmarkEnd w:id="0"/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427927,84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2205615,99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427924,59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2205629,42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427909,83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2205689,55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427911,20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2205689,87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427910,64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2205692,28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427901,04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2205737,30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427899,96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2205741,66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lastRenderedPageBreak/>
              <w:t>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427891,32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2205777,14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427887,66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2205792,92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427878,34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2205790,76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427881,69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2205774,84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427891,10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2205735,84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427899,34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2205697,33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427897,72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2205696,95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427914,87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2205627,07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427920,59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2205603,47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427927,23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2205604,91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427932,73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2205582,30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427939,21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2205551,03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427935,47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2205550,31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427937,14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2205542,92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427941,66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2205543,82</w:t>
            </w:r>
          </w:p>
        </w:tc>
      </w:tr>
      <w:tr w:rsidR="00D343F7" w:rsidRPr="00D343F7" w:rsidTr="00BA597B">
        <w:trPr>
          <w:trHeight w:val="288"/>
        </w:trPr>
        <w:tc>
          <w:tcPr>
            <w:tcW w:w="152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427945,47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jc w:val="center"/>
              <w:rPr>
                <w:color w:val="000000"/>
              </w:rPr>
            </w:pPr>
            <w:r w:rsidRPr="00D343F7">
              <w:rPr>
                <w:color w:val="000000"/>
              </w:rPr>
              <w:t>2205544,62</w:t>
            </w:r>
          </w:p>
        </w:tc>
      </w:tr>
    </w:tbl>
    <w:p w:rsidR="00D343F7" w:rsidRDefault="00D343F7" w:rsidP="00326B2A">
      <w:pPr>
        <w:jc w:val="center"/>
        <w:rPr>
          <w:rFonts w:eastAsia="TimesNewRomanPSMT"/>
        </w:rPr>
      </w:pPr>
    </w:p>
    <w:p w:rsidR="00326B2A" w:rsidRPr="008D06C7" w:rsidRDefault="00326B2A" w:rsidP="00326B2A">
      <w:pPr>
        <w:spacing w:line="360" w:lineRule="auto"/>
        <w:ind w:firstLine="851"/>
        <w:jc w:val="both"/>
        <w:rPr>
          <w:b/>
        </w:rPr>
      </w:pPr>
      <w:r w:rsidRPr="008D06C7">
        <w:rPr>
          <w:b/>
        </w:rPr>
        <w:t xml:space="preserve">1.4 Перечень </w:t>
      </w:r>
      <w:proofErr w:type="gramStart"/>
      <w:r w:rsidRPr="008D06C7">
        <w:rPr>
          <w:b/>
        </w:rPr>
        <w:t>координат характерных точек границ зон планируемого размещения линейных</w:t>
      </w:r>
      <w:proofErr w:type="gramEnd"/>
      <w:r w:rsidRPr="008D06C7">
        <w:rPr>
          <w:b/>
        </w:rPr>
        <w:t xml:space="preserve"> объектов, подлежащих переносу (переустройству) из зон планируемого размещения линейного объекта</w:t>
      </w:r>
    </w:p>
    <w:p w:rsidR="00326B2A" w:rsidRPr="00D857B4" w:rsidRDefault="0039228C" w:rsidP="00326B2A">
      <w:pPr>
        <w:spacing w:line="360" w:lineRule="auto"/>
        <w:ind w:firstLine="851"/>
        <w:jc w:val="both"/>
        <w:rPr>
          <w:rFonts w:eastAsia="TimesNewRomanPSMT"/>
        </w:rPr>
      </w:pPr>
      <w:r>
        <w:t>Документацией по планировке территории</w:t>
      </w:r>
      <w:r w:rsidR="00326B2A" w:rsidRPr="00D857B4">
        <w:t xml:space="preserve"> перенос сетей инженерно-технического обеспечения из зоны планируемого размещения линейного  объекта не предусматривается. В связи с этим отсутствует перечень </w:t>
      </w:r>
      <w:proofErr w:type="gramStart"/>
      <w:r w:rsidR="00326B2A" w:rsidRPr="00D857B4">
        <w:t xml:space="preserve">координат характерных точек границ зон планируемого размещения </w:t>
      </w:r>
      <w:r w:rsidR="00326B2A" w:rsidRPr="00D857B4">
        <w:rPr>
          <w:rFonts w:eastAsia="Calibri"/>
          <w:bCs/>
          <w:color w:val="000000"/>
        </w:rPr>
        <w:t>линейных</w:t>
      </w:r>
      <w:proofErr w:type="gramEnd"/>
      <w:r w:rsidR="00326B2A" w:rsidRPr="00D857B4">
        <w:rPr>
          <w:rFonts w:eastAsia="Calibri"/>
          <w:bCs/>
          <w:color w:val="000000"/>
        </w:rPr>
        <w:t xml:space="preserve"> объектов</w:t>
      </w:r>
      <w:r w:rsidR="00326B2A" w:rsidRPr="00D857B4">
        <w:t xml:space="preserve">, подлежащих переносу (переустройству) из зон планируемого размещения </w:t>
      </w:r>
      <w:r w:rsidR="00326B2A" w:rsidRPr="00D857B4">
        <w:rPr>
          <w:rFonts w:eastAsia="Calibri"/>
          <w:bCs/>
          <w:color w:val="000000"/>
        </w:rPr>
        <w:t>линейных объектов</w:t>
      </w:r>
      <w:r w:rsidR="00326B2A" w:rsidRPr="00D857B4">
        <w:t xml:space="preserve">, чертеж </w:t>
      </w:r>
      <w:r w:rsidR="00326B2A" w:rsidRPr="00D857B4">
        <w:rPr>
          <w:rFonts w:eastAsia="Calibri"/>
          <w:bCs/>
          <w:color w:val="000000"/>
        </w:rPr>
        <w:t>границ зон планируемого размещения линейных объектов, подлежащих переносу (переустройству) из зон планируемого размещения линейных объектов не разрабатывается.</w:t>
      </w:r>
    </w:p>
    <w:p w:rsidR="00326B2A" w:rsidRPr="008D06C7" w:rsidRDefault="00326B2A" w:rsidP="00326B2A">
      <w:pPr>
        <w:spacing w:line="360" w:lineRule="auto"/>
        <w:ind w:firstLine="851"/>
        <w:jc w:val="both"/>
        <w:rPr>
          <w:b/>
        </w:rPr>
      </w:pPr>
      <w:r w:rsidRPr="008D06C7">
        <w:rPr>
          <w:b/>
        </w:rPr>
        <w:t>1.5 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его планируемого размещения</w:t>
      </w:r>
    </w:p>
    <w:p w:rsidR="00C832F8" w:rsidRDefault="00326B2A" w:rsidP="00326B2A">
      <w:pPr>
        <w:widowControl w:val="0"/>
        <w:spacing w:line="360" w:lineRule="auto"/>
        <w:ind w:firstLine="851"/>
        <w:jc w:val="both"/>
      </w:pPr>
      <w:r w:rsidRPr="002F0948">
        <w:t xml:space="preserve">В соответствии с Правилами землепользования и застройки городского округа город Арзамас Нижегородской области, утвержденными Решением </w:t>
      </w:r>
      <w:proofErr w:type="spellStart"/>
      <w:r w:rsidRPr="002F0948">
        <w:t>Арзамасской</w:t>
      </w:r>
      <w:proofErr w:type="spellEnd"/>
      <w:r w:rsidRPr="002F0948">
        <w:t xml:space="preserve"> городской Думой №24 от 11.03.2010г., территория проектирования расположена в </w:t>
      </w:r>
      <w:r w:rsidR="00062082">
        <w:t>функциональных</w:t>
      </w:r>
      <w:r w:rsidRPr="002F0948">
        <w:t xml:space="preserve"> зон</w:t>
      </w:r>
      <w:r w:rsidR="00C832F8">
        <w:t>ах:</w:t>
      </w:r>
    </w:p>
    <w:p w:rsidR="00C832F8" w:rsidRDefault="00C832F8" w:rsidP="00326B2A">
      <w:pPr>
        <w:widowControl w:val="0"/>
        <w:spacing w:line="360" w:lineRule="auto"/>
        <w:ind w:firstLine="851"/>
        <w:jc w:val="both"/>
      </w:pPr>
      <w:r>
        <w:t>-</w:t>
      </w:r>
      <w:r w:rsidR="00326B2A" w:rsidRPr="002F0948">
        <w:t xml:space="preserve"> </w:t>
      </w:r>
      <w:r>
        <w:t>ЦО-2</w:t>
      </w:r>
      <w:r w:rsidR="00326B2A" w:rsidRPr="002F0948">
        <w:t xml:space="preserve"> </w:t>
      </w:r>
      <w:r>
        <w:t>–</w:t>
      </w:r>
      <w:r w:rsidR="00326B2A" w:rsidRPr="002F0948">
        <w:t xml:space="preserve"> </w:t>
      </w:r>
      <w:r>
        <w:t xml:space="preserve">зона обслуживания и деловой активности местного назначения, </w:t>
      </w:r>
    </w:p>
    <w:p w:rsidR="00326B2A" w:rsidRPr="002F0948" w:rsidRDefault="00C832F8" w:rsidP="00326B2A">
      <w:pPr>
        <w:widowControl w:val="0"/>
        <w:spacing w:line="360" w:lineRule="auto"/>
        <w:ind w:firstLine="851"/>
        <w:jc w:val="both"/>
        <w:rPr>
          <w:rFonts w:eastAsia="TimesNewRomanPSMT"/>
        </w:rPr>
      </w:pPr>
      <w:r>
        <w:t>- Т-1-зона автомобильного транспорта</w:t>
      </w:r>
      <w:r w:rsidR="00326B2A">
        <w:rPr>
          <w:iCs/>
        </w:rPr>
        <w:t>.</w:t>
      </w:r>
    </w:p>
    <w:p w:rsidR="00326B2A" w:rsidRPr="0042243C" w:rsidRDefault="00326B2A" w:rsidP="00326B2A">
      <w:pPr>
        <w:spacing w:line="360" w:lineRule="auto"/>
        <w:ind w:firstLine="851"/>
        <w:jc w:val="both"/>
        <w:rPr>
          <w:rFonts w:eastAsia="Calibri"/>
          <w:bCs/>
          <w:color w:val="000000"/>
        </w:rPr>
      </w:pPr>
      <w:r w:rsidRPr="0042243C">
        <w:t xml:space="preserve">В соответствии со ст.36 Градостроительного кодекса РФ от 29.12.2004 г. № 190-ФЗ (с изменениями от 31.12.2017г.) и ст. 3 Правил землепользования и застройки городского округа город Арзамас Нижегородской области действие градостроительных регламентов не распространяется на земельные участки, предназначенные для размещения линейных объектов и (или) занятые линейными объектами. В связи </w:t>
      </w:r>
      <w:r w:rsidR="00C832F8">
        <w:t>с этим</w:t>
      </w:r>
      <w:r w:rsidRPr="0042243C">
        <w:t xml:space="preserve"> </w:t>
      </w:r>
      <w:r w:rsidRPr="0042243C">
        <w:rPr>
          <w:rFonts w:eastAsia="Calibri"/>
          <w:bCs/>
          <w:color w:val="000000"/>
        </w:rPr>
        <w:t xml:space="preserve">предельные параметры </w:t>
      </w:r>
      <w:r w:rsidRPr="0042243C">
        <w:rPr>
          <w:rFonts w:eastAsia="Calibri"/>
          <w:bCs/>
          <w:color w:val="000000"/>
        </w:rPr>
        <w:lastRenderedPageBreak/>
        <w:t>разрешенного строительства ОКС, предельное количество этажей и (или) предельная высота ОКС, максимальный процент застройки, а также минимальные отступы от границ земельных участков в целях определения мест допустимого размещения ОКС, которые входят в состав линейных объектов</w:t>
      </w:r>
      <w:r>
        <w:rPr>
          <w:rFonts w:eastAsia="Calibri"/>
          <w:bCs/>
          <w:color w:val="000000"/>
        </w:rPr>
        <w:t>,</w:t>
      </w:r>
      <w:r w:rsidRPr="0042243C">
        <w:rPr>
          <w:rFonts w:eastAsia="Calibri"/>
          <w:bCs/>
          <w:color w:val="000000"/>
        </w:rPr>
        <w:t xml:space="preserve"> в проекте планировки не указаны.</w:t>
      </w:r>
    </w:p>
    <w:p w:rsidR="00326B2A" w:rsidRPr="00B439AE" w:rsidRDefault="00326B2A" w:rsidP="00326B2A">
      <w:pPr>
        <w:spacing w:line="360" w:lineRule="auto"/>
        <w:ind w:firstLine="709"/>
        <w:jc w:val="both"/>
        <w:rPr>
          <w:rFonts w:eastAsia="TimesNewRomanPSMT"/>
          <w:b/>
        </w:rPr>
      </w:pPr>
      <w:r w:rsidRPr="00B439AE">
        <w:rPr>
          <w:rFonts w:eastAsiaTheme="minorHAnsi"/>
          <w:b/>
          <w:bCs/>
          <w:lang w:eastAsia="en-US"/>
        </w:rPr>
        <w:t xml:space="preserve">1.6 Информация о необходимости осуществления мероприятий </w:t>
      </w:r>
      <w:r w:rsidRPr="00B439AE">
        <w:rPr>
          <w:b/>
        </w:rPr>
        <w:t>по защите сохраняемых объектов капитального строительства (существующих, планируемых к строительству в соответствии с ранее утвержденной документацией по планировке территории) от возможного негативного воздействия в связи с размещением линейного объекта</w:t>
      </w:r>
    </w:p>
    <w:p w:rsidR="00326B2A" w:rsidRDefault="00F94D1C" w:rsidP="00326B2A">
      <w:pPr>
        <w:pStyle w:val="Default"/>
        <w:spacing w:line="360" w:lineRule="auto"/>
        <w:ind w:firstLine="851"/>
        <w:jc w:val="both"/>
        <w:rPr>
          <w:color w:val="auto"/>
        </w:rPr>
      </w:pPr>
      <w:r w:rsidRPr="00517D28">
        <w:rPr>
          <w:color w:val="auto"/>
        </w:rPr>
        <w:t>Проектируемый объект газоснабжения при эксплуатации не будет оказывать  негативного воздействия на существующие объекты капитального строительства, расположенные в границах зон планируемого размещения проектируемого объекта. Объектов,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 в границах зон планируемого размещения проектируемого объекта не выявлено. В связи с этим  отсутствует необходимость осуществления мероприятий по защите сохраняемых, существующих объектов капитального строительства в связи с размещением проектируемого объекта.</w:t>
      </w:r>
      <w:r w:rsidR="00326B2A" w:rsidRPr="00C34037">
        <w:rPr>
          <w:color w:val="auto"/>
        </w:rPr>
        <w:t xml:space="preserve"> </w:t>
      </w:r>
    </w:p>
    <w:p w:rsidR="00326B2A" w:rsidRPr="00BF3000" w:rsidRDefault="00326B2A" w:rsidP="00326B2A">
      <w:pPr>
        <w:spacing w:line="360" w:lineRule="auto"/>
        <w:ind w:firstLine="709"/>
        <w:jc w:val="both"/>
        <w:rPr>
          <w:b/>
        </w:rPr>
      </w:pPr>
      <w:r w:rsidRPr="00BF3000">
        <w:rPr>
          <w:rFonts w:eastAsiaTheme="minorHAnsi"/>
          <w:b/>
          <w:bCs/>
          <w:lang w:eastAsia="en-US"/>
        </w:rPr>
        <w:t xml:space="preserve">1.7 Информация </w:t>
      </w:r>
      <w:proofErr w:type="gramStart"/>
      <w:r w:rsidRPr="00BF3000">
        <w:rPr>
          <w:rFonts w:eastAsiaTheme="minorHAnsi"/>
          <w:b/>
          <w:bCs/>
          <w:lang w:eastAsia="en-US"/>
        </w:rPr>
        <w:t xml:space="preserve">о необходимости осуществления мероприятий </w:t>
      </w:r>
      <w:r w:rsidRPr="00BF3000">
        <w:rPr>
          <w:b/>
        </w:rPr>
        <w:t>по сохранению объектов культурного наследия от возможного негативного воздействия в связи с размещением</w:t>
      </w:r>
      <w:proofErr w:type="gramEnd"/>
      <w:r w:rsidRPr="00BF3000">
        <w:rPr>
          <w:b/>
        </w:rPr>
        <w:t xml:space="preserve"> линейного объекта</w:t>
      </w:r>
    </w:p>
    <w:p w:rsidR="00326B2A" w:rsidRPr="00F64003" w:rsidRDefault="00326B2A" w:rsidP="00326B2A">
      <w:pPr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F64003">
        <w:rPr>
          <w:rFonts w:eastAsia="TimesNewRomanPSMT"/>
        </w:rPr>
        <w:t xml:space="preserve">Согласно письму </w:t>
      </w:r>
      <w:proofErr w:type="gramStart"/>
      <w:r w:rsidRPr="00F64003">
        <w:rPr>
          <w:rFonts w:eastAsia="TimesNewRomanPSMT"/>
        </w:rPr>
        <w:t>Управления государственной охраны объектов культурного наследия</w:t>
      </w:r>
      <w:r w:rsidR="009D22E5">
        <w:rPr>
          <w:rFonts w:eastAsia="TimesNewRomanPSMT"/>
        </w:rPr>
        <w:t xml:space="preserve"> Нижегородской области</w:t>
      </w:r>
      <w:proofErr w:type="gramEnd"/>
      <w:r w:rsidR="009D22E5">
        <w:rPr>
          <w:rFonts w:eastAsia="TimesNewRomanPSMT"/>
        </w:rPr>
        <w:t xml:space="preserve"> №518/12-3374</w:t>
      </w:r>
      <w:r w:rsidRPr="00F64003">
        <w:rPr>
          <w:rFonts w:eastAsia="TimesNewRomanPSMT"/>
        </w:rPr>
        <w:t xml:space="preserve"> от </w:t>
      </w:r>
      <w:r w:rsidR="009D22E5">
        <w:rPr>
          <w:rFonts w:eastAsia="TimesNewRomanPSMT"/>
        </w:rPr>
        <w:t>27.07.2018 г.</w:t>
      </w:r>
      <w:r w:rsidRPr="00F64003">
        <w:rPr>
          <w:rFonts w:eastAsia="TimesNewRomanPSMT"/>
        </w:rPr>
        <w:t xml:space="preserve">, </w:t>
      </w:r>
      <w:r w:rsidRPr="00F64003">
        <w:rPr>
          <w:rFonts w:eastAsiaTheme="minorHAnsi"/>
          <w:lang w:eastAsia="en-US"/>
        </w:rPr>
        <w:t>в границах проектирования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выявленные объекты  культурного наследия отсутствуют.</w:t>
      </w:r>
    </w:p>
    <w:p w:rsidR="00326B2A" w:rsidRDefault="00326B2A" w:rsidP="00326B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proofErr w:type="gramStart"/>
      <w:r w:rsidRPr="00F64003">
        <w:rPr>
          <w:rFonts w:eastAsiaTheme="minorHAnsi"/>
          <w:lang w:eastAsia="en-US"/>
        </w:rPr>
        <w:t>В случае обнаружения в границах проектируемой территории, подлежащей</w:t>
      </w:r>
      <w:r>
        <w:rPr>
          <w:rFonts w:eastAsiaTheme="minorHAnsi"/>
          <w:lang w:eastAsia="en-US"/>
        </w:rPr>
        <w:t xml:space="preserve"> </w:t>
      </w:r>
      <w:r w:rsidRPr="00F64003">
        <w:rPr>
          <w:rFonts w:eastAsiaTheme="minorHAnsi"/>
          <w:lang w:eastAsia="en-US"/>
        </w:rPr>
        <w:t>воздействию земляных, строительных, хозяйственных и иных работ объектов,</w:t>
      </w:r>
      <w:r>
        <w:rPr>
          <w:rFonts w:eastAsiaTheme="minorHAnsi"/>
          <w:lang w:eastAsia="en-US"/>
        </w:rPr>
        <w:t xml:space="preserve"> </w:t>
      </w:r>
      <w:r w:rsidRPr="00F64003">
        <w:rPr>
          <w:rFonts w:eastAsiaTheme="minorHAnsi"/>
          <w:lang w:eastAsia="en-US"/>
        </w:rPr>
        <w:t>обладающих признаками объекта археологического наследия, и</w:t>
      </w:r>
      <w:r>
        <w:rPr>
          <w:rFonts w:eastAsiaTheme="minorHAnsi"/>
          <w:lang w:eastAsia="en-US"/>
        </w:rPr>
        <w:t xml:space="preserve"> </w:t>
      </w:r>
      <w:r w:rsidRPr="00F64003">
        <w:rPr>
          <w:rFonts w:eastAsiaTheme="minorHAnsi"/>
          <w:lang w:eastAsia="en-US"/>
        </w:rPr>
        <w:t>после принятия Управлением решения о включении данного объекта в</w:t>
      </w:r>
      <w:r>
        <w:rPr>
          <w:rFonts w:eastAsiaTheme="minorHAnsi"/>
          <w:lang w:eastAsia="en-US"/>
        </w:rPr>
        <w:t xml:space="preserve"> </w:t>
      </w:r>
      <w:r w:rsidRPr="00F64003">
        <w:rPr>
          <w:rFonts w:eastAsiaTheme="minorHAnsi"/>
          <w:lang w:eastAsia="en-US"/>
        </w:rPr>
        <w:t>перечень выявленных объектов культурного  наследия обеспечить выполнение мероприятий по обеспечению его сохранности в соответствии с Федеральным законом от 25.06.2002 г. № 73-ФЗ «Об объектах культурного наследия (памятника истории и культуры</w:t>
      </w:r>
      <w:proofErr w:type="gramEnd"/>
      <w:r w:rsidRPr="00F64003">
        <w:rPr>
          <w:rFonts w:eastAsiaTheme="minorHAnsi"/>
          <w:lang w:eastAsia="en-US"/>
        </w:rPr>
        <w:t>) народов РФ».</w:t>
      </w:r>
    </w:p>
    <w:p w:rsidR="00ED36B4" w:rsidRPr="00DE68CC" w:rsidRDefault="00ED36B4" w:rsidP="00D43BAB">
      <w:pPr>
        <w:spacing w:line="360" w:lineRule="auto"/>
        <w:ind w:firstLine="709"/>
        <w:jc w:val="both"/>
      </w:pPr>
      <w:r>
        <w:rPr>
          <w:rFonts w:eastAsiaTheme="minorHAnsi"/>
          <w:lang w:eastAsia="en-US"/>
        </w:rPr>
        <w:lastRenderedPageBreak/>
        <w:t xml:space="preserve">В связи с отсутствием в границах </w:t>
      </w:r>
      <w:r w:rsidRPr="00AB6257">
        <w:rPr>
          <w:rFonts w:eastAsiaTheme="minorHAnsi"/>
          <w:lang w:eastAsia="en-US"/>
        </w:rPr>
        <w:t xml:space="preserve">разработки </w:t>
      </w:r>
      <w:r>
        <w:rPr>
          <w:rFonts w:eastAsiaTheme="minorHAnsi"/>
          <w:lang w:eastAsia="en-US"/>
        </w:rPr>
        <w:t>документации</w:t>
      </w:r>
      <w:r w:rsidRPr="00AB6257">
        <w:rPr>
          <w:rFonts w:eastAsiaTheme="minorHAnsi"/>
          <w:lang w:eastAsia="en-US"/>
        </w:rPr>
        <w:t xml:space="preserve"> объектов культурного наследия, схема </w:t>
      </w:r>
      <w:r w:rsidRPr="00AB6257">
        <w:rPr>
          <w:color w:val="222222"/>
        </w:rPr>
        <w:t>границ территорий объектов культурного наследия</w:t>
      </w:r>
      <w:r>
        <w:rPr>
          <w:color w:val="222222"/>
        </w:rPr>
        <w:t xml:space="preserve"> не разрабатывается, а также отсутствует </w:t>
      </w:r>
      <w:r>
        <w:rPr>
          <w:rFonts w:eastAsiaTheme="minorHAnsi"/>
          <w:lang w:eastAsia="en-US"/>
        </w:rPr>
        <w:t xml:space="preserve">необходимость осуществления мероприятий по </w:t>
      </w:r>
      <w:r w:rsidRPr="004265EC">
        <w:t>сохранению объектов культурного наследия от возможного негативного воздействия в связи с размещением линейного объекта</w:t>
      </w:r>
      <w:r>
        <w:t xml:space="preserve">. </w:t>
      </w:r>
    </w:p>
    <w:p w:rsidR="00326B2A" w:rsidRPr="00BF3000" w:rsidRDefault="00326B2A" w:rsidP="00326B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bCs/>
          <w:lang w:eastAsia="en-US"/>
        </w:rPr>
      </w:pPr>
      <w:r w:rsidRPr="00BF3000">
        <w:rPr>
          <w:rFonts w:eastAsiaTheme="minorHAnsi"/>
          <w:b/>
          <w:bCs/>
          <w:lang w:eastAsia="en-US"/>
        </w:rPr>
        <w:t>1.8 Информация о необходимости осуществления мероприятий по охране окружающей среды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>При выполнении строительно-монтажных работ по прокладке газопроводов необходимо соблюдать требования защиты окружающей среды, сохранения её устойчивого экологического равновесия и не нарушать условия землепользования, установленные законодательством об охране окружающей среды. Охрана окружающей природной среды в зоне размещения строительной площадки осуществляется в соответствии с действующими нормативными правовыми актами по вопросам охраны окружающей среды и рациональному использованию природных ресурсов. Производство строительно-монтажных работ должно производиться с учётом требований СанПиН 2.2.3.11384-03 «Гигиенические требования к организации строительного производства и строительных работ». При проведении строительно-монтажных работ предусматривается осуществление ряда мероприятий по охране окружающей природной среды: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- обязательное сохранение границ территории, отводимых для строительства;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- применение герметических ёмкостей для перевозки растворов и бетонов;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>- устранение открытого хранения, погрузки и перевозки сыпучих, пылящих веществ (применение контейнеров, специальных транспортных средств);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- завершение строительства уборкой и благоустройством территории с восстановлением растительного покрова;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- оснащение рабочих мест и строительной площадки инвентарными контейнерами для бытовых и строительных отходов;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- использование специальных установок для подогрева воды, материалов;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- слив горюче-смазочных материалов только в специально отведённых и оборудованных для этой цели местах;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- выполнение в полном объёме мероприятий по сохранности зелёных насаждений;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>- удаление полиэтиленовой стружки при обработке торцов труб и деталей в полиэтиленовых мешках с последующим вывозом их на свалку;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-  соблюдение требований местных органов охраны природы.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t xml:space="preserve">Работа строительных машин и механизмов должна быть отрегулирована на минимально допустимый выброс выхлопных газов и уровень шума.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>
        <w:lastRenderedPageBreak/>
        <w:t>При организации строительной площадки вблизи зелёных насаждений работа строительных машин и механизмов должна обеспечивать сохранность существующих зелёных насаждений.</w:t>
      </w:r>
    </w:p>
    <w:p w:rsidR="00326B2A" w:rsidRPr="0042243C" w:rsidRDefault="00326B2A" w:rsidP="00326B2A">
      <w:pPr>
        <w:spacing w:line="360" w:lineRule="auto"/>
        <w:ind w:firstLine="851"/>
        <w:jc w:val="both"/>
      </w:pPr>
      <w:r w:rsidRPr="0042243C">
        <w:t>Проанализировав решения, принятые в проекте можно сделать следующие выводы:</w:t>
      </w:r>
    </w:p>
    <w:p w:rsidR="00326B2A" w:rsidRPr="0042243C" w:rsidRDefault="00326B2A" w:rsidP="00326B2A">
      <w:pPr>
        <w:spacing w:line="360" w:lineRule="auto"/>
        <w:ind w:firstLine="851"/>
        <w:jc w:val="both"/>
      </w:pPr>
      <w:r w:rsidRPr="0042243C">
        <w:t>- при выполнении мероприятий по охране и рациональному использованию земельных ресурсов и почвенного покрова, воздействие на земельные ресурсы и почвенный покров в период строительства газопровода будет сведено к минимуму;</w:t>
      </w:r>
    </w:p>
    <w:p w:rsidR="00326B2A" w:rsidRDefault="00326B2A" w:rsidP="00326B2A">
      <w:pPr>
        <w:spacing w:line="360" w:lineRule="auto"/>
        <w:ind w:firstLine="851"/>
        <w:jc w:val="both"/>
      </w:pPr>
      <w:r w:rsidRPr="0042243C">
        <w:t>- загрязнение атмосферного воздуха при технологическом транспорте газа не происходит, при выполнении строительно-монтажных работ носит передвижной и кратковременный характер на протяжении всей трассы.</w:t>
      </w:r>
    </w:p>
    <w:p w:rsidR="00326B2A" w:rsidRPr="0042243C" w:rsidRDefault="00326B2A" w:rsidP="00326B2A">
      <w:pPr>
        <w:spacing w:line="360" w:lineRule="auto"/>
        <w:ind w:firstLine="851"/>
        <w:jc w:val="both"/>
      </w:pPr>
      <w:r w:rsidRPr="0042243C">
        <w:t>При эксплуатации, проектируемый газопровод не будет оказывать негативного воздействия на земельные ресурсы и почвенный покров.</w:t>
      </w:r>
    </w:p>
    <w:p w:rsidR="00326B2A" w:rsidRDefault="00326B2A" w:rsidP="00326B2A">
      <w:pPr>
        <w:spacing w:line="360" w:lineRule="auto"/>
        <w:ind w:firstLine="851"/>
        <w:jc w:val="both"/>
      </w:pPr>
      <w:r w:rsidRPr="0042243C">
        <w:t>Из изложенного выше видно, что строительство и эксплуатация газопровода не окажет заметного влияния на сложившуюся экологическую ситуацию района размещения объекта.</w:t>
      </w:r>
    </w:p>
    <w:p w:rsidR="00326B2A" w:rsidRPr="00BF3000" w:rsidRDefault="00326B2A" w:rsidP="00326B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BF3000">
        <w:rPr>
          <w:rFonts w:eastAsiaTheme="minorHAnsi"/>
          <w:b/>
          <w:bCs/>
          <w:lang w:eastAsia="en-US"/>
        </w:rPr>
        <w:t xml:space="preserve">1.9 Информация о необходимости осуществления мероприятий </w:t>
      </w:r>
      <w:r w:rsidRPr="00BF3000">
        <w:rPr>
          <w:b/>
        </w:rPr>
        <w:t>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r w:rsidRPr="00D857B4">
        <w:rPr>
          <w:color w:val="000000"/>
        </w:rPr>
        <w:t xml:space="preserve">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</w:t>
      </w:r>
      <w:proofErr w:type="spellStart"/>
      <w:r w:rsidRPr="00D857B4">
        <w:rPr>
          <w:color w:val="000000"/>
        </w:rPr>
        <w:t>взрыво</w:t>
      </w:r>
      <w:proofErr w:type="spellEnd"/>
      <w:r w:rsidRPr="00D857B4">
        <w:rPr>
          <w:color w:val="000000"/>
        </w:rPr>
        <w:t>- и пожароопасными свойствами транспортируемого по ним газа. Основы безопасной эксплуатации газораспределительных сетей определены Федеральным </w:t>
      </w:r>
      <w:hyperlink r:id="rId7" w:history="1">
        <w:r w:rsidRPr="00D857B4">
          <w:rPr>
            <w:bdr w:val="none" w:sz="0" w:space="0" w:color="auto" w:frame="1"/>
          </w:rPr>
          <w:t>законом</w:t>
        </w:r>
      </w:hyperlink>
      <w:r w:rsidRPr="00D857B4">
        <w:t> </w:t>
      </w:r>
      <w:r w:rsidRPr="00D857B4">
        <w:rPr>
          <w:color w:val="000000"/>
        </w:rPr>
        <w:t>"О промышленной безопасности опасных производственных объектов".</w:t>
      </w:r>
    </w:p>
    <w:p w:rsidR="00326B2A" w:rsidRDefault="00326B2A" w:rsidP="00326B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A34FC">
        <w:t xml:space="preserve">Мероприятия по предупреждению чрезвычайных ситуаций предусмотрены при проектировании и строительстве сети газопровода, а также в организации </w:t>
      </w:r>
      <w:proofErr w:type="gramStart"/>
      <w:r w:rsidRPr="009A34FC">
        <w:t>контроля за</w:t>
      </w:r>
      <w:proofErr w:type="gramEnd"/>
      <w:r w:rsidRPr="009A34FC">
        <w:t xml:space="preserve"> его состоянием в процессе эксплуатации. </w:t>
      </w:r>
      <w:r w:rsidRPr="009A34FC">
        <w:rPr>
          <w:rFonts w:eastAsiaTheme="minorHAnsi"/>
          <w:lang w:eastAsia="en-US"/>
        </w:rPr>
        <w:t>Газовые хозяйства, эксплуатирующие газопроводы, должны иметь службы, в</w:t>
      </w:r>
      <w:r>
        <w:rPr>
          <w:rFonts w:eastAsiaTheme="minorHAnsi"/>
          <w:lang w:eastAsia="en-US"/>
        </w:rPr>
        <w:t xml:space="preserve"> </w:t>
      </w:r>
      <w:r w:rsidRPr="009A34FC">
        <w:rPr>
          <w:rFonts w:eastAsiaTheme="minorHAnsi"/>
          <w:lang w:eastAsia="en-US"/>
        </w:rPr>
        <w:t>задачи которых должны входить контроль выполнения технических мероприятий,</w:t>
      </w:r>
      <w:r>
        <w:rPr>
          <w:rFonts w:eastAsiaTheme="minorHAnsi"/>
          <w:lang w:eastAsia="en-US"/>
        </w:rPr>
        <w:t xml:space="preserve"> </w:t>
      </w:r>
      <w:r w:rsidRPr="009A34FC">
        <w:rPr>
          <w:rFonts w:eastAsiaTheme="minorHAnsi"/>
          <w:lang w:eastAsia="en-US"/>
        </w:rPr>
        <w:t>как в период строительства, так и при проведении технического обслуживания,</w:t>
      </w:r>
      <w:r>
        <w:rPr>
          <w:rFonts w:eastAsiaTheme="minorHAnsi"/>
          <w:lang w:eastAsia="en-US"/>
        </w:rPr>
        <w:t xml:space="preserve"> </w:t>
      </w:r>
      <w:r w:rsidRPr="009A34FC">
        <w:rPr>
          <w:rFonts w:eastAsiaTheme="minorHAnsi"/>
          <w:lang w:eastAsia="en-US"/>
        </w:rPr>
        <w:t>текущего и капитального ремонтов газопроводов.</w:t>
      </w:r>
    </w:p>
    <w:p w:rsidR="008F4F39" w:rsidRPr="009A34FC" w:rsidRDefault="008F4F39" w:rsidP="00326B2A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Проектируемый объект по ГО не категорирован, находится вне зон возможной опасности.</w:t>
      </w:r>
    </w:p>
    <w:p w:rsidR="00326B2A" w:rsidRPr="00D857B4" w:rsidRDefault="00326B2A" w:rsidP="00326B2A">
      <w:pPr>
        <w:tabs>
          <w:tab w:val="left" w:pos="0"/>
          <w:tab w:val="left" w:pos="48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D857B4">
        <w:t xml:space="preserve">Трасса </w:t>
      </w:r>
      <w:r>
        <w:t xml:space="preserve">проектируемого </w:t>
      </w:r>
      <w:r w:rsidRPr="00D857B4">
        <w:t>газопровода выбрана на безопасных расстояниях от существующих зданий и сооружений (</w:t>
      </w:r>
      <w:r w:rsidRPr="00D857B4">
        <w:rPr>
          <w:iCs/>
        </w:rPr>
        <w:t>СП 62.13330.2011 Актуализированная редакция СНиП 42-01-2002 с изм.2)</w:t>
      </w:r>
      <w:r w:rsidRPr="00D857B4">
        <w:t xml:space="preserve">. Заглубление подземного газопровода обеспечивает отсутствие на него сверхнормативных динамических и статических воздействий машин. </w:t>
      </w:r>
    </w:p>
    <w:p w:rsidR="00326B2A" w:rsidRPr="00D857B4" w:rsidRDefault="00326B2A" w:rsidP="00326B2A">
      <w:pPr>
        <w:tabs>
          <w:tab w:val="left" w:pos="0"/>
          <w:tab w:val="left" w:pos="48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</w:rPr>
      </w:pPr>
      <w:r w:rsidRPr="00D857B4">
        <w:lastRenderedPageBreak/>
        <w:t xml:space="preserve">В соответствии с </w:t>
      </w:r>
      <w:r w:rsidRPr="00D857B4">
        <w:rPr>
          <w:shd w:val="clear" w:color="auto" w:fill="FFFFFF"/>
        </w:rPr>
        <w:t>Постановление Правительства РФ от 20 ноября 2000 г. №878 «Об утверждении Правил охраны газораспределительных сетей»</w:t>
      </w:r>
      <w:r w:rsidRPr="00D857B4">
        <w:rPr>
          <w:iCs/>
        </w:rPr>
        <w:t xml:space="preserve"> д</w:t>
      </w:r>
      <w:r w:rsidRPr="00D857B4">
        <w:rPr>
          <w:spacing w:val="2"/>
        </w:rPr>
        <w:t xml:space="preserve">ля </w:t>
      </w:r>
      <w:r w:rsidRPr="00D857B4">
        <w:rPr>
          <w:iCs/>
        </w:rPr>
        <w:t xml:space="preserve">проектируемого газопровода в целях </w:t>
      </w:r>
      <w:r w:rsidRPr="00D857B4">
        <w:t xml:space="preserve">уменьшения </w:t>
      </w:r>
      <w:r w:rsidRPr="00D857B4">
        <w:rPr>
          <w:iCs/>
        </w:rPr>
        <w:t>риска возникновения чрезвычайных ситуаций</w:t>
      </w:r>
      <w:r w:rsidRPr="00D857B4">
        <w:t xml:space="preserve"> и </w:t>
      </w:r>
      <w:r w:rsidRPr="00D857B4">
        <w:rPr>
          <w:spacing w:val="2"/>
          <w:shd w:val="clear" w:color="auto" w:fill="FFFFFF"/>
        </w:rPr>
        <w:t xml:space="preserve">обеспечения безопасного и безаварийного функционирования, безопасной </w:t>
      </w:r>
      <w:r w:rsidRPr="00D857B4">
        <w:t>эксплуатации газопровода и предотвращения опасных ситуаци</w:t>
      </w:r>
      <w:r w:rsidR="00516C00">
        <w:t>й</w:t>
      </w:r>
      <w:r w:rsidRPr="00D857B4">
        <w:t xml:space="preserve"> устанавливается планировочно</w:t>
      </w:r>
      <w:r w:rsidR="00516C00">
        <w:t>е</w:t>
      </w:r>
      <w:r w:rsidRPr="00D857B4">
        <w:t xml:space="preserve"> ограничение в виде охранных зон. </w:t>
      </w:r>
      <w:bookmarkStart w:id="1" w:name="100028"/>
      <w:bookmarkEnd w:id="1"/>
      <w:r w:rsidRPr="00D857B4">
        <w:rPr>
          <w:color w:val="000000"/>
        </w:rPr>
        <w:t>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326B2A" w:rsidRPr="00D857B4" w:rsidRDefault="00326B2A" w:rsidP="00326B2A">
      <w:pPr>
        <w:spacing w:line="360" w:lineRule="auto"/>
        <w:ind w:firstLine="851"/>
        <w:jc w:val="both"/>
        <w:rPr>
          <w:iCs/>
        </w:rPr>
      </w:pPr>
      <w:r w:rsidRPr="00D857B4">
        <w:rPr>
          <w:iCs/>
        </w:rPr>
        <w:t xml:space="preserve">При проектировании и дальнейшей эксплуатации системы газораспределения с целью уменьшения риска чрезвычайных ситуаций были предусмотрены следующие решения:     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D857B4">
        <w:rPr>
          <w:color w:val="000000"/>
        </w:rPr>
        <w:t>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326B2A" w:rsidRPr="00D857B4" w:rsidRDefault="00326B2A" w:rsidP="00326B2A">
      <w:pPr>
        <w:pStyle w:val="aff6"/>
        <w:spacing w:after="0" w:line="360" w:lineRule="auto"/>
        <w:ind w:right="-2" w:firstLine="851"/>
        <w:jc w:val="both"/>
        <w:rPr>
          <w:iCs/>
        </w:rPr>
      </w:pPr>
      <w:r w:rsidRPr="00D857B4">
        <w:rPr>
          <w:iCs/>
        </w:rPr>
        <w:t>- в проекте применены материалы, газовое оборудование (технические устройства), имеющие сертификаты на соответствие требованиям безопасности и разрешение Федеральной службы по экологическому, технологическому и атомному надзору на применение.</w:t>
      </w:r>
      <w:r w:rsidRPr="00D857B4">
        <w:t xml:space="preserve"> </w:t>
      </w:r>
      <w:r w:rsidRPr="00D857B4">
        <w:rPr>
          <w:iCs/>
        </w:rPr>
        <w:t xml:space="preserve">При закупке заложенного в проекте оборудования необходимо получить от завода-изготовителя сертификаты соответствия требованиям технического регламента ТС и системе добровольной сертификации </w:t>
      </w:r>
      <w:proofErr w:type="spellStart"/>
      <w:r w:rsidRPr="00D857B4">
        <w:rPr>
          <w:iCs/>
        </w:rPr>
        <w:t>ГазСерт</w:t>
      </w:r>
      <w:proofErr w:type="spellEnd"/>
      <w:r w:rsidRPr="00D857B4">
        <w:rPr>
          <w:iCs/>
        </w:rPr>
        <w:t>.;</w:t>
      </w:r>
    </w:p>
    <w:p w:rsidR="00326B2A" w:rsidRPr="00D857B4" w:rsidRDefault="00326B2A" w:rsidP="00326B2A">
      <w:pPr>
        <w:pStyle w:val="aff6"/>
        <w:spacing w:after="0" w:line="360" w:lineRule="auto"/>
        <w:ind w:right="-2" w:firstLine="851"/>
        <w:jc w:val="both"/>
      </w:pPr>
      <w:r w:rsidRPr="00D857B4">
        <w:t xml:space="preserve">- для своевременного обнаружения утечки газа на врезках, углах поворота, выхода газопровода из земли устанавливаются контрольные трубки; </w:t>
      </w:r>
    </w:p>
    <w:p w:rsidR="00326B2A" w:rsidRPr="00D857B4" w:rsidRDefault="00326B2A" w:rsidP="00326B2A">
      <w:pPr>
        <w:pStyle w:val="aff6"/>
        <w:spacing w:after="0" w:line="360" w:lineRule="auto"/>
        <w:ind w:right="-2" w:firstLine="851"/>
        <w:jc w:val="both"/>
      </w:pPr>
      <w:r w:rsidRPr="00D857B4">
        <w:t xml:space="preserve">- для возможности отключения газопровода перед и после ГРП устанавливаются отключающие устройства в ограждении </w:t>
      </w:r>
      <w:r w:rsidR="000C57E6">
        <w:t>ГРП</w:t>
      </w:r>
      <w:r w:rsidRPr="00D857B4">
        <w:t xml:space="preserve"> (стальные шаровые краны в подземном исполнении);</w:t>
      </w:r>
    </w:p>
    <w:p w:rsidR="00326B2A" w:rsidRPr="00D857B4" w:rsidRDefault="00326B2A" w:rsidP="00326B2A">
      <w:pPr>
        <w:pStyle w:val="aff6"/>
        <w:tabs>
          <w:tab w:val="left" w:pos="9496"/>
        </w:tabs>
        <w:spacing w:after="0" w:line="360" w:lineRule="auto"/>
        <w:ind w:right="-2" w:firstLine="851"/>
        <w:jc w:val="both"/>
      </w:pPr>
      <w:r w:rsidRPr="00D857B4">
        <w:t>- запорная арматура предусмотрена для газовой среды; герметичность   затвора не ниже класса</w:t>
      </w:r>
      <w:proofErr w:type="gramStart"/>
      <w:r w:rsidRPr="00D857B4">
        <w:t xml:space="preserve"> В</w:t>
      </w:r>
      <w:proofErr w:type="gramEnd"/>
      <w:r w:rsidRPr="00D857B4">
        <w:t>;</w:t>
      </w:r>
    </w:p>
    <w:p w:rsidR="00326B2A" w:rsidRPr="00D857B4" w:rsidRDefault="00326B2A" w:rsidP="00326B2A">
      <w:pPr>
        <w:pStyle w:val="aff6"/>
        <w:spacing w:after="0" w:line="360" w:lineRule="auto"/>
        <w:ind w:right="-2" w:firstLine="851"/>
        <w:jc w:val="both"/>
      </w:pPr>
      <w:r w:rsidRPr="00D857B4">
        <w:t>- вводы и выпуски всех подземных коммуникаций, проходящих через фундаменты зданий всех назначений на расстоянии 50,0 м, должны быть уплотнены до пуска газопровода в эксплуатацию в соответствии с серией 5.905-26.04 «Уплотнение вводов инженерных коммуникаций зданий и сооружений в газифицированных городских и населенных пунктах» независимо от  газификации зданий и прохождения газопровода.</w:t>
      </w:r>
    </w:p>
    <w:p w:rsidR="00326B2A" w:rsidRPr="00D857B4" w:rsidRDefault="00326B2A" w:rsidP="00326B2A">
      <w:pPr>
        <w:spacing w:line="360" w:lineRule="auto"/>
        <w:ind w:firstLine="851"/>
        <w:jc w:val="both"/>
      </w:pPr>
      <w:r w:rsidRPr="00D857B4">
        <w:t>Скрытые работы подлежат обязательному оформлению актами освидетельствования скрытых работ в соответствии со СНиП 3.01.01-85*.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r w:rsidRPr="00D857B4">
        <w:rPr>
          <w:color w:val="000000"/>
        </w:rPr>
        <w:lastRenderedPageBreak/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2" w:name="100043"/>
      <w:bookmarkEnd w:id="2"/>
      <w:r w:rsidRPr="00D857B4">
        <w:rPr>
          <w:color w:val="000000"/>
        </w:rPr>
        <w:t>а) строить объекты жилищно-гражданского и производственного назначения;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3" w:name="100044"/>
      <w:bookmarkEnd w:id="3"/>
      <w:r w:rsidRPr="00D857B4">
        <w:rPr>
          <w:color w:val="000000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4" w:name="100045"/>
      <w:bookmarkEnd w:id="4"/>
      <w:r w:rsidRPr="00D857B4">
        <w:rPr>
          <w:color w:val="000000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5" w:name="100046"/>
      <w:bookmarkEnd w:id="5"/>
      <w:r w:rsidRPr="00D857B4">
        <w:rPr>
          <w:color w:val="000000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6" w:name="100047"/>
      <w:bookmarkEnd w:id="6"/>
      <w:r w:rsidRPr="00D857B4">
        <w:rPr>
          <w:color w:val="000000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7" w:name="100048"/>
      <w:bookmarkEnd w:id="7"/>
      <w:r w:rsidRPr="00D857B4">
        <w:rPr>
          <w:color w:val="000000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8" w:name="100049"/>
      <w:bookmarkEnd w:id="8"/>
      <w:r w:rsidRPr="00D857B4">
        <w:rPr>
          <w:color w:val="000000"/>
        </w:rPr>
        <w:t>ж) разводить огонь и размещать источники огня;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9" w:name="100050"/>
      <w:bookmarkEnd w:id="9"/>
      <w:r w:rsidRPr="00D857B4">
        <w:rPr>
          <w:color w:val="000000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10" w:name="100051"/>
      <w:bookmarkEnd w:id="10"/>
      <w:r w:rsidRPr="00D857B4">
        <w:rPr>
          <w:color w:val="000000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D857B4">
        <w:rPr>
          <w:color w:val="000000"/>
        </w:rPr>
        <w:t>дств св</w:t>
      </w:r>
      <w:proofErr w:type="gramEnd"/>
      <w:r w:rsidRPr="00D857B4">
        <w:rPr>
          <w:color w:val="000000"/>
        </w:rPr>
        <w:t>язи, освещения и систем телемеханики;</w:t>
      </w:r>
    </w:p>
    <w:p w:rsidR="00326B2A" w:rsidRPr="00D857B4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11" w:name="100052"/>
      <w:bookmarkEnd w:id="11"/>
      <w:r w:rsidRPr="00D857B4">
        <w:rPr>
          <w:color w:val="000000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326B2A" w:rsidRDefault="00326B2A" w:rsidP="00326B2A">
      <w:pPr>
        <w:spacing w:line="360" w:lineRule="auto"/>
        <w:ind w:firstLine="851"/>
        <w:jc w:val="both"/>
        <w:textAlignment w:val="baseline"/>
        <w:rPr>
          <w:color w:val="000000"/>
        </w:rPr>
      </w:pPr>
      <w:bookmarkStart w:id="12" w:name="100053"/>
      <w:bookmarkEnd w:id="12"/>
      <w:r w:rsidRPr="00D857B4">
        <w:rPr>
          <w:color w:val="000000"/>
        </w:rPr>
        <w:t>л) самовольно подключаться к газораспределительным сетям.</w:t>
      </w:r>
    </w:p>
    <w:p w:rsidR="00326B2A" w:rsidRPr="00E842E5" w:rsidRDefault="00326B2A" w:rsidP="00326B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E05AC">
        <w:rPr>
          <w:rFonts w:eastAsiaTheme="minorHAnsi"/>
          <w:lang w:eastAsia="en-US"/>
        </w:rPr>
        <w:t>Пожарная безопасность обеспечивается комплексом проектных решений,</w:t>
      </w:r>
      <w:r>
        <w:rPr>
          <w:rFonts w:eastAsiaTheme="minorHAnsi"/>
          <w:lang w:eastAsia="en-US"/>
        </w:rPr>
        <w:t xml:space="preserve"> </w:t>
      </w:r>
      <w:r w:rsidRPr="00AE05AC">
        <w:rPr>
          <w:rFonts w:eastAsiaTheme="minorHAnsi"/>
          <w:lang w:eastAsia="en-US"/>
        </w:rPr>
        <w:t xml:space="preserve">направленных на предупреждение пожара и взрыва согласно Федеральному закону № ФЗ-123 от 22.07.2008 (с учётом внесённых изменений Федеральным законом от 10.07.2012 № </w:t>
      </w:r>
      <w:r w:rsidRPr="00E842E5">
        <w:rPr>
          <w:rFonts w:eastAsiaTheme="minorHAnsi"/>
          <w:lang w:eastAsia="en-US"/>
        </w:rPr>
        <w:t>117-ФЗ), «Технический регламент о требованиях пожарной безопасности».</w:t>
      </w:r>
    </w:p>
    <w:p w:rsidR="00326B2A" w:rsidRPr="00E842E5" w:rsidRDefault="00326B2A" w:rsidP="00326B2A">
      <w:pPr>
        <w:autoSpaceDE w:val="0"/>
        <w:autoSpaceDN w:val="0"/>
        <w:adjustRightInd w:val="0"/>
        <w:spacing w:line="360" w:lineRule="auto"/>
        <w:ind w:firstLine="851"/>
        <w:rPr>
          <w:color w:val="000000"/>
        </w:rPr>
      </w:pPr>
      <w:r w:rsidRPr="00E842E5">
        <w:rPr>
          <w:rFonts w:eastAsiaTheme="minorHAnsi"/>
          <w:lang w:eastAsia="en-US"/>
        </w:rPr>
        <w:t xml:space="preserve">Для обозначения трассы газопровода и </w:t>
      </w:r>
      <w:r>
        <w:rPr>
          <w:rFonts w:eastAsiaTheme="minorHAnsi"/>
          <w:lang w:eastAsia="en-US"/>
        </w:rPr>
        <w:t xml:space="preserve">на </w:t>
      </w:r>
      <w:r w:rsidRPr="00E842E5">
        <w:rPr>
          <w:rFonts w:eastAsiaTheme="minorHAnsi"/>
          <w:lang w:eastAsia="en-US"/>
        </w:rPr>
        <w:t xml:space="preserve">углах поворота трассы устанавливаются </w:t>
      </w:r>
      <w:r>
        <w:rPr>
          <w:rFonts w:eastAsiaTheme="minorHAnsi"/>
          <w:lang w:eastAsia="en-US"/>
        </w:rPr>
        <w:t>таблички</w:t>
      </w:r>
      <w:r w:rsidRPr="00E842E5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указатели</w:t>
      </w:r>
      <w:r w:rsidRPr="00E842E5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 xml:space="preserve">опознавательные </w:t>
      </w:r>
      <w:r w:rsidRPr="00E842E5">
        <w:rPr>
          <w:rFonts w:eastAsiaTheme="minorHAnsi"/>
          <w:lang w:eastAsia="en-US"/>
        </w:rPr>
        <w:t>знак</w:t>
      </w:r>
      <w:r>
        <w:rPr>
          <w:rFonts w:eastAsiaTheme="minorHAnsi"/>
          <w:lang w:eastAsia="en-US"/>
        </w:rPr>
        <w:t>и</w:t>
      </w:r>
      <w:r w:rsidRPr="00E842E5">
        <w:rPr>
          <w:rFonts w:eastAsiaTheme="minorHAnsi"/>
          <w:lang w:eastAsia="en-US"/>
        </w:rPr>
        <w:t>), закрепленны</w:t>
      </w:r>
      <w:r>
        <w:rPr>
          <w:rFonts w:eastAsiaTheme="minorHAnsi"/>
          <w:lang w:eastAsia="en-US"/>
        </w:rPr>
        <w:t>е</w:t>
      </w:r>
      <w:r w:rsidRPr="00E842E5">
        <w:rPr>
          <w:rFonts w:eastAsiaTheme="minorHAnsi"/>
          <w:lang w:eastAsia="en-US"/>
        </w:rPr>
        <w:t xml:space="preserve"> на железобетонных столбиках. </w:t>
      </w:r>
    </w:p>
    <w:p w:rsidR="00326B2A" w:rsidRDefault="00326B2A" w:rsidP="00326B2A">
      <w:pPr>
        <w:pStyle w:val="aff6"/>
        <w:tabs>
          <w:tab w:val="left" w:pos="426"/>
        </w:tabs>
        <w:spacing w:after="0" w:line="360" w:lineRule="auto"/>
        <w:ind w:firstLine="851"/>
        <w:jc w:val="both"/>
      </w:pPr>
      <w:r w:rsidRPr="00E842E5">
        <w:t>Таким образом, проектными мероприятиями предусмотрены все решения,</w:t>
      </w:r>
      <w:r w:rsidRPr="00AE05AC">
        <w:t xml:space="preserve"> направленные на обеспечение надёжности газопровода. В период эксплуатации газопровода должен осуществляться периодический </w:t>
      </w:r>
      <w:proofErr w:type="gramStart"/>
      <w:r w:rsidRPr="00AE05AC">
        <w:t>контроль за</w:t>
      </w:r>
      <w:proofErr w:type="gramEnd"/>
      <w:r w:rsidRPr="00AE05AC">
        <w:t xml:space="preserve"> его состоянием.</w:t>
      </w:r>
    </w:p>
    <w:p w:rsidR="008F4F39" w:rsidRPr="00D5270B" w:rsidRDefault="008F4F39" w:rsidP="008F4F39">
      <w:pPr>
        <w:tabs>
          <w:tab w:val="left" w:pos="0"/>
          <w:tab w:val="left" w:pos="48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5270B">
        <w:lastRenderedPageBreak/>
        <w:t xml:space="preserve">В связи с тем, что проектируемый объект по ГО не категорирован, находится вне зон возможной опасности, а также </w:t>
      </w:r>
      <w:r w:rsidRPr="00D5270B">
        <w:rPr>
          <w:spacing w:val="-2"/>
        </w:rPr>
        <w:t xml:space="preserve">проектируемая территория </w:t>
      </w:r>
      <w:r w:rsidR="00BE32FB">
        <w:t xml:space="preserve">относится к </w:t>
      </w:r>
      <w:r w:rsidR="00BE32FB">
        <w:rPr>
          <w:lang w:val="en-US"/>
        </w:rPr>
        <w:t>V</w:t>
      </w:r>
      <w:r w:rsidR="00BE32FB">
        <w:t xml:space="preserve"> категории устойчивости относительно карстовых провалов</w:t>
      </w:r>
      <w:r w:rsidRPr="00D5270B">
        <w:rPr>
          <w:spacing w:val="-2"/>
        </w:rPr>
        <w:t>,  с</w:t>
      </w:r>
      <w:r w:rsidRPr="00D5270B">
        <w:rPr>
          <w:color w:val="000000"/>
        </w:rPr>
        <w:t>хема границ территорий, подверженных риску возникновения чрезвычайных ситуаций природного и техногенного характера</w:t>
      </w:r>
      <w:r w:rsidRPr="00D5270B">
        <w:t xml:space="preserve"> в документации по планировке территории не разрабатывается.</w:t>
      </w:r>
    </w:p>
    <w:p w:rsidR="00DF6416" w:rsidRDefault="00DF6416" w:rsidP="00326B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26B2A" w:rsidRDefault="00394622" w:rsidP="00326B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E2A22">
        <w:rPr>
          <w:rFonts w:eastAsiaTheme="minorHAnsi"/>
          <w:b/>
          <w:bCs/>
          <w:lang w:eastAsia="en-US"/>
        </w:rPr>
        <w:t xml:space="preserve">2. </w:t>
      </w:r>
      <w:r w:rsidRPr="00CE2A22">
        <w:rPr>
          <w:b/>
          <w:color w:val="000000"/>
        </w:rPr>
        <w:t>СВЕДЕНИЯ ПО МЕЖЕВАНИЮ ТЕРРИТОРИИ</w:t>
      </w:r>
    </w:p>
    <w:p w:rsidR="00394622" w:rsidRDefault="00394622" w:rsidP="00326B2A">
      <w:pPr>
        <w:autoSpaceDE w:val="0"/>
        <w:autoSpaceDN w:val="0"/>
        <w:adjustRightInd w:val="0"/>
        <w:jc w:val="center"/>
        <w:rPr>
          <w:color w:val="000000"/>
        </w:rPr>
      </w:pPr>
    </w:p>
    <w:p w:rsidR="00326B2A" w:rsidRDefault="00326B2A" w:rsidP="00326B2A">
      <w:pPr>
        <w:spacing w:line="360" w:lineRule="auto"/>
        <w:ind w:firstLine="709"/>
        <w:jc w:val="both"/>
      </w:pPr>
      <w:r w:rsidRPr="00A728F2">
        <w:t>Проект межевания территории выполняется по результатам анализа ранее созданных и ранее сформированных земельных участков в границах проектирования согласно разработанному проекту планировки.</w:t>
      </w:r>
    </w:p>
    <w:p w:rsidR="00326B2A" w:rsidRDefault="00326B2A" w:rsidP="00326B2A">
      <w:pPr>
        <w:spacing w:line="360" w:lineRule="auto"/>
        <w:ind w:firstLine="709"/>
        <w:jc w:val="both"/>
      </w:pPr>
      <w:proofErr w:type="gramStart"/>
      <w:r>
        <w:t>Согласно статьи</w:t>
      </w:r>
      <w:proofErr w:type="gramEnd"/>
      <w:r>
        <w:t xml:space="preserve"> 36 Градостроительного кодекса РФ от 29.12.2004 №190-ФЗ (</w:t>
      </w:r>
      <w:r w:rsidRPr="0042243C">
        <w:t>с изменениями от 31.12.2017г</w:t>
      </w:r>
      <w:r>
        <w:t>) действие градостроительного регламента не распространяется на земельные участки, предназначенные для размещения линейных объектов (или) занятые линейными объектами.</w:t>
      </w:r>
    </w:p>
    <w:p w:rsidR="00326B2A" w:rsidRPr="00A728F2" w:rsidRDefault="00326B2A" w:rsidP="00326B2A">
      <w:pPr>
        <w:spacing w:line="360" w:lineRule="auto"/>
        <w:ind w:firstLine="709"/>
        <w:jc w:val="both"/>
      </w:pPr>
      <w:proofErr w:type="gramStart"/>
      <w:r w:rsidRPr="006507CD">
        <w:rPr>
          <w:iCs/>
        </w:rPr>
        <w:t xml:space="preserve">В соответствии со сведениями единого государственного реестра недвижимости (кадастровые планы территории, кадастровые выписки на земельные участки, выданные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Нижегородской области) </w:t>
      </w:r>
      <w:r>
        <w:rPr>
          <w:iCs/>
        </w:rPr>
        <w:t>п</w:t>
      </w:r>
      <w:r w:rsidRPr="00A728F2">
        <w:t>роектом межевания</w:t>
      </w:r>
      <w:r>
        <w:t xml:space="preserve"> территории</w:t>
      </w:r>
      <w:r w:rsidRPr="00A728F2">
        <w:t xml:space="preserve"> определен</w:t>
      </w:r>
      <w:r w:rsidR="00E44E41">
        <w:t>ы</w:t>
      </w:r>
      <w:r w:rsidRPr="00A728F2">
        <w:t xml:space="preserve"> площад</w:t>
      </w:r>
      <w:r w:rsidR="00E44E41">
        <w:t>и</w:t>
      </w:r>
      <w:r w:rsidRPr="00A728F2">
        <w:t xml:space="preserve"> и границ</w:t>
      </w:r>
      <w:r w:rsidR="00E44E41">
        <w:t>ы</w:t>
      </w:r>
      <w:r w:rsidRPr="00A728F2">
        <w:t xml:space="preserve"> земельн</w:t>
      </w:r>
      <w:r w:rsidR="00E44E41">
        <w:t>ых</w:t>
      </w:r>
      <w:r w:rsidRPr="00A728F2">
        <w:t xml:space="preserve"> участк</w:t>
      </w:r>
      <w:r w:rsidR="00E44E41">
        <w:t>ов</w:t>
      </w:r>
      <w:r w:rsidRPr="00A728F2">
        <w:t>, сформированн</w:t>
      </w:r>
      <w:r w:rsidR="00E44E41">
        <w:t>ых</w:t>
      </w:r>
      <w:r w:rsidRPr="00A728F2">
        <w:t xml:space="preserve"> для </w:t>
      </w:r>
      <w:r>
        <w:t>размещения линейного</w:t>
      </w:r>
      <w:r w:rsidRPr="00A728F2">
        <w:t xml:space="preserve"> объекта в границах </w:t>
      </w:r>
      <w:r>
        <w:t xml:space="preserve">городского округа город Арзамас Нижегородской области на </w:t>
      </w:r>
      <w:r w:rsidRPr="00A728F2">
        <w:t xml:space="preserve"> землях </w:t>
      </w:r>
      <w:r w:rsidRPr="006507CD">
        <w:rPr>
          <w:iCs/>
        </w:rPr>
        <w:t>населенных</w:t>
      </w:r>
      <w:proofErr w:type="gramEnd"/>
      <w:r w:rsidRPr="006507CD">
        <w:rPr>
          <w:iCs/>
        </w:rPr>
        <w:t xml:space="preserve"> пунктов</w:t>
      </w:r>
      <w:r>
        <w:rPr>
          <w:iCs/>
        </w:rPr>
        <w:t>.</w:t>
      </w:r>
    </w:p>
    <w:p w:rsidR="00326B2A" w:rsidRDefault="00326B2A" w:rsidP="00326B2A">
      <w:pPr>
        <w:spacing w:line="360" w:lineRule="auto"/>
        <w:ind w:firstLine="851"/>
        <w:jc w:val="both"/>
        <w:rPr>
          <w:color w:val="000000"/>
        </w:rPr>
      </w:pPr>
      <w:r w:rsidRPr="00182A25">
        <w:t>Из земель неразграниченной государственной собственности на период строительства объекта газоснабжения образован</w:t>
      </w:r>
      <w:r w:rsidR="00922010" w:rsidRPr="00182A25">
        <w:t>ы</w:t>
      </w:r>
      <w:r w:rsidRPr="00182A25">
        <w:t xml:space="preserve"> </w:t>
      </w:r>
      <w:r w:rsidR="00922010" w:rsidRPr="00182A25">
        <w:t>4</w:t>
      </w:r>
      <w:r w:rsidRPr="00182A25">
        <w:t xml:space="preserve"> земельны</w:t>
      </w:r>
      <w:r w:rsidR="00922010" w:rsidRPr="00182A25">
        <w:t>х</w:t>
      </w:r>
      <w:r w:rsidRPr="00182A25">
        <w:t xml:space="preserve"> участ</w:t>
      </w:r>
      <w:r w:rsidR="00922010" w:rsidRPr="00182A25">
        <w:t>ка общей</w:t>
      </w:r>
      <w:r w:rsidRPr="00182A25">
        <w:t xml:space="preserve"> площадью </w:t>
      </w:r>
      <w:r w:rsidR="00640C31" w:rsidRPr="00182A25">
        <w:t>797</w:t>
      </w:r>
      <w:r w:rsidRPr="00182A25">
        <w:t xml:space="preserve"> </w:t>
      </w:r>
      <w:proofErr w:type="spellStart"/>
      <w:r w:rsidRPr="00182A25">
        <w:t>кв.м</w:t>
      </w:r>
      <w:proofErr w:type="spellEnd"/>
      <w:r w:rsidRPr="00182A25">
        <w:t>., разрешенное использование - трубопроводный транспорт.</w:t>
      </w:r>
      <w:r w:rsidR="00394622" w:rsidRPr="00182A25">
        <w:t xml:space="preserve"> Также в проекте образованы части зем</w:t>
      </w:r>
      <w:r w:rsidR="00922010" w:rsidRPr="00182A25">
        <w:t>ельных участков</w:t>
      </w:r>
      <w:r w:rsidR="00E44E41">
        <w:t>, зарегистрированных</w:t>
      </w:r>
      <w:r w:rsidR="00182A25" w:rsidRPr="00182A25">
        <w:t xml:space="preserve"> в ЕГРН</w:t>
      </w:r>
      <w:r w:rsidR="00394622" w:rsidRPr="00182A25">
        <w:t>.</w:t>
      </w:r>
      <w:r w:rsidRPr="00182A25">
        <w:t xml:space="preserve">  </w:t>
      </w:r>
      <w:r w:rsidR="00182A25" w:rsidRPr="00182A25">
        <w:t>В зон</w:t>
      </w:r>
      <w:r w:rsidR="00182A25">
        <w:t>у</w:t>
      </w:r>
      <w:r w:rsidR="00182A25" w:rsidRPr="00182A25">
        <w:t xml:space="preserve"> планируемого размещения линейного объекта</w:t>
      </w:r>
      <w:r w:rsidR="00182A25">
        <w:t xml:space="preserve"> полностью попадают</w:t>
      </w:r>
      <w:r w:rsidR="00182A25" w:rsidRPr="00182A25">
        <w:t xml:space="preserve"> земельные участки с кадастровыми номерами: 52:40:0202003:2231,</w:t>
      </w:r>
      <w:r w:rsidR="00182A25">
        <w:t xml:space="preserve"> </w:t>
      </w:r>
      <w:r w:rsidR="00182A25" w:rsidRPr="00182A25">
        <w:t>52:40:0202006:1633</w:t>
      </w:r>
      <w:r w:rsidR="00182A25">
        <w:t xml:space="preserve">, </w:t>
      </w:r>
      <w:r w:rsidR="00182A25" w:rsidRPr="00182A25">
        <w:t>52:40:0202003:2232</w:t>
      </w:r>
      <w:r w:rsidR="00182A25">
        <w:t xml:space="preserve">, </w:t>
      </w:r>
      <w:r w:rsidR="00182A25" w:rsidRPr="00182A25">
        <w:t xml:space="preserve">52:40:0202007:506 зарегистрированные </w:t>
      </w:r>
      <w:r w:rsidR="009B1C0F">
        <w:t>в ЕГРН</w:t>
      </w:r>
      <w:r w:rsidR="00182A25" w:rsidRPr="00182A25">
        <w:t>.</w:t>
      </w:r>
      <w:r w:rsidR="002424D3">
        <w:t xml:space="preserve"> </w:t>
      </w:r>
      <w:r w:rsidRPr="00182A25">
        <w:rPr>
          <w:color w:val="000000"/>
        </w:rPr>
        <w:t>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</w:t>
      </w:r>
      <w:r w:rsidRPr="008C044C">
        <w:rPr>
          <w:color w:val="000000"/>
        </w:rPr>
        <w:t xml:space="preserve"> и (или) изъятие для государственных или муниципальных ну</w:t>
      </w:r>
      <w:proofErr w:type="gramStart"/>
      <w:r w:rsidRPr="008C044C">
        <w:rPr>
          <w:color w:val="000000"/>
        </w:rPr>
        <w:t>жд в гр</w:t>
      </w:r>
      <w:proofErr w:type="gramEnd"/>
      <w:r w:rsidRPr="008C044C">
        <w:rPr>
          <w:color w:val="000000"/>
        </w:rPr>
        <w:t>аницах разработки проекта межевания отсутствуют.</w:t>
      </w:r>
      <w:r w:rsidR="00394622">
        <w:rPr>
          <w:color w:val="000000"/>
        </w:rPr>
        <w:t xml:space="preserve"> </w:t>
      </w:r>
    </w:p>
    <w:p w:rsidR="00E44E41" w:rsidRDefault="00E44E41" w:rsidP="00326B2A">
      <w:pPr>
        <w:spacing w:line="360" w:lineRule="auto"/>
        <w:ind w:firstLine="851"/>
        <w:jc w:val="both"/>
        <w:rPr>
          <w:color w:val="000000"/>
        </w:rPr>
      </w:pPr>
    </w:p>
    <w:p w:rsidR="00E44E41" w:rsidRDefault="00E44E41" w:rsidP="00326B2A">
      <w:pPr>
        <w:spacing w:line="360" w:lineRule="auto"/>
        <w:ind w:firstLine="851"/>
        <w:jc w:val="both"/>
        <w:rPr>
          <w:color w:val="000000"/>
        </w:rPr>
      </w:pPr>
    </w:p>
    <w:p w:rsidR="00E44E41" w:rsidRDefault="00E44E41" w:rsidP="00326B2A">
      <w:pPr>
        <w:spacing w:line="360" w:lineRule="auto"/>
        <w:ind w:firstLine="851"/>
        <w:jc w:val="both"/>
        <w:rPr>
          <w:color w:val="000000"/>
        </w:rPr>
      </w:pPr>
    </w:p>
    <w:p w:rsidR="00394622" w:rsidRDefault="00394622" w:rsidP="00A02FFC">
      <w:pPr>
        <w:spacing w:line="360" w:lineRule="auto"/>
        <w:ind w:firstLine="709"/>
        <w:jc w:val="center"/>
        <w:rPr>
          <w:b/>
          <w:color w:val="000000"/>
        </w:rPr>
      </w:pPr>
      <w:r w:rsidRPr="004D7486">
        <w:rPr>
          <w:b/>
          <w:color w:val="000000"/>
        </w:rPr>
        <w:lastRenderedPageBreak/>
        <w:t>Ведомость земельных участков в соответствии со сведениями ЕГРН, попадающих в границу зоны размещения проектируемого объекта</w:t>
      </w:r>
    </w:p>
    <w:tbl>
      <w:tblPr>
        <w:tblW w:w="9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019"/>
        <w:gridCol w:w="1742"/>
        <w:gridCol w:w="1339"/>
        <w:gridCol w:w="1820"/>
        <w:gridCol w:w="1180"/>
      </w:tblGrid>
      <w:tr w:rsidR="009B6ACF" w:rsidRPr="009B6ACF" w:rsidTr="009B6ACF">
        <w:trPr>
          <w:trHeight w:val="990"/>
        </w:trPr>
        <w:tc>
          <w:tcPr>
            <w:tcW w:w="188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Правообладатель, вид права, ограничения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9B6ACF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9B6AC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B6ACF" w:rsidRPr="009B6ACF" w:rsidTr="009B6ACF">
        <w:trPr>
          <w:trHeight w:val="2445"/>
        </w:trPr>
        <w:tc>
          <w:tcPr>
            <w:tcW w:w="188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52:40:0202003:2231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Земельный участок №1, Нижегородская область, г. Арзамас, примерно в 28 м на север от дома №28 по ул. Мира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Сведения о правообладателе отсутствуют 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под строительство объекта газоснабжения: "Закольцовка газопровода среднего давления по ул. Мира от ул. Нижегородской до ул. 9 Мая в г. Арзамасе Нижегородской</w:t>
            </w:r>
            <w:r w:rsidRPr="009B6ACF">
              <w:rPr>
                <w:color w:val="000000"/>
                <w:sz w:val="20"/>
                <w:szCs w:val="20"/>
              </w:rPr>
              <w:br/>
              <w:t>области"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377</w:t>
            </w:r>
          </w:p>
        </w:tc>
      </w:tr>
      <w:tr w:rsidR="009B6ACF" w:rsidRPr="009B6ACF" w:rsidTr="009B6ACF">
        <w:trPr>
          <w:trHeight w:val="1560"/>
        </w:trPr>
        <w:tc>
          <w:tcPr>
            <w:tcW w:w="188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52:40:0202006:1633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Земельный участок №2, Нижегородская область, г. Арзамас, примерно в 23 м на север от дома №28 по ул. Мира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Сведения о правообладателе отсутствуют 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под строительство объекта газоснабжения: "Закольцовка газопровода среднего</w:t>
            </w:r>
            <w:r w:rsidRPr="009B6ACF">
              <w:rPr>
                <w:color w:val="000000"/>
                <w:sz w:val="20"/>
                <w:szCs w:val="20"/>
              </w:rPr>
              <w:br/>
              <w:t>давления по ул. Мира от ул. Нижегородской до ул. 9 Мая в г. Арзамасе Нижегородской</w:t>
            </w:r>
            <w:r w:rsidRPr="009B6ACF">
              <w:rPr>
                <w:color w:val="000000"/>
                <w:sz w:val="20"/>
                <w:szCs w:val="20"/>
              </w:rPr>
              <w:br/>
              <w:t>области"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9B6ACF" w:rsidRPr="009B6ACF" w:rsidTr="009B6ACF">
        <w:trPr>
          <w:trHeight w:val="2145"/>
        </w:trPr>
        <w:tc>
          <w:tcPr>
            <w:tcW w:w="188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52:40:0202003:2232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Земельный участок №3, Нижегородская область, г. Арзамас, примерно в 28 м на север от дома №28 по ул. Мира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Сведения о правообладателе отсутствуют 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B6ACF" w:rsidRPr="009B6ACF" w:rsidRDefault="009B6ACF" w:rsidP="0098283B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под строительство объекта газоснабжения: "Закольцовка газопровода среднего давления по ул. Мира от ул. Нижегородской до ул. 9 Мая в г. Арзамасе Нижегородской области"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9B6ACF" w:rsidRPr="009B6ACF" w:rsidTr="009B6ACF">
        <w:trPr>
          <w:trHeight w:val="1935"/>
        </w:trPr>
        <w:tc>
          <w:tcPr>
            <w:tcW w:w="188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52:40:0202007:506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Земельный участок №4, Нижегородская область, г. Арзамас, примерно в 28 м на северо-восток от дома №17"а" по ул. 9 Мая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Сведения о правообладателе отсутствуют 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B6ACF" w:rsidRPr="009B6ACF" w:rsidRDefault="009B6ACF" w:rsidP="0098283B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под строительство объекта газоснабжения: "Закольцовка газопровода среднего</w:t>
            </w:r>
            <w:r w:rsidRPr="009B6ACF">
              <w:rPr>
                <w:color w:val="000000"/>
                <w:sz w:val="20"/>
                <w:szCs w:val="20"/>
              </w:rPr>
              <w:br/>
              <w:t>давления по ул. Мира от ул. Нижегородской до ул. 9 Мая в г. Арзамасе Нижегородской</w:t>
            </w:r>
            <w:r w:rsidRPr="009B6ACF">
              <w:rPr>
                <w:color w:val="000000"/>
                <w:sz w:val="20"/>
                <w:szCs w:val="20"/>
              </w:rPr>
              <w:br/>
              <w:t>области"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196</w:t>
            </w:r>
          </w:p>
        </w:tc>
      </w:tr>
      <w:tr w:rsidR="009B6ACF" w:rsidRPr="009B6ACF" w:rsidTr="009B6ACF">
        <w:trPr>
          <w:trHeight w:val="1110"/>
        </w:trPr>
        <w:tc>
          <w:tcPr>
            <w:tcW w:w="188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52:40:0202006:43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обл. Нижегородская, г. Арзамас, ул. Мира, дом 28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Сведения о правообладателе отсутствуют 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для размещения многоквартирного жилого дома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3921</w:t>
            </w:r>
          </w:p>
        </w:tc>
      </w:tr>
      <w:tr w:rsidR="009B6ACF" w:rsidRPr="009B6ACF" w:rsidTr="0050487F">
        <w:trPr>
          <w:trHeight w:val="3432"/>
        </w:trPr>
        <w:tc>
          <w:tcPr>
            <w:tcW w:w="188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lastRenderedPageBreak/>
              <w:t>52:40:0202006:47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9B6ACF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9B6ACF">
              <w:rPr>
                <w:color w:val="000000"/>
                <w:sz w:val="20"/>
                <w:szCs w:val="20"/>
              </w:rPr>
              <w:t xml:space="preserve">, г Арзамас, </w:t>
            </w:r>
            <w:proofErr w:type="spellStart"/>
            <w:r w:rsidRPr="009B6ACF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9B6ACF">
              <w:rPr>
                <w:color w:val="000000"/>
                <w:sz w:val="20"/>
                <w:szCs w:val="20"/>
              </w:rPr>
              <w:t xml:space="preserve"> 9 Мая, дом 17 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 xml:space="preserve">Сведения о правообладателе отсутствую, 1.Ипотека, с 14.06.2016 по 25.05.2017, ООО </w:t>
            </w:r>
            <w:proofErr w:type="spellStart"/>
            <w:r w:rsidRPr="009B6ACF">
              <w:rPr>
                <w:color w:val="000000"/>
                <w:sz w:val="20"/>
                <w:szCs w:val="20"/>
              </w:rPr>
              <w:t>Старооскольский</w:t>
            </w:r>
            <w:proofErr w:type="spellEnd"/>
            <w:r w:rsidRPr="009B6ACF">
              <w:rPr>
                <w:color w:val="000000"/>
                <w:sz w:val="20"/>
                <w:szCs w:val="20"/>
              </w:rPr>
              <w:t xml:space="preserve"> коммерческий Агропромбанк</w:t>
            </w:r>
            <w:r w:rsidRPr="009B6ACF">
              <w:rPr>
                <w:color w:val="000000"/>
                <w:sz w:val="20"/>
                <w:szCs w:val="20"/>
              </w:rPr>
              <w:br/>
              <w:t>2.Аренда ООО "</w:t>
            </w:r>
            <w:proofErr w:type="spellStart"/>
            <w:r w:rsidRPr="009B6ACF">
              <w:rPr>
                <w:color w:val="000000"/>
                <w:sz w:val="20"/>
                <w:szCs w:val="20"/>
              </w:rPr>
              <w:t>Автогильдия</w:t>
            </w:r>
            <w:proofErr w:type="spellEnd"/>
            <w:r w:rsidRPr="009B6AC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6AC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B6ACF">
              <w:rPr>
                <w:color w:val="000000"/>
                <w:sz w:val="20"/>
                <w:szCs w:val="20"/>
              </w:rPr>
              <w:t>"</w:t>
            </w:r>
            <w:r w:rsidR="0098283B">
              <w:rPr>
                <w:color w:val="000000"/>
                <w:sz w:val="20"/>
                <w:szCs w:val="20"/>
              </w:rPr>
              <w:t xml:space="preserve"> </w:t>
            </w:r>
            <w:r w:rsidRPr="009B6ACF">
              <w:rPr>
                <w:color w:val="000000"/>
                <w:sz w:val="20"/>
                <w:szCs w:val="20"/>
              </w:rPr>
              <w:t>с 19.04.2011 по 01.08.2013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размещение здания автосалона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0"/>
                <w:szCs w:val="20"/>
              </w:rPr>
            </w:pPr>
            <w:r w:rsidRPr="009B6ACF">
              <w:rPr>
                <w:color w:val="000000"/>
                <w:sz w:val="20"/>
                <w:szCs w:val="20"/>
              </w:rPr>
              <w:t>918</w:t>
            </w:r>
          </w:p>
        </w:tc>
      </w:tr>
    </w:tbl>
    <w:p w:rsidR="00921FFB" w:rsidRDefault="00921FFB" w:rsidP="00326B2A">
      <w:pPr>
        <w:jc w:val="center"/>
        <w:rPr>
          <w:b/>
        </w:rPr>
      </w:pPr>
    </w:p>
    <w:p w:rsidR="00326B2A" w:rsidRDefault="00DF6416" w:rsidP="00326B2A">
      <w:pPr>
        <w:jc w:val="center"/>
        <w:rPr>
          <w:b/>
        </w:rPr>
      </w:pPr>
      <w:r w:rsidRPr="004D7486">
        <w:rPr>
          <w:b/>
        </w:rPr>
        <w:t>Ведомость образуемых земельных участков в границах зоны планируемого размещения проектируемого объекта  (на период строительства)</w:t>
      </w:r>
    </w:p>
    <w:p w:rsidR="00CB2438" w:rsidRPr="004D7486" w:rsidRDefault="00CB2438" w:rsidP="00326B2A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95"/>
        <w:gridCol w:w="1944"/>
        <w:gridCol w:w="1129"/>
        <w:gridCol w:w="1328"/>
        <w:gridCol w:w="1908"/>
      </w:tblGrid>
      <w:tr w:rsidR="009B6ACF" w:rsidRPr="009B6ACF" w:rsidTr="006C04BC">
        <w:trPr>
          <w:trHeight w:val="1200"/>
        </w:trPr>
        <w:tc>
          <w:tcPr>
            <w:tcW w:w="1986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Условный номер образуемого земельного участка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Местоположение образуемого земельного участка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Вид права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9B6ACF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9B6A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Вид разрешенного использования образуемого земельного участка</w:t>
            </w:r>
          </w:p>
        </w:tc>
      </w:tr>
      <w:tr w:rsidR="009B6ACF" w:rsidRPr="009B6ACF" w:rsidTr="006C04BC">
        <w:trPr>
          <w:trHeight w:val="1500"/>
        </w:trPr>
        <w:tc>
          <w:tcPr>
            <w:tcW w:w="1986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52:40:0000000:ЗУ</w:t>
            </w:r>
            <w:proofErr w:type="gramStart"/>
            <w:r w:rsidRPr="009B6ACF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Российская Федерация, Нижегородская область, г. Арзамас, примерно в 29 м на северо-запад от дома №28 по ул. Мира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Неразграниченная государственная собственность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Трубопроводный транспорт</w:t>
            </w:r>
          </w:p>
        </w:tc>
      </w:tr>
      <w:tr w:rsidR="009B6ACF" w:rsidRPr="009B6ACF" w:rsidTr="006C04BC">
        <w:trPr>
          <w:trHeight w:val="1500"/>
        </w:trPr>
        <w:tc>
          <w:tcPr>
            <w:tcW w:w="1986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52:40:0000000:ЗУ</w:t>
            </w:r>
            <w:proofErr w:type="gramStart"/>
            <w:r w:rsidRPr="009B6AC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Российская Федерация, Нижегородская область,  г. Арзамас, примерно в 22 м на север от дома №28 по ул. Мира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Неразграниченная государственная собственность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Трубопроводный транспорт</w:t>
            </w:r>
          </w:p>
        </w:tc>
      </w:tr>
      <w:tr w:rsidR="009B6ACF" w:rsidRPr="009B6ACF" w:rsidTr="006C04BC">
        <w:trPr>
          <w:trHeight w:val="1500"/>
        </w:trPr>
        <w:tc>
          <w:tcPr>
            <w:tcW w:w="1986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52:40:0202006:ЗУ3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Российская Федерация, Нижегородская область,  г. Арзамас, примерно в 18 м на северо-восток от дома №28 по ул. Мира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Неразграниченная государственная собственность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Трубопроводный транспорт</w:t>
            </w:r>
          </w:p>
        </w:tc>
      </w:tr>
      <w:tr w:rsidR="009B6ACF" w:rsidRPr="009B6ACF" w:rsidTr="006C04BC">
        <w:trPr>
          <w:trHeight w:val="1500"/>
        </w:trPr>
        <w:tc>
          <w:tcPr>
            <w:tcW w:w="1986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52:40:0202007:ЗУ</w:t>
            </w:r>
            <w:proofErr w:type="gramStart"/>
            <w:r w:rsidRPr="009B6ACF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Российская Федерация, Нижегородская область,  г. Арзамас, примерно в 17 м на юго-запад от дома №27 по ул. Мира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Неразграниченная государственная собственность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ACF" w:rsidRPr="009B6ACF" w:rsidRDefault="009B6ACF" w:rsidP="009B6ACF">
            <w:pPr>
              <w:jc w:val="center"/>
              <w:rPr>
                <w:color w:val="000000"/>
                <w:sz w:val="22"/>
                <w:szCs w:val="22"/>
              </w:rPr>
            </w:pPr>
            <w:r w:rsidRPr="009B6ACF">
              <w:rPr>
                <w:color w:val="000000"/>
                <w:sz w:val="22"/>
                <w:szCs w:val="22"/>
              </w:rPr>
              <w:t>Трубопроводный транспорт</w:t>
            </w:r>
          </w:p>
        </w:tc>
      </w:tr>
    </w:tbl>
    <w:p w:rsidR="00DF6416" w:rsidRDefault="00DF6416" w:rsidP="00326B2A">
      <w:pPr>
        <w:jc w:val="center"/>
        <w:rPr>
          <w:i/>
          <w:u w:val="single"/>
        </w:rPr>
      </w:pPr>
    </w:p>
    <w:p w:rsidR="00A02FFC" w:rsidRDefault="00A02FFC" w:rsidP="00C255EF">
      <w:pPr>
        <w:spacing w:line="360" w:lineRule="auto"/>
        <w:ind w:firstLine="851"/>
        <w:jc w:val="both"/>
        <w:rPr>
          <w:b/>
        </w:rPr>
      </w:pPr>
    </w:p>
    <w:p w:rsidR="00A02FFC" w:rsidRDefault="00A02FFC" w:rsidP="00C255EF">
      <w:pPr>
        <w:spacing w:line="360" w:lineRule="auto"/>
        <w:ind w:firstLine="851"/>
        <w:jc w:val="both"/>
        <w:rPr>
          <w:b/>
        </w:rPr>
      </w:pPr>
    </w:p>
    <w:p w:rsidR="004D4F85" w:rsidRPr="004D7486" w:rsidRDefault="004D4F85" w:rsidP="00C255EF">
      <w:pPr>
        <w:spacing w:line="360" w:lineRule="auto"/>
        <w:ind w:firstLine="851"/>
        <w:jc w:val="both"/>
        <w:rPr>
          <w:b/>
        </w:rPr>
      </w:pPr>
      <w:r w:rsidRPr="004D7486">
        <w:rPr>
          <w:b/>
        </w:rPr>
        <w:lastRenderedPageBreak/>
        <w:t>Ведомость образуемых  частей земельного участка в границах зоны планируемого размещения проектируемого объекта (на период строительства)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838"/>
        <w:gridCol w:w="1424"/>
        <w:gridCol w:w="1274"/>
        <w:gridCol w:w="1692"/>
        <w:gridCol w:w="1710"/>
      </w:tblGrid>
      <w:tr w:rsidR="007B37AD" w:rsidRPr="007B37AD" w:rsidTr="007B37AD">
        <w:trPr>
          <w:trHeight w:val="1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Условный номер образуемой части земельного участка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 xml:space="preserve">Площадь исходного земельного участка, </w:t>
            </w:r>
            <w:proofErr w:type="spellStart"/>
            <w:r w:rsidRPr="007B37A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B37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 xml:space="preserve">Площадь образуемой части участка, </w:t>
            </w:r>
            <w:proofErr w:type="spellStart"/>
            <w:r w:rsidRPr="007B37A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B37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Вид разрешенного использования исходного земельного участка</w:t>
            </w:r>
          </w:p>
        </w:tc>
      </w:tr>
      <w:tr w:rsidR="007B37AD" w:rsidRPr="007B37AD" w:rsidTr="007B37A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52:40:0202006:47/чзу</w:t>
            </w:r>
            <w:proofErr w:type="gramStart"/>
            <w:r w:rsidRPr="007B37AD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52:40:0202006:47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размещение здания автосалона</w:t>
            </w:r>
          </w:p>
        </w:tc>
      </w:tr>
      <w:tr w:rsidR="007B37AD" w:rsidRPr="007B37AD" w:rsidTr="007B37A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52:40:0202006:43/чзу</w:t>
            </w:r>
            <w:proofErr w:type="gramStart"/>
            <w:r w:rsidRPr="007B37AD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52:40:0202006:43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3921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AD" w:rsidRPr="007B37AD" w:rsidRDefault="007B37AD" w:rsidP="007B37AD">
            <w:pPr>
              <w:jc w:val="center"/>
              <w:rPr>
                <w:color w:val="000000"/>
                <w:sz w:val="22"/>
                <w:szCs w:val="22"/>
              </w:rPr>
            </w:pPr>
            <w:r w:rsidRPr="007B37AD">
              <w:rPr>
                <w:color w:val="000000"/>
                <w:sz w:val="22"/>
                <w:szCs w:val="22"/>
              </w:rPr>
              <w:t>для размещения многоквартирного жилого дома</w:t>
            </w:r>
          </w:p>
        </w:tc>
      </w:tr>
    </w:tbl>
    <w:p w:rsidR="004D4F85" w:rsidRDefault="004D4F85" w:rsidP="00C255EF">
      <w:pPr>
        <w:spacing w:line="360" w:lineRule="auto"/>
        <w:ind w:firstLine="851"/>
        <w:jc w:val="both"/>
        <w:rPr>
          <w:rFonts w:eastAsiaTheme="minorHAnsi"/>
          <w:bCs/>
          <w:lang w:eastAsia="en-US"/>
        </w:rPr>
      </w:pPr>
    </w:p>
    <w:p w:rsidR="00CB2438" w:rsidRDefault="00CB2438" w:rsidP="00CB2438">
      <w:pPr>
        <w:spacing w:line="360" w:lineRule="auto"/>
        <w:ind w:firstLine="709"/>
        <w:jc w:val="both"/>
      </w:pPr>
      <w:r>
        <w:t>Образование земельных участков на период эксплуатации линейного объекта (постоянный отвод) проектом не предусмотрено.</w:t>
      </w:r>
    </w:p>
    <w:p w:rsidR="00CB2438" w:rsidRPr="00CB2438" w:rsidRDefault="00CB2438" w:rsidP="00FB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38">
        <w:rPr>
          <w:rFonts w:ascii="Times New Roman" w:hAnsi="Times New Roman" w:cs="Times New Roman"/>
          <w:b/>
          <w:sz w:val="24"/>
          <w:szCs w:val="24"/>
        </w:rPr>
        <w:t>Ведомость координат поворотных точек границ образуемых земельных участков, частей земельных участков и земельных участков, полностью попадающих в зону планируемого размещения линейного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период строительства)</w:t>
      </w:r>
    </w:p>
    <w:p w:rsidR="00CB2438" w:rsidRDefault="00CB2438" w:rsidP="00CB24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Pr="00AD3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координат – </w:t>
      </w:r>
      <w:proofErr w:type="gramStart"/>
      <w:r w:rsidRPr="00AD30AD">
        <w:rPr>
          <w:rFonts w:ascii="Times New Roman" w:hAnsi="Times New Roman" w:cs="Times New Roman"/>
          <w:sz w:val="24"/>
          <w:szCs w:val="24"/>
          <w:shd w:val="clear" w:color="auto" w:fill="FFFFFF"/>
        </w:rPr>
        <w:t>МСК</w:t>
      </w:r>
      <w:proofErr w:type="gramEnd"/>
      <w:r w:rsidRPr="00AD3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52</w:t>
      </w:r>
    </w:p>
    <w:tbl>
      <w:tblPr>
        <w:tblW w:w="6096" w:type="dxa"/>
        <w:tblInd w:w="1951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</w:tblGrid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6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9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Условный номер земельного участка - 52:40:0000000:ЗУ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249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2205543,82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2205548,73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2205548,78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2205557,65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2205605,84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2205605,10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2205604,91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2205582,30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2205551,03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2205550,31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2205542,92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2205543,82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8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lastRenderedPageBreak/>
              <w:t>Условный номер земельного участка - 52:40:0000000:ЗУ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169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2205611,95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427933,55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2205617,17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2205615,99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427924,59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2205629,42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427909,83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2205689,55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2205689,87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427910,64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2205692,28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427908,09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2205691,73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427906,86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2205691,47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427918,56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2205647,58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427919,57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2205643,33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427919,68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2205643,35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427928,46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2205610,39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2205611,95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10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Условный номер земельного участка - 52:40:0202006:ЗУ3</w:t>
            </w:r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46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2205701,53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2205710,58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2205709,45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2205700,43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2205701,53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9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Условный номер земельного участка - 52:40:0202007:ЗУ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333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2205739,42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427888,02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2205769,56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427886,70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2205769,24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2205775,86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2205777,14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427887,66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2205792,92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427878,34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2205790,76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427881,69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2205774,84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2205739,29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2205739,42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lastRenderedPageBreak/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10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Кадастровый номер  земельного участка - 52:40:0202003:2231</w:t>
            </w:r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377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2205544,62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2205557,89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2205611,95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2205610,39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2205643,35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2205643,33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2205614,84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2205605,11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427931,11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2205605,84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2205557,65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2205548,78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2205548,73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2205543,82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427945,47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2205544,62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7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9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Кадастровый номер земельного участка - 52:40:0202006:1633</w:t>
            </w:r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137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2205605,10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2205614,83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2205643,32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2205647,58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2205691,47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2205691,73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2205711,01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2205710,58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2205701,53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2205701,65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2205688,53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2205604,93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2205605,10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98283B">
        <w:trPr>
          <w:trHeight w:val="9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Условный номер части земельного участка - 52:40:0202006:43/чзу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691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2205604,91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427904,04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2205701,64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427898,67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2205700,42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427899,34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2205697,33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427897,72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2205696,95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427914,87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2205627,07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427920,58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2205603,47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427927,23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2205604,91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8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Кадастровый номер  земельного участка - 52:40:0202003:2232</w:t>
            </w:r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148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2205692,28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2205737,30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2205741,66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2205739,49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2205711,02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2205691,73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427910,64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2205692,28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7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10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Условный номер части земельного участка - 52:40:0202006:47/чзу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207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2205711,02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2205739,47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2205739,28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2205735,84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2205709,46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427903,52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2205711,02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Обозначения характерных точек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553390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53390" w:rsidRPr="00553390" w:rsidTr="00553390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90" w:rsidRPr="00553390" w:rsidRDefault="00553390" w:rsidP="005533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У</w:t>
            </w:r>
          </w:p>
        </w:tc>
      </w:tr>
      <w:tr w:rsidR="00553390" w:rsidRPr="00553390" w:rsidTr="00553390">
        <w:trPr>
          <w:trHeight w:val="9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Кадастровый номер  земельного участка - 52:40:0202007:506</w:t>
            </w:r>
            <w:r w:rsidRPr="00553390">
              <w:rPr>
                <w:color w:val="000000"/>
                <w:sz w:val="22"/>
                <w:szCs w:val="22"/>
              </w:rPr>
              <w:br/>
              <w:t xml:space="preserve">Площадь земельного участка – 196 </w:t>
            </w:r>
            <w:proofErr w:type="spellStart"/>
            <w:r w:rsidRPr="0055339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5339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2205741,67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2205777,14</w:t>
            </w:r>
          </w:p>
        </w:tc>
      </w:tr>
      <w:tr w:rsidR="00553390" w:rsidRPr="00553390" w:rsidTr="0055339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2205775,86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427886,70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2205769,24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427888,02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2205769,56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2205739,42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2205739,49</w:t>
            </w:r>
          </w:p>
        </w:tc>
      </w:tr>
      <w:tr w:rsidR="00553390" w:rsidRPr="00553390" w:rsidTr="009828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427899,97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90" w:rsidRPr="00553390" w:rsidRDefault="00553390" w:rsidP="00553390">
            <w:pPr>
              <w:jc w:val="center"/>
              <w:rPr>
                <w:color w:val="000000"/>
                <w:sz w:val="22"/>
                <w:szCs w:val="22"/>
              </w:rPr>
            </w:pPr>
            <w:r w:rsidRPr="00553390">
              <w:rPr>
                <w:color w:val="000000"/>
                <w:sz w:val="22"/>
                <w:szCs w:val="22"/>
              </w:rPr>
              <w:t>2205741,67</w:t>
            </w:r>
          </w:p>
        </w:tc>
      </w:tr>
    </w:tbl>
    <w:p w:rsidR="00CB2438" w:rsidRDefault="00CB2438" w:rsidP="0055339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2B3" w:rsidRPr="00B42EEA" w:rsidRDefault="008042B3" w:rsidP="00326B2A">
      <w:pPr>
        <w:pStyle w:val="ConsPlusNormal"/>
        <w:spacing w:before="240" w:after="240" w:line="360" w:lineRule="auto"/>
        <w:ind w:firstLine="709"/>
        <w:jc w:val="center"/>
        <w:rPr>
          <w:sz w:val="24"/>
          <w:szCs w:val="24"/>
        </w:rPr>
      </w:pPr>
    </w:p>
    <w:sectPr w:rsidR="008042B3" w:rsidRPr="00B42EEA" w:rsidSect="003B3E1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388508"/>
    <w:lvl w:ilvl="0">
      <w:numFmt w:val="bullet"/>
      <w:lvlText w:val="*"/>
      <w:lvlJc w:val="left"/>
    </w:lvl>
  </w:abstractNum>
  <w:abstractNum w:abstractNumId="1">
    <w:nsid w:val="06690C21"/>
    <w:multiLevelType w:val="hybridMultilevel"/>
    <w:tmpl w:val="E50C8394"/>
    <w:lvl w:ilvl="0" w:tplc="16E0DF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57B21"/>
    <w:multiLevelType w:val="hybridMultilevel"/>
    <w:tmpl w:val="0366D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B5C0B"/>
    <w:multiLevelType w:val="hybridMultilevel"/>
    <w:tmpl w:val="93444630"/>
    <w:lvl w:ilvl="0" w:tplc="2C94A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239C1"/>
    <w:multiLevelType w:val="hybridMultilevel"/>
    <w:tmpl w:val="D8CECFDE"/>
    <w:lvl w:ilvl="0" w:tplc="294A7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6093"/>
    <w:multiLevelType w:val="hybridMultilevel"/>
    <w:tmpl w:val="B080A5EC"/>
    <w:lvl w:ilvl="0" w:tplc="82F6761A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3002B"/>
    <w:multiLevelType w:val="hybridMultilevel"/>
    <w:tmpl w:val="7E04C9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2625"/>
    <w:multiLevelType w:val="hybridMultilevel"/>
    <w:tmpl w:val="52B0BBEE"/>
    <w:lvl w:ilvl="0" w:tplc="1FEE7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50617"/>
    <w:multiLevelType w:val="hybridMultilevel"/>
    <w:tmpl w:val="970C2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5E4EBF"/>
    <w:multiLevelType w:val="singleLevel"/>
    <w:tmpl w:val="67CEC09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1F1AD0"/>
    <w:multiLevelType w:val="hybridMultilevel"/>
    <w:tmpl w:val="38F80666"/>
    <w:lvl w:ilvl="0" w:tplc="37E0F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DD21C2"/>
    <w:multiLevelType w:val="hybridMultilevel"/>
    <w:tmpl w:val="B3044D10"/>
    <w:lvl w:ilvl="0" w:tplc="16E0DF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F06C4C"/>
    <w:multiLevelType w:val="hybridMultilevel"/>
    <w:tmpl w:val="6618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C4A5E"/>
    <w:multiLevelType w:val="hybridMultilevel"/>
    <w:tmpl w:val="F802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13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AB4A40"/>
    <w:multiLevelType w:val="hybridMultilevel"/>
    <w:tmpl w:val="4A80667C"/>
    <w:lvl w:ilvl="0" w:tplc="3A9CEEBA">
      <w:start w:val="1"/>
      <w:numFmt w:val="decimal"/>
      <w:lvlText w:val="%1."/>
      <w:lvlJc w:val="left"/>
      <w:pPr>
        <w:ind w:left="720" w:hanging="360"/>
      </w:pPr>
    </w:lvl>
    <w:lvl w:ilvl="1" w:tplc="16122E8E" w:tentative="1">
      <w:start w:val="1"/>
      <w:numFmt w:val="lowerLetter"/>
      <w:lvlText w:val="%2."/>
      <w:lvlJc w:val="left"/>
      <w:pPr>
        <w:ind w:left="1440" w:hanging="360"/>
      </w:pPr>
    </w:lvl>
    <w:lvl w:ilvl="2" w:tplc="62C243C8" w:tentative="1">
      <w:start w:val="1"/>
      <w:numFmt w:val="lowerRoman"/>
      <w:lvlText w:val="%3."/>
      <w:lvlJc w:val="right"/>
      <w:pPr>
        <w:ind w:left="2160" w:hanging="180"/>
      </w:pPr>
    </w:lvl>
    <w:lvl w:ilvl="3" w:tplc="A6B29394">
      <w:start w:val="1"/>
      <w:numFmt w:val="decimal"/>
      <w:lvlText w:val="%4."/>
      <w:lvlJc w:val="left"/>
      <w:pPr>
        <w:ind w:left="2880" w:hanging="360"/>
      </w:pPr>
    </w:lvl>
    <w:lvl w:ilvl="4" w:tplc="3B8A8820" w:tentative="1">
      <w:start w:val="1"/>
      <w:numFmt w:val="lowerLetter"/>
      <w:lvlText w:val="%5."/>
      <w:lvlJc w:val="left"/>
      <w:pPr>
        <w:ind w:left="3600" w:hanging="360"/>
      </w:pPr>
    </w:lvl>
    <w:lvl w:ilvl="5" w:tplc="A2C4C306" w:tentative="1">
      <w:start w:val="1"/>
      <w:numFmt w:val="lowerRoman"/>
      <w:lvlText w:val="%6."/>
      <w:lvlJc w:val="right"/>
      <w:pPr>
        <w:ind w:left="4320" w:hanging="180"/>
      </w:pPr>
    </w:lvl>
    <w:lvl w:ilvl="6" w:tplc="6F00B45C" w:tentative="1">
      <w:start w:val="1"/>
      <w:numFmt w:val="decimal"/>
      <w:lvlText w:val="%7."/>
      <w:lvlJc w:val="left"/>
      <w:pPr>
        <w:ind w:left="5040" w:hanging="360"/>
      </w:pPr>
    </w:lvl>
    <w:lvl w:ilvl="7" w:tplc="A8C8A76E" w:tentative="1">
      <w:start w:val="1"/>
      <w:numFmt w:val="lowerLetter"/>
      <w:lvlText w:val="%8."/>
      <w:lvlJc w:val="left"/>
      <w:pPr>
        <w:ind w:left="5760" w:hanging="360"/>
      </w:pPr>
    </w:lvl>
    <w:lvl w:ilvl="8" w:tplc="AA228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D3721"/>
    <w:multiLevelType w:val="hybridMultilevel"/>
    <w:tmpl w:val="78F00BB4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88D3C13"/>
    <w:multiLevelType w:val="hybridMultilevel"/>
    <w:tmpl w:val="7A6A9AA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41E5D"/>
    <w:multiLevelType w:val="multilevel"/>
    <w:tmpl w:val="AF56FB94"/>
    <w:lvl w:ilvl="0">
      <w:start w:val="1"/>
      <w:numFmt w:val="bullet"/>
      <w:pStyle w:val="-"/>
      <w:lvlText w:val="–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0" w:firstLine="127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0" w:firstLine="1559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2155"/>
        </w:tabs>
        <w:ind w:left="0" w:firstLine="189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9">
    <w:nsid w:val="6E5F082D"/>
    <w:multiLevelType w:val="hybridMultilevel"/>
    <w:tmpl w:val="8F20603A"/>
    <w:lvl w:ilvl="0" w:tplc="8D50A5F0">
      <w:start w:val="3"/>
      <w:numFmt w:val="bullet"/>
      <w:lvlText w:val="–"/>
      <w:lvlJc w:val="left"/>
      <w:pPr>
        <w:tabs>
          <w:tab w:val="num" w:pos="8280"/>
        </w:tabs>
        <w:ind w:left="7211" w:firstLine="709"/>
      </w:pPr>
      <w:rPr>
        <w:rFonts w:ascii="Times New Roman" w:eastAsia="Times New Roman" w:hAnsi="Times New Roman" w:cs="Times New Roman" w:hint="default"/>
      </w:rPr>
    </w:lvl>
    <w:lvl w:ilvl="1" w:tplc="82D2512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FEA483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3A22F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8EC54A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B1297D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4FA578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EDA5CE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7F0E5D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D34132"/>
    <w:multiLevelType w:val="multilevel"/>
    <w:tmpl w:val="C50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TimesNewRoman12"/>
      <w:lvlText w:val="%1.%2.%3."/>
      <w:lvlJc w:val="left"/>
      <w:pPr>
        <w:tabs>
          <w:tab w:val="num" w:pos="4763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AB7747"/>
    <w:multiLevelType w:val="hybridMultilevel"/>
    <w:tmpl w:val="A696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C09D9"/>
    <w:multiLevelType w:val="hybridMultilevel"/>
    <w:tmpl w:val="0E88FC04"/>
    <w:lvl w:ilvl="0" w:tplc="D43A5F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CE10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6CE6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8CA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1CF4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AF0DC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9474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0087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22ED8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D8590C"/>
    <w:multiLevelType w:val="hybridMultilevel"/>
    <w:tmpl w:val="E33AA57C"/>
    <w:lvl w:ilvl="0" w:tplc="746CB1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FCD9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0EAEF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4456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1485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A638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462F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7EB3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65E29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04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0"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0"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25">
    <w:nsid w:val="7F72194C"/>
    <w:multiLevelType w:val="hybridMultilevel"/>
    <w:tmpl w:val="9BAEFDA6"/>
    <w:lvl w:ilvl="0" w:tplc="CFCC749A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16"/>
  </w:num>
  <w:num w:numId="7">
    <w:abstractNumId w:val="1"/>
  </w:num>
  <w:num w:numId="8">
    <w:abstractNumId w:val="22"/>
  </w:num>
  <w:num w:numId="9">
    <w:abstractNumId w:val="11"/>
  </w:num>
  <w:num w:numId="10">
    <w:abstractNumId w:val="23"/>
  </w:num>
  <w:num w:numId="11">
    <w:abstractNumId w:val="8"/>
  </w:num>
  <w:num w:numId="12">
    <w:abstractNumId w:val="18"/>
  </w:num>
  <w:num w:numId="13">
    <w:abstractNumId w:val="10"/>
  </w:num>
  <w:num w:numId="14">
    <w:abstractNumId w:val="3"/>
  </w:num>
  <w:num w:numId="15">
    <w:abstractNumId w:val="20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4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5E"/>
    <w:rsid w:val="00001E22"/>
    <w:rsid w:val="00004084"/>
    <w:rsid w:val="000044BB"/>
    <w:rsid w:val="00010D61"/>
    <w:rsid w:val="000131EE"/>
    <w:rsid w:val="00015AFC"/>
    <w:rsid w:val="00017EF2"/>
    <w:rsid w:val="00020DB9"/>
    <w:rsid w:val="000223AE"/>
    <w:rsid w:val="0002339B"/>
    <w:rsid w:val="0003106F"/>
    <w:rsid w:val="000434AE"/>
    <w:rsid w:val="0004540B"/>
    <w:rsid w:val="00045C58"/>
    <w:rsid w:val="0004652F"/>
    <w:rsid w:val="00047593"/>
    <w:rsid w:val="000501F9"/>
    <w:rsid w:val="0005165A"/>
    <w:rsid w:val="00052C4A"/>
    <w:rsid w:val="000533B6"/>
    <w:rsid w:val="00053D9C"/>
    <w:rsid w:val="00055190"/>
    <w:rsid w:val="000566A7"/>
    <w:rsid w:val="00057BF1"/>
    <w:rsid w:val="00061250"/>
    <w:rsid w:val="00062082"/>
    <w:rsid w:val="000625C1"/>
    <w:rsid w:val="00063224"/>
    <w:rsid w:val="000637E1"/>
    <w:rsid w:val="000657DE"/>
    <w:rsid w:val="000674BB"/>
    <w:rsid w:val="00067929"/>
    <w:rsid w:val="0007073F"/>
    <w:rsid w:val="00070D5E"/>
    <w:rsid w:val="0007148E"/>
    <w:rsid w:val="000720B0"/>
    <w:rsid w:val="00075A10"/>
    <w:rsid w:val="00077847"/>
    <w:rsid w:val="00077B01"/>
    <w:rsid w:val="00080152"/>
    <w:rsid w:val="000832EF"/>
    <w:rsid w:val="00083CC8"/>
    <w:rsid w:val="000859FC"/>
    <w:rsid w:val="00085BF0"/>
    <w:rsid w:val="00092CA4"/>
    <w:rsid w:val="00093D16"/>
    <w:rsid w:val="000942EA"/>
    <w:rsid w:val="0009576B"/>
    <w:rsid w:val="00096160"/>
    <w:rsid w:val="00096D45"/>
    <w:rsid w:val="000A00D3"/>
    <w:rsid w:val="000A1CCC"/>
    <w:rsid w:val="000A56F1"/>
    <w:rsid w:val="000B0724"/>
    <w:rsid w:val="000B0C04"/>
    <w:rsid w:val="000B1080"/>
    <w:rsid w:val="000B1111"/>
    <w:rsid w:val="000B3E34"/>
    <w:rsid w:val="000B6785"/>
    <w:rsid w:val="000B764A"/>
    <w:rsid w:val="000C00C9"/>
    <w:rsid w:val="000C33A1"/>
    <w:rsid w:val="000C3C8A"/>
    <w:rsid w:val="000C5228"/>
    <w:rsid w:val="000C57E6"/>
    <w:rsid w:val="000C7E61"/>
    <w:rsid w:val="000D088A"/>
    <w:rsid w:val="000D31A9"/>
    <w:rsid w:val="000D3966"/>
    <w:rsid w:val="000D6858"/>
    <w:rsid w:val="000D7C7F"/>
    <w:rsid w:val="000E0B50"/>
    <w:rsid w:val="000E11B5"/>
    <w:rsid w:val="000E29A8"/>
    <w:rsid w:val="000E36B1"/>
    <w:rsid w:val="000E4F4A"/>
    <w:rsid w:val="000E5070"/>
    <w:rsid w:val="000E70C1"/>
    <w:rsid w:val="000F0379"/>
    <w:rsid w:val="000F6222"/>
    <w:rsid w:val="000F736A"/>
    <w:rsid w:val="000F73D1"/>
    <w:rsid w:val="00100B20"/>
    <w:rsid w:val="00101FD0"/>
    <w:rsid w:val="0010261D"/>
    <w:rsid w:val="00103006"/>
    <w:rsid w:val="001054A5"/>
    <w:rsid w:val="00112095"/>
    <w:rsid w:val="001147E8"/>
    <w:rsid w:val="001210E4"/>
    <w:rsid w:val="001229EA"/>
    <w:rsid w:val="00124AEE"/>
    <w:rsid w:val="00125E04"/>
    <w:rsid w:val="0012666C"/>
    <w:rsid w:val="0012724C"/>
    <w:rsid w:val="00131FC9"/>
    <w:rsid w:val="00133DE7"/>
    <w:rsid w:val="00137A29"/>
    <w:rsid w:val="001409EB"/>
    <w:rsid w:val="0014154D"/>
    <w:rsid w:val="0014358D"/>
    <w:rsid w:val="00144197"/>
    <w:rsid w:val="00144E99"/>
    <w:rsid w:val="00146A7B"/>
    <w:rsid w:val="00152378"/>
    <w:rsid w:val="00153C14"/>
    <w:rsid w:val="001567C6"/>
    <w:rsid w:val="0016007E"/>
    <w:rsid w:val="00160B80"/>
    <w:rsid w:val="00161D03"/>
    <w:rsid w:val="00162446"/>
    <w:rsid w:val="001662C1"/>
    <w:rsid w:val="00172D74"/>
    <w:rsid w:val="00175937"/>
    <w:rsid w:val="001812F5"/>
    <w:rsid w:val="00182A25"/>
    <w:rsid w:val="00183965"/>
    <w:rsid w:val="00184E21"/>
    <w:rsid w:val="001860D3"/>
    <w:rsid w:val="00190CFD"/>
    <w:rsid w:val="00192C86"/>
    <w:rsid w:val="00195EDB"/>
    <w:rsid w:val="0019662F"/>
    <w:rsid w:val="00197A15"/>
    <w:rsid w:val="001A0D4C"/>
    <w:rsid w:val="001A5690"/>
    <w:rsid w:val="001A5E9F"/>
    <w:rsid w:val="001A7261"/>
    <w:rsid w:val="001B234E"/>
    <w:rsid w:val="001B39F6"/>
    <w:rsid w:val="001B3BBC"/>
    <w:rsid w:val="001B6BE7"/>
    <w:rsid w:val="001B7064"/>
    <w:rsid w:val="001C09C7"/>
    <w:rsid w:val="001C1A3C"/>
    <w:rsid w:val="001C1DF2"/>
    <w:rsid w:val="001C4827"/>
    <w:rsid w:val="001C6EB0"/>
    <w:rsid w:val="001D241E"/>
    <w:rsid w:val="001D3F9D"/>
    <w:rsid w:val="001D5E5D"/>
    <w:rsid w:val="001D60EE"/>
    <w:rsid w:val="001E17DD"/>
    <w:rsid w:val="001E3EA5"/>
    <w:rsid w:val="001E6BCD"/>
    <w:rsid w:val="001F346A"/>
    <w:rsid w:val="001F45A9"/>
    <w:rsid w:val="001F5AAC"/>
    <w:rsid w:val="001F66F0"/>
    <w:rsid w:val="001F7926"/>
    <w:rsid w:val="00200D7F"/>
    <w:rsid w:val="002012E7"/>
    <w:rsid w:val="00201960"/>
    <w:rsid w:val="00204B05"/>
    <w:rsid w:val="00205571"/>
    <w:rsid w:val="002061EB"/>
    <w:rsid w:val="002064B1"/>
    <w:rsid w:val="0020717B"/>
    <w:rsid w:val="0021047D"/>
    <w:rsid w:val="00212C69"/>
    <w:rsid w:val="002134DE"/>
    <w:rsid w:val="00213EBF"/>
    <w:rsid w:val="00214FD5"/>
    <w:rsid w:val="002241DD"/>
    <w:rsid w:val="0022603A"/>
    <w:rsid w:val="002274CA"/>
    <w:rsid w:val="002279FD"/>
    <w:rsid w:val="00227F24"/>
    <w:rsid w:val="00230ED3"/>
    <w:rsid w:val="00232564"/>
    <w:rsid w:val="00233832"/>
    <w:rsid w:val="00234A96"/>
    <w:rsid w:val="00236D16"/>
    <w:rsid w:val="00237A76"/>
    <w:rsid w:val="00241A3C"/>
    <w:rsid w:val="0024205F"/>
    <w:rsid w:val="002424D3"/>
    <w:rsid w:val="00244F26"/>
    <w:rsid w:val="002466FB"/>
    <w:rsid w:val="00247692"/>
    <w:rsid w:val="002522D8"/>
    <w:rsid w:val="00254850"/>
    <w:rsid w:val="00255319"/>
    <w:rsid w:val="00255B82"/>
    <w:rsid w:val="002572E1"/>
    <w:rsid w:val="0026063F"/>
    <w:rsid w:val="002614D0"/>
    <w:rsid w:val="00261D6D"/>
    <w:rsid w:val="00262AE0"/>
    <w:rsid w:val="00262C5F"/>
    <w:rsid w:val="00264C6D"/>
    <w:rsid w:val="00265392"/>
    <w:rsid w:val="002668A0"/>
    <w:rsid w:val="00267847"/>
    <w:rsid w:val="00272083"/>
    <w:rsid w:val="0027348D"/>
    <w:rsid w:val="002736D5"/>
    <w:rsid w:val="00276D86"/>
    <w:rsid w:val="00277AAE"/>
    <w:rsid w:val="00280152"/>
    <w:rsid w:val="00280161"/>
    <w:rsid w:val="00283457"/>
    <w:rsid w:val="00290F33"/>
    <w:rsid w:val="00291850"/>
    <w:rsid w:val="002968B6"/>
    <w:rsid w:val="002977D4"/>
    <w:rsid w:val="0029783C"/>
    <w:rsid w:val="00297DCD"/>
    <w:rsid w:val="002A0138"/>
    <w:rsid w:val="002A0C26"/>
    <w:rsid w:val="002A5432"/>
    <w:rsid w:val="002B2E17"/>
    <w:rsid w:val="002B3944"/>
    <w:rsid w:val="002B3D9E"/>
    <w:rsid w:val="002B3EB2"/>
    <w:rsid w:val="002B5BBE"/>
    <w:rsid w:val="002B71E1"/>
    <w:rsid w:val="002C249C"/>
    <w:rsid w:val="002C4569"/>
    <w:rsid w:val="002C4605"/>
    <w:rsid w:val="002C67B4"/>
    <w:rsid w:val="002D15E4"/>
    <w:rsid w:val="002D237C"/>
    <w:rsid w:val="002D23E9"/>
    <w:rsid w:val="002D2E06"/>
    <w:rsid w:val="002D2ED1"/>
    <w:rsid w:val="002D56E3"/>
    <w:rsid w:val="002D57E6"/>
    <w:rsid w:val="002D5A36"/>
    <w:rsid w:val="002D60F9"/>
    <w:rsid w:val="002D614B"/>
    <w:rsid w:val="002D6BD3"/>
    <w:rsid w:val="002E0240"/>
    <w:rsid w:val="002E3F98"/>
    <w:rsid w:val="002E52D0"/>
    <w:rsid w:val="002E58B1"/>
    <w:rsid w:val="002E72E2"/>
    <w:rsid w:val="002F0E38"/>
    <w:rsid w:val="002F3C0E"/>
    <w:rsid w:val="002F4624"/>
    <w:rsid w:val="002F6976"/>
    <w:rsid w:val="002F71F8"/>
    <w:rsid w:val="002F79B4"/>
    <w:rsid w:val="003010C3"/>
    <w:rsid w:val="003057A7"/>
    <w:rsid w:val="003058FD"/>
    <w:rsid w:val="003069DD"/>
    <w:rsid w:val="00311D8A"/>
    <w:rsid w:val="00313F2A"/>
    <w:rsid w:val="00315FD9"/>
    <w:rsid w:val="00323B39"/>
    <w:rsid w:val="00326996"/>
    <w:rsid w:val="00326B2A"/>
    <w:rsid w:val="00327329"/>
    <w:rsid w:val="00330C5F"/>
    <w:rsid w:val="003344AA"/>
    <w:rsid w:val="0033493E"/>
    <w:rsid w:val="00340413"/>
    <w:rsid w:val="00341769"/>
    <w:rsid w:val="0034346C"/>
    <w:rsid w:val="00343E3B"/>
    <w:rsid w:val="00344233"/>
    <w:rsid w:val="003447CA"/>
    <w:rsid w:val="00347038"/>
    <w:rsid w:val="0035264B"/>
    <w:rsid w:val="00353C17"/>
    <w:rsid w:val="003540F3"/>
    <w:rsid w:val="00354F82"/>
    <w:rsid w:val="00357171"/>
    <w:rsid w:val="00357DE4"/>
    <w:rsid w:val="00361069"/>
    <w:rsid w:val="00362C39"/>
    <w:rsid w:val="003636C8"/>
    <w:rsid w:val="00363D83"/>
    <w:rsid w:val="00366B2C"/>
    <w:rsid w:val="00370785"/>
    <w:rsid w:val="00370987"/>
    <w:rsid w:val="00370A34"/>
    <w:rsid w:val="00371B23"/>
    <w:rsid w:val="00372090"/>
    <w:rsid w:val="00373788"/>
    <w:rsid w:val="00373BD1"/>
    <w:rsid w:val="00373C90"/>
    <w:rsid w:val="003755EA"/>
    <w:rsid w:val="00377E5B"/>
    <w:rsid w:val="00381F5E"/>
    <w:rsid w:val="00383109"/>
    <w:rsid w:val="00383D21"/>
    <w:rsid w:val="00390092"/>
    <w:rsid w:val="003902B8"/>
    <w:rsid w:val="0039228C"/>
    <w:rsid w:val="00393558"/>
    <w:rsid w:val="00394622"/>
    <w:rsid w:val="00395FF8"/>
    <w:rsid w:val="00396ACE"/>
    <w:rsid w:val="003971AC"/>
    <w:rsid w:val="00397AFD"/>
    <w:rsid w:val="003A0DAA"/>
    <w:rsid w:val="003A0DDF"/>
    <w:rsid w:val="003A213F"/>
    <w:rsid w:val="003A299B"/>
    <w:rsid w:val="003A2BC8"/>
    <w:rsid w:val="003A3B50"/>
    <w:rsid w:val="003A3E8D"/>
    <w:rsid w:val="003A48AD"/>
    <w:rsid w:val="003A50C2"/>
    <w:rsid w:val="003A6775"/>
    <w:rsid w:val="003A7EA3"/>
    <w:rsid w:val="003B1090"/>
    <w:rsid w:val="003B228F"/>
    <w:rsid w:val="003B3E15"/>
    <w:rsid w:val="003B4950"/>
    <w:rsid w:val="003B4EAF"/>
    <w:rsid w:val="003B554C"/>
    <w:rsid w:val="003B61D1"/>
    <w:rsid w:val="003B6B5F"/>
    <w:rsid w:val="003C0269"/>
    <w:rsid w:val="003C02D9"/>
    <w:rsid w:val="003C0DB5"/>
    <w:rsid w:val="003C22E7"/>
    <w:rsid w:val="003C26F1"/>
    <w:rsid w:val="003C7FA6"/>
    <w:rsid w:val="003D21BB"/>
    <w:rsid w:val="003D4DAD"/>
    <w:rsid w:val="003D5397"/>
    <w:rsid w:val="003D72E9"/>
    <w:rsid w:val="003D779A"/>
    <w:rsid w:val="003E128C"/>
    <w:rsid w:val="003E4207"/>
    <w:rsid w:val="003F00D2"/>
    <w:rsid w:val="003F03EA"/>
    <w:rsid w:val="003F184C"/>
    <w:rsid w:val="003F2458"/>
    <w:rsid w:val="003F37D1"/>
    <w:rsid w:val="003F4188"/>
    <w:rsid w:val="003F5716"/>
    <w:rsid w:val="003F7605"/>
    <w:rsid w:val="003F7A6C"/>
    <w:rsid w:val="0040097E"/>
    <w:rsid w:val="004101BE"/>
    <w:rsid w:val="004128A2"/>
    <w:rsid w:val="00413449"/>
    <w:rsid w:val="004223B4"/>
    <w:rsid w:val="00424A1D"/>
    <w:rsid w:val="00427327"/>
    <w:rsid w:val="00431383"/>
    <w:rsid w:val="00433608"/>
    <w:rsid w:val="004337C8"/>
    <w:rsid w:val="00433DFD"/>
    <w:rsid w:val="00443363"/>
    <w:rsid w:val="004434C0"/>
    <w:rsid w:val="00444037"/>
    <w:rsid w:val="0044672D"/>
    <w:rsid w:val="00452244"/>
    <w:rsid w:val="00454E98"/>
    <w:rsid w:val="00457590"/>
    <w:rsid w:val="0046005C"/>
    <w:rsid w:val="00461231"/>
    <w:rsid w:val="004613FB"/>
    <w:rsid w:val="00464B04"/>
    <w:rsid w:val="00464E9C"/>
    <w:rsid w:val="00466828"/>
    <w:rsid w:val="00467985"/>
    <w:rsid w:val="00473483"/>
    <w:rsid w:val="004763F0"/>
    <w:rsid w:val="004765BB"/>
    <w:rsid w:val="00481E47"/>
    <w:rsid w:val="00484281"/>
    <w:rsid w:val="00485C3F"/>
    <w:rsid w:val="00487EE4"/>
    <w:rsid w:val="004902CE"/>
    <w:rsid w:val="00492433"/>
    <w:rsid w:val="00493704"/>
    <w:rsid w:val="00493939"/>
    <w:rsid w:val="004A1356"/>
    <w:rsid w:val="004A15FF"/>
    <w:rsid w:val="004A17F5"/>
    <w:rsid w:val="004A1FFA"/>
    <w:rsid w:val="004A3174"/>
    <w:rsid w:val="004A3512"/>
    <w:rsid w:val="004A4DE3"/>
    <w:rsid w:val="004A6015"/>
    <w:rsid w:val="004A75D5"/>
    <w:rsid w:val="004B09BD"/>
    <w:rsid w:val="004B1656"/>
    <w:rsid w:val="004B16C9"/>
    <w:rsid w:val="004B3E34"/>
    <w:rsid w:val="004C26B3"/>
    <w:rsid w:val="004C27CD"/>
    <w:rsid w:val="004C63F7"/>
    <w:rsid w:val="004C6E0F"/>
    <w:rsid w:val="004C7345"/>
    <w:rsid w:val="004D2096"/>
    <w:rsid w:val="004D4F85"/>
    <w:rsid w:val="004D707F"/>
    <w:rsid w:val="004D7486"/>
    <w:rsid w:val="004D7A05"/>
    <w:rsid w:val="004E06D0"/>
    <w:rsid w:val="004E0E71"/>
    <w:rsid w:val="004F59BF"/>
    <w:rsid w:val="004F77FA"/>
    <w:rsid w:val="004F7E15"/>
    <w:rsid w:val="0050422A"/>
    <w:rsid w:val="0050487F"/>
    <w:rsid w:val="00506C09"/>
    <w:rsid w:val="0050756B"/>
    <w:rsid w:val="00507DFF"/>
    <w:rsid w:val="00511955"/>
    <w:rsid w:val="0051465A"/>
    <w:rsid w:val="00515E40"/>
    <w:rsid w:val="00516843"/>
    <w:rsid w:val="00516B83"/>
    <w:rsid w:val="00516C00"/>
    <w:rsid w:val="005173E3"/>
    <w:rsid w:val="005175AC"/>
    <w:rsid w:val="00517A03"/>
    <w:rsid w:val="00521420"/>
    <w:rsid w:val="00521C89"/>
    <w:rsid w:val="005241EA"/>
    <w:rsid w:val="00526465"/>
    <w:rsid w:val="00536770"/>
    <w:rsid w:val="00537448"/>
    <w:rsid w:val="0053759F"/>
    <w:rsid w:val="00537E9A"/>
    <w:rsid w:val="00540562"/>
    <w:rsid w:val="0054182B"/>
    <w:rsid w:val="0054572F"/>
    <w:rsid w:val="00546C95"/>
    <w:rsid w:val="00551712"/>
    <w:rsid w:val="00553390"/>
    <w:rsid w:val="00554527"/>
    <w:rsid w:val="00556178"/>
    <w:rsid w:val="00560D3E"/>
    <w:rsid w:val="00564F6F"/>
    <w:rsid w:val="00565B2E"/>
    <w:rsid w:val="00566FD0"/>
    <w:rsid w:val="00573063"/>
    <w:rsid w:val="00575BC5"/>
    <w:rsid w:val="00576025"/>
    <w:rsid w:val="00582F26"/>
    <w:rsid w:val="00584052"/>
    <w:rsid w:val="005908FA"/>
    <w:rsid w:val="00591B0C"/>
    <w:rsid w:val="00593A70"/>
    <w:rsid w:val="00594A5F"/>
    <w:rsid w:val="005A522E"/>
    <w:rsid w:val="005A63B4"/>
    <w:rsid w:val="005A7260"/>
    <w:rsid w:val="005A74C7"/>
    <w:rsid w:val="005B0F87"/>
    <w:rsid w:val="005B6DB1"/>
    <w:rsid w:val="005B6E8D"/>
    <w:rsid w:val="005B7E68"/>
    <w:rsid w:val="005C091E"/>
    <w:rsid w:val="005C785E"/>
    <w:rsid w:val="005D0020"/>
    <w:rsid w:val="005D1CC9"/>
    <w:rsid w:val="005D4F95"/>
    <w:rsid w:val="005D7090"/>
    <w:rsid w:val="005D7655"/>
    <w:rsid w:val="005E08A7"/>
    <w:rsid w:val="005E0C37"/>
    <w:rsid w:val="005E0F7D"/>
    <w:rsid w:val="005E4141"/>
    <w:rsid w:val="005E4FB0"/>
    <w:rsid w:val="005F226D"/>
    <w:rsid w:val="005F2D00"/>
    <w:rsid w:val="005F2F33"/>
    <w:rsid w:val="005F4E76"/>
    <w:rsid w:val="005F4FEF"/>
    <w:rsid w:val="005F72DA"/>
    <w:rsid w:val="00601736"/>
    <w:rsid w:val="00603E73"/>
    <w:rsid w:val="0060418E"/>
    <w:rsid w:val="00604286"/>
    <w:rsid w:val="006042F9"/>
    <w:rsid w:val="00604844"/>
    <w:rsid w:val="006048A5"/>
    <w:rsid w:val="00604AE7"/>
    <w:rsid w:val="006103B4"/>
    <w:rsid w:val="00610E59"/>
    <w:rsid w:val="0061245E"/>
    <w:rsid w:val="00612DB7"/>
    <w:rsid w:val="00614152"/>
    <w:rsid w:val="006150D9"/>
    <w:rsid w:val="00615F4E"/>
    <w:rsid w:val="0061606F"/>
    <w:rsid w:val="00616196"/>
    <w:rsid w:val="006202E4"/>
    <w:rsid w:val="00620A3C"/>
    <w:rsid w:val="00620C1F"/>
    <w:rsid w:val="00621B2C"/>
    <w:rsid w:val="0062358A"/>
    <w:rsid w:val="006240EB"/>
    <w:rsid w:val="00624D50"/>
    <w:rsid w:val="0062616B"/>
    <w:rsid w:val="006337FB"/>
    <w:rsid w:val="006358BB"/>
    <w:rsid w:val="00636282"/>
    <w:rsid w:val="00640C31"/>
    <w:rsid w:val="00643476"/>
    <w:rsid w:val="00643F3E"/>
    <w:rsid w:val="00647A8E"/>
    <w:rsid w:val="00647B58"/>
    <w:rsid w:val="006529D3"/>
    <w:rsid w:val="006533CD"/>
    <w:rsid w:val="006564EE"/>
    <w:rsid w:val="00661117"/>
    <w:rsid w:val="006614A9"/>
    <w:rsid w:val="0066170B"/>
    <w:rsid w:val="00661A7C"/>
    <w:rsid w:val="00666B1D"/>
    <w:rsid w:val="00673F43"/>
    <w:rsid w:val="00675232"/>
    <w:rsid w:val="006752F0"/>
    <w:rsid w:val="006767AE"/>
    <w:rsid w:val="00680683"/>
    <w:rsid w:val="006831B7"/>
    <w:rsid w:val="006844B7"/>
    <w:rsid w:val="00686ED2"/>
    <w:rsid w:val="00690C67"/>
    <w:rsid w:val="00692C9D"/>
    <w:rsid w:val="006957CD"/>
    <w:rsid w:val="006979EF"/>
    <w:rsid w:val="006A27F5"/>
    <w:rsid w:val="006A407A"/>
    <w:rsid w:val="006A446A"/>
    <w:rsid w:val="006A7C49"/>
    <w:rsid w:val="006A7C66"/>
    <w:rsid w:val="006B1F6C"/>
    <w:rsid w:val="006B21A4"/>
    <w:rsid w:val="006B227B"/>
    <w:rsid w:val="006B34D3"/>
    <w:rsid w:val="006B38DE"/>
    <w:rsid w:val="006B66C4"/>
    <w:rsid w:val="006C04BC"/>
    <w:rsid w:val="006C1134"/>
    <w:rsid w:val="006C5259"/>
    <w:rsid w:val="006C5345"/>
    <w:rsid w:val="006C5C57"/>
    <w:rsid w:val="006C7FD3"/>
    <w:rsid w:val="006D38BD"/>
    <w:rsid w:val="006D483C"/>
    <w:rsid w:val="006D4B00"/>
    <w:rsid w:val="006D6B87"/>
    <w:rsid w:val="006E0EBB"/>
    <w:rsid w:val="006E4C30"/>
    <w:rsid w:val="006E5846"/>
    <w:rsid w:val="006E68BB"/>
    <w:rsid w:val="006E6E59"/>
    <w:rsid w:val="006E6E68"/>
    <w:rsid w:val="006E7B6D"/>
    <w:rsid w:val="006F153F"/>
    <w:rsid w:val="006F1DE9"/>
    <w:rsid w:val="006F2352"/>
    <w:rsid w:val="006F268D"/>
    <w:rsid w:val="006F3C86"/>
    <w:rsid w:val="006F58D9"/>
    <w:rsid w:val="006F6F14"/>
    <w:rsid w:val="007045CC"/>
    <w:rsid w:val="00704D3C"/>
    <w:rsid w:val="00705173"/>
    <w:rsid w:val="00707766"/>
    <w:rsid w:val="00712C90"/>
    <w:rsid w:val="007164B9"/>
    <w:rsid w:val="00716552"/>
    <w:rsid w:val="00716CEA"/>
    <w:rsid w:val="007204CF"/>
    <w:rsid w:val="007219B4"/>
    <w:rsid w:val="00722623"/>
    <w:rsid w:val="007252F4"/>
    <w:rsid w:val="0072633F"/>
    <w:rsid w:val="00726391"/>
    <w:rsid w:val="007263D4"/>
    <w:rsid w:val="007331F9"/>
    <w:rsid w:val="00734983"/>
    <w:rsid w:val="0073521F"/>
    <w:rsid w:val="00735A13"/>
    <w:rsid w:val="00735EF4"/>
    <w:rsid w:val="00736205"/>
    <w:rsid w:val="007364C6"/>
    <w:rsid w:val="00736E2D"/>
    <w:rsid w:val="00737494"/>
    <w:rsid w:val="00740B27"/>
    <w:rsid w:val="00743800"/>
    <w:rsid w:val="00744684"/>
    <w:rsid w:val="00744D4E"/>
    <w:rsid w:val="007468C9"/>
    <w:rsid w:val="007507CC"/>
    <w:rsid w:val="00750F64"/>
    <w:rsid w:val="00751C25"/>
    <w:rsid w:val="0075334F"/>
    <w:rsid w:val="00754DF5"/>
    <w:rsid w:val="00755093"/>
    <w:rsid w:val="007606EF"/>
    <w:rsid w:val="00760AE8"/>
    <w:rsid w:val="00760DB4"/>
    <w:rsid w:val="007622F7"/>
    <w:rsid w:val="00763F7A"/>
    <w:rsid w:val="00765D8D"/>
    <w:rsid w:val="00765E1D"/>
    <w:rsid w:val="0076613E"/>
    <w:rsid w:val="00766717"/>
    <w:rsid w:val="00766C0C"/>
    <w:rsid w:val="00772C1E"/>
    <w:rsid w:val="00773B73"/>
    <w:rsid w:val="007746FD"/>
    <w:rsid w:val="00774A72"/>
    <w:rsid w:val="00774F86"/>
    <w:rsid w:val="0077704E"/>
    <w:rsid w:val="007773A4"/>
    <w:rsid w:val="00781ABE"/>
    <w:rsid w:val="00783218"/>
    <w:rsid w:val="00785411"/>
    <w:rsid w:val="007868E7"/>
    <w:rsid w:val="007869A1"/>
    <w:rsid w:val="00786D16"/>
    <w:rsid w:val="00786FE1"/>
    <w:rsid w:val="00787107"/>
    <w:rsid w:val="007903E1"/>
    <w:rsid w:val="0079097A"/>
    <w:rsid w:val="007912C1"/>
    <w:rsid w:val="00792C62"/>
    <w:rsid w:val="00792CC0"/>
    <w:rsid w:val="00794254"/>
    <w:rsid w:val="00796D55"/>
    <w:rsid w:val="00796F6D"/>
    <w:rsid w:val="007A0858"/>
    <w:rsid w:val="007A1DB9"/>
    <w:rsid w:val="007A41EC"/>
    <w:rsid w:val="007A46A5"/>
    <w:rsid w:val="007A5C1D"/>
    <w:rsid w:val="007B2DD1"/>
    <w:rsid w:val="007B37AD"/>
    <w:rsid w:val="007B65C8"/>
    <w:rsid w:val="007B6616"/>
    <w:rsid w:val="007B7592"/>
    <w:rsid w:val="007C1995"/>
    <w:rsid w:val="007C1AAE"/>
    <w:rsid w:val="007C396C"/>
    <w:rsid w:val="007C3AE9"/>
    <w:rsid w:val="007C674C"/>
    <w:rsid w:val="007C7DEA"/>
    <w:rsid w:val="007D01A0"/>
    <w:rsid w:val="007D0EE0"/>
    <w:rsid w:val="007D1631"/>
    <w:rsid w:val="007D21BC"/>
    <w:rsid w:val="007D279C"/>
    <w:rsid w:val="007D37E4"/>
    <w:rsid w:val="007D5412"/>
    <w:rsid w:val="007D556B"/>
    <w:rsid w:val="007D6745"/>
    <w:rsid w:val="007D7637"/>
    <w:rsid w:val="007E07D4"/>
    <w:rsid w:val="007E5AEF"/>
    <w:rsid w:val="007E7157"/>
    <w:rsid w:val="007E7C59"/>
    <w:rsid w:val="007F05DA"/>
    <w:rsid w:val="007F0B62"/>
    <w:rsid w:val="007F4634"/>
    <w:rsid w:val="007F4BE4"/>
    <w:rsid w:val="007F516F"/>
    <w:rsid w:val="007F73A6"/>
    <w:rsid w:val="008007B0"/>
    <w:rsid w:val="00801828"/>
    <w:rsid w:val="0080230A"/>
    <w:rsid w:val="00803ADA"/>
    <w:rsid w:val="008042B3"/>
    <w:rsid w:val="008057D4"/>
    <w:rsid w:val="00806EA7"/>
    <w:rsid w:val="0080794C"/>
    <w:rsid w:val="00810E4A"/>
    <w:rsid w:val="00810F96"/>
    <w:rsid w:val="00811F39"/>
    <w:rsid w:val="00812559"/>
    <w:rsid w:val="00812A08"/>
    <w:rsid w:val="008133FB"/>
    <w:rsid w:val="008169A5"/>
    <w:rsid w:val="00816ECE"/>
    <w:rsid w:val="0082044A"/>
    <w:rsid w:val="00822C85"/>
    <w:rsid w:val="00825A4C"/>
    <w:rsid w:val="00825BB1"/>
    <w:rsid w:val="00825D13"/>
    <w:rsid w:val="00830804"/>
    <w:rsid w:val="008316FD"/>
    <w:rsid w:val="00834D0A"/>
    <w:rsid w:val="0083714A"/>
    <w:rsid w:val="00843E33"/>
    <w:rsid w:val="00844740"/>
    <w:rsid w:val="00844DED"/>
    <w:rsid w:val="00845B24"/>
    <w:rsid w:val="00846344"/>
    <w:rsid w:val="00853BF4"/>
    <w:rsid w:val="00857A19"/>
    <w:rsid w:val="00861150"/>
    <w:rsid w:val="0086137D"/>
    <w:rsid w:val="00861DE8"/>
    <w:rsid w:val="00861EE8"/>
    <w:rsid w:val="0086264E"/>
    <w:rsid w:val="008627B5"/>
    <w:rsid w:val="008673A4"/>
    <w:rsid w:val="00874700"/>
    <w:rsid w:val="00876393"/>
    <w:rsid w:val="00877F0A"/>
    <w:rsid w:val="00880993"/>
    <w:rsid w:val="00882E1D"/>
    <w:rsid w:val="00887196"/>
    <w:rsid w:val="00890996"/>
    <w:rsid w:val="00890EEA"/>
    <w:rsid w:val="008919E2"/>
    <w:rsid w:val="00892DA9"/>
    <w:rsid w:val="00893E0C"/>
    <w:rsid w:val="008A2555"/>
    <w:rsid w:val="008A3CCE"/>
    <w:rsid w:val="008B3EE9"/>
    <w:rsid w:val="008B5438"/>
    <w:rsid w:val="008C6E2E"/>
    <w:rsid w:val="008D0345"/>
    <w:rsid w:val="008D06C7"/>
    <w:rsid w:val="008D28A8"/>
    <w:rsid w:val="008D3020"/>
    <w:rsid w:val="008D3AE3"/>
    <w:rsid w:val="008D406F"/>
    <w:rsid w:val="008E0A5E"/>
    <w:rsid w:val="008E295E"/>
    <w:rsid w:val="008E4D04"/>
    <w:rsid w:val="008E4F2A"/>
    <w:rsid w:val="008E7B33"/>
    <w:rsid w:val="008F2796"/>
    <w:rsid w:val="008F4F39"/>
    <w:rsid w:val="008F7F19"/>
    <w:rsid w:val="009015BD"/>
    <w:rsid w:val="00905A03"/>
    <w:rsid w:val="00906BE2"/>
    <w:rsid w:val="009077BD"/>
    <w:rsid w:val="009104AB"/>
    <w:rsid w:val="00910774"/>
    <w:rsid w:val="00910A36"/>
    <w:rsid w:val="00910AE0"/>
    <w:rsid w:val="00915F34"/>
    <w:rsid w:val="0091765E"/>
    <w:rsid w:val="009211EF"/>
    <w:rsid w:val="0092197D"/>
    <w:rsid w:val="00921FFB"/>
    <w:rsid w:val="00922010"/>
    <w:rsid w:val="00923937"/>
    <w:rsid w:val="0092397E"/>
    <w:rsid w:val="009248BC"/>
    <w:rsid w:val="009265C7"/>
    <w:rsid w:val="009268EC"/>
    <w:rsid w:val="00926C62"/>
    <w:rsid w:val="0093181C"/>
    <w:rsid w:val="00931997"/>
    <w:rsid w:val="00931B3F"/>
    <w:rsid w:val="009341CA"/>
    <w:rsid w:val="00934507"/>
    <w:rsid w:val="00935918"/>
    <w:rsid w:val="009469A0"/>
    <w:rsid w:val="00947369"/>
    <w:rsid w:val="00950892"/>
    <w:rsid w:val="00950E29"/>
    <w:rsid w:val="00950F4B"/>
    <w:rsid w:val="00951623"/>
    <w:rsid w:val="009539BA"/>
    <w:rsid w:val="009563A5"/>
    <w:rsid w:val="00956FDD"/>
    <w:rsid w:val="00961195"/>
    <w:rsid w:val="0096146C"/>
    <w:rsid w:val="009619D6"/>
    <w:rsid w:val="00962EAD"/>
    <w:rsid w:val="00965688"/>
    <w:rsid w:val="0096630C"/>
    <w:rsid w:val="009673B9"/>
    <w:rsid w:val="00980DF6"/>
    <w:rsid w:val="00981208"/>
    <w:rsid w:val="009817AF"/>
    <w:rsid w:val="0098283B"/>
    <w:rsid w:val="00982EC6"/>
    <w:rsid w:val="0098530D"/>
    <w:rsid w:val="00986BB4"/>
    <w:rsid w:val="00991B2F"/>
    <w:rsid w:val="00992E3C"/>
    <w:rsid w:val="009951B6"/>
    <w:rsid w:val="0099545E"/>
    <w:rsid w:val="00995C0D"/>
    <w:rsid w:val="00995D32"/>
    <w:rsid w:val="009A155A"/>
    <w:rsid w:val="009A16B1"/>
    <w:rsid w:val="009A191D"/>
    <w:rsid w:val="009A3DDF"/>
    <w:rsid w:val="009A4A38"/>
    <w:rsid w:val="009B1C0F"/>
    <w:rsid w:val="009B6601"/>
    <w:rsid w:val="009B6ACF"/>
    <w:rsid w:val="009B7527"/>
    <w:rsid w:val="009C1DDF"/>
    <w:rsid w:val="009C2E8C"/>
    <w:rsid w:val="009C343E"/>
    <w:rsid w:val="009C4E90"/>
    <w:rsid w:val="009C5A17"/>
    <w:rsid w:val="009C5CFD"/>
    <w:rsid w:val="009C6267"/>
    <w:rsid w:val="009D01D7"/>
    <w:rsid w:val="009D1865"/>
    <w:rsid w:val="009D22E5"/>
    <w:rsid w:val="009D26F9"/>
    <w:rsid w:val="009D2EE1"/>
    <w:rsid w:val="009D4269"/>
    <w:rsid w:val="009D4FEC"/>
    <w:rsid w:val="009D5190"/>
    <w:rsid w:val="009D6576"/>
    <w:rsid w:val="009D7F5E"/>
    <w:rsid w:val="009E1045"/>
    <w:rsid w:val="009E62D2"/>
    <w:rsid w:val="009F13D0"/>
    <w:rsid w:val="009F359F"/>
    <w:rsid w:val="009F36CA"/>
    <w:rsid w:val="009F58E2"/>
    <w:rsid w:val="009F5E85"/>
    <w:rsid w:val="009F72F4"/>
    <w:rsid w:val="00A00AC0"/>
    <w:rsid w:val="00A017F4"/>
    <w:rsid w:val="00A02FFC"/>
    <w:rsid w:val="00A03795"/>
    <w:rsid w:val="00A03DE3"/>
    <w:rsid w:val="00A064FE"/>
    <w:rsid w:val="00A100F7"/>
    <w:rsid w:val="00A136ED"/>
    <w:rsid w:val="00A14B42"/>
    <w:rsid w:val="00A20851"/>
    <w:rsid w:val="00A25D7C"/>
    <w:rsid w:val="00A31071"/>
    <w:rsid w:val="00A3184F"/>
    <w:rsid w:val="00A31C9A"/>
    <w:rsid w:val="00A325CD"/>
    <w:rsid w:val="00A351A3"/>
    <w:rsid w:val="00A35830"/>
    <w:rsid w:val="00A36235"/>
    <w:rsid w:val="00A36792"/>
    <w:rsid w:val="00A376E8"/>
    <w:rsid w:val="00A402D9"/>
    <w:rsid w:val="00A40A48"/>
    <w:rsid w:val="00A446FF"/>
    <w:rsid w:val="00A447DA"/>
    <w:rsid w:val="00A468B0"/>
    <w:rsid w:val="00A47718"/>
    <w:rsid w:val="00A54387"/>
    <w:rsid w:val="00A57957"/>
    <w:rsid w:val="00A57990"/>
    <w:rsid w:val="00A60638"/>
    <w:rsid w:val="00A61E57"/>
    <w:rsid w:val="00A62C64"/>
    <w:rsid w:val="00A65195"/>
    <w:rsid w:val="00A65BA6"/>
    <w:rsid w:val="00A66713"/>
    <w:rsid w:val="00A66AED"/>
    <w:rsid w:val="00A677F4"/>
    <w:rsid w:val="00A707AB"/>
    <w:rsid w:val="00A713AF"/>
    <w:rsid w:val="00A71722"/>
    <w:rsid w:val="00A71F05"/>
    <w:rsid w:val="00A730F3"/>
    <w:rsid w:val="00A73749"/>
    <w:rsid w:val="00A73D89"/>
    <w:rsid w:val="00A73FD3"/>
    <w:rsid w:val="00A818E1"/>
    <w:rsid w:val="00A83FDC"/>
    <w:rsid w:val="00A847B5"/>
    <w:rsid w:val="00A8499C"/>
    <w:rsid w:val="00A84D5E"/>
    <w:rsid w:val="00A85372"/>
    <w:rsid w:val="00A85E5A"/>
    <w:rsid w:val="00A862A7"/>
    <w:rsid w:val="00A87005"/>
    <w:rsid w:val="00A9267D"/>
    <w:rsid w:val="00A950F0"/>
    <w:rsid w:val="00A95A4F"/>
    <w:rsid w:val="00A971BE"/>
    <w:rsid w:val="00A979EF"/>
    <w:rsid w:val="00AA1452"/>
    <w:rsid w:val="00AA16D5"/>
    <w:rsid w:val="00AA26DD"/>
    <w:rsid w:val="00AA30DA"/>
    <w:rsid w:val="00AA34B9"/>
    <w:rsid w:val="00AA5354"/>
    <w:rsid w:val="00AA7B6B"/>
    <w:rsid w:val="00AB32AD"/>
    <w:rsid w:val="00AB43DA"/>
    <w:rsid w:val="00AB6BD2"/>
    <w:rsid w:val="00AC0480"/>
    <w:rsid w:val="00AC1EEC"/>
    <w:rsid w:val="00AC2602"/>
    <w:rsid w:val="00AC67D6"/>
    <w:rsid w:val="00AC7219"/>
    <w:rsid w:val="00AC7871"/>
    <w:rsid w:val="00AC7E40"/>
    <w:rsid w:val="00AD536E"/>
    <w:rsid w:val="00AE0216"/>
    <w:rsid w:val="00AE0BC6"/>
    <w:rsid w:val="00AE1506"/>
    <w:rsid w:val="00AE15BD"/>
    <w:rsid w:val="00AE1975"/>
    <w:rsid w:val="00AE4178"/>
    <w:rsid w:val="00AF0297"/>
    <w:rsid w:val="00AF0E1A"/>
    <w:rsid w:val="00AF4481"/>
    <w:rsid w:val="00AF4D2E"/>
    <w:rsid w:val="00AF621F"/>
    <w:rsid w:val="00B02923"/>
    <w:rsid w:val="00B04ADF"/>
    <w:rsid w:val="00B06467"/>
    <w:rsid w:val="00B101DF"/>
    <w:rsid w:val="00B126AB"/>
    <w:rsid w:val="00B12B25"/>
    <w:rsid w:val="00B16D1B"/>
    <w:rsid w:val="00B2036B"/>
    <w:rsid w:val="00B25BB7"/>
    <w:rsid w:val="00B272B3"/>
    <w:rsid w:val="00B30D1D"/>
    <w:rsid w:val="00B321D8"/>
    <w:rsid w:val="00B32303"/>
    <w:rsid w:val="00B33A56"/>
    <w:rsid w:val="00B341DA"/>
    <w:rsid w:val="00B36245"/>
    <w:rsid w:val="00B36595"/>
    <w:rsid w:val="00B36983"/>
    <w:rsid w:val="00B37E40"/>
    <w:rsid w:val="00B425EF"/>
    <w:rsid w:val="00B42EEA"/>
    <w:rsid w:val="00B43153"/>
    <w:rsid w:val="00B439AE"/>
    <w:rsid w:val="00B448F2"/>
    <w:rsid w:val="00B474FE"/>
    <w:rsid w:val="00B51251"/>
    <w:rsid w:val="00B51C27"/>
    <w:rsid w:val="00B51E79"/>
    <w:rsid w:val="00B52164"/>
    <w:rsid w:val="00B554B3"/>
    <w:rsid w:val="00B569EC"/>
    <w:rsid w:val="00B5748A"/>
    <w:rsid w:val="00B57D78"/>
    <w:rsid w:val="00B57E84"/>
    <w:rsid w:val="00B608B8"/>
    <w:rsid w:val="00B621DD"/>
    <w:rsid w:val="00B6332E"/>
    <w:rsid w:val="00B6474D"/>
    <w:rsid w:val="00B650DD"/>
    <w:rsid w:val="00B7068E"/>
    <w:rsid w:val="00B711FC"/>
    <w:rsid w:val="00B74F94"/>
    <w:rsid w:val="00B75740"/>
    <w:rsid w:val="00B75969"/>
    <w:rsid w:val="00B763F7"/>
    <w:rsid w:val="00B76822"/>
    <w:rsid w:val="00B80FD2"/>
    <w:rsid w:val="00B810E4"/>
    <w:rsid w:val="00B82811"/>
    <w:rsid w:val="00B82A02"/>
    <w:rsid w:val="00B8442E"/>
    <w:rsid w:val="00B860A6"/>
    <w:rsid w:val="00B877A5"/>
    <w:rsid w:val="00B87925"/>
    <w:rsid w:val="00B90903"/>
    <w:rsid w:val="00B9124F"/>
    <w:rsid w:val="00B93280"/>
    <w:rsid w:val="00B93AAE"/>
    <w:rsid w:val="00B942A0"/>
    <w:rsid w:val="00B95C5B"/>
    <w:rsid w:val="00B9694F"/>
    <w:rsid w:val="00BA194A"/>
    <w:rsid w:val="00BA2561"/>
    <w:rsid w:val="00BA33CE"/>
    <w:rsid w:val="00BA597B"/>
    <w:rsid w:val="00BA5D30"/>
    <w:rsid w:val="00BB0859"/>
    <w:rsid w:val="00BB3D68"/>
    <w:rsid w:val="00BB4F27"/>
    <w:rsid w:val="00BB70C9"/>
    <w:rsid w:val="00BC0E49"/>
    <w:rsid w:val="00BC1A90"/>
    <w:rsid w:val="00BC25D8"/>
    <w:rsid w:val="00BC2DE8"/>
    <w:rsid w:val="00BC47F5"/>
    <w:rsid w:val="00BD136C"/>
    <w:rsid w:val="00BD2B0B"/>
    <w:rsid w:val="00BD41B4"/>
    <w:rsid w:val="00BD57C0"/>
    <w:rsid w:val="00BD5BE3"/>
    <w:rsid w:val="00BD61BD"/>
    <w:rsid w:val="00BD7197"/>
    <w:rsid w:val="00BE2114"/>
    <w:rsid w:val="00BE32FB"/>
    <w:rsid w:val="00BE3AE2"/>
    <w:rsid w:val="00BE40D7"/>
    <w:rsid w:val="00BE6B08"/>
    <w:rsid w:val="00BE6D87"/>
    <w:rsid w:val="00BE7FA6"/>
    <w:rsid w:val="00BF009D"/>
    <w:rsid w:val="00BF3000"/>
    <w:rsid w:val="00BF36A5"/>
    <w:rsid w:val="00BF7326"/>
    <w:rsid w:val="00C00552"/>
    <w:rsid w:val="00C01038"/>
    <w:rsid w:val="00C016AB"/>
    <w:rsid w:val="00C017F8"/>
    <w:rsid w:val="00C02FAC"/>
    <w:rsid w:val="00C03975"/>
    <w:rsid w:val="00C0588E"/>
    <w:rsid w:val="00C06554"/>
    <w:rsid w:val="00C06ADC"/>
    <w:rsid w:val="00C10C1C"/>
    <w:rsid w:val="00C16364"/>
    <w:rsid w:val="00C16825"/>
    <w:rsid w:val="00C16EB4"/>
    <w:rsid w:val="00C20D6C"/>
    <w:rsid w:val="00C255EF"/>
    <w:rsid w:val="00C2721F"/>
    <w:rsid w:val="00C322A2"/>
    <w:rsid w:val="00C35B69"/>
    <w:rsid w:val="00C409D8"/>
    <w:rsid w:val="00C43EF4"/>
    <w:rsid w:val="00C45CEB"/>
    <w:rsid w:val="00C5183B"/>
    <w:rsid w:val="00C540CB"/>
    <w:rsid w:val="00C5455A"/>
    <w:rsid w:val="00C559CA"/>
    <w:rsid w:val="00C56C63"/>
    <w:rsid w:val="00C62577"/>
    <w:rsid w:val="00C636FF"/>
    <w:rsid w:val="00C64455"/>
    <w:rsid w:val="00C66E97"/>
    <w:rsid w:val="00C675DA"/>
    <w:rsid w:val="00C77BBF"/>
    <w:rsid w:val="00C80CBE"/>
    <w:rsid w:val="00C832F8"/>
    <w:rsid w:val="00C858B2"/>
    <w:rsid w:val="00C86CFF"/>
    <w:rsid w:val="00C87CDA"/>
    <w:rsid w:val="00C9165E"/>
    <w:rsid w:val="00C934DC"/>
    <w:rsid w:val="00C9687B"/>
    <w:rsid w:val="00CA452E"/>
    <w:rsid w:val="00CA45E9"/>
    <w:rsid w:val="00CA488C"/>
    <w:rsid w:val="00CA48B7"/>
    <w:rsid w:val="00CA4E3F"/>
    <w:rsid w:val="00CA5E87"/>
    <w:rsid w:val="00CA6C79"/>
    <w:rsid w:val="00CA70D5"/>
    <w:rsid w:val="00CB1FDC"/>
    <w:rsid w:val="00CB2438"/>
    <w:rsid w:val="00CB28F0"/>
    <w:rsid w:val="00CB311C"/>
    <w:rsid w:val="00CB3C49"/>
    <w:rsid w:val="00CB570E"/>
    <w:rsid w:val="00CC012D"/>
    <w:rsid w:val="00CC1822"/>
    <w:rsid w:val="00CC1E96"/>
    <w:rsid w:val="00CC24FD"/>
    <w:rsid w:val="00CC29C0"/>
    <w:rsid w:val="00CC5764"/>
    <w:rsid w:val="00CC6AB2"/>
    <w:rsid w:val="00CC70CA"/>
    <w:rsid w:val="00CD0649"/>
    <w:rsid w:val="00CD12C8"/>
    <w:rsid w:val="00CD15EB"/>
    <w:rsid w:val="00CD21B4"/>
    <w:rsid w:val="00CD6367"/>
    <w:rsid w:val="00CE02A5"/>
    <w:rsid w:val="00CE1412"/>
    <w:rsid w:val="00CE1466"/>
    <w:rsid w:val="00CE1578"/>
    <w:rsid w:val="00CE1A4D"/>
    <w:rsid w:val="00CE3FFD"/>
    <w:rsid w:val="00CE49ED"/>
    <w:rsid w:val="00CE4A1F"/>
    <w:rsid w:val="00CE58C7"/>
    <w:rsid w:val="00CE6614"/>
    <w:rsid w:val="00CF11AB"/>
    <w:rsid w:val="00CF22B3"/>
    <w:rsid w:val="00CF2E84"/>
    <w:rsid w:val="00CF4A8D"/>
    <w:rsid w:val="00CF6998"/>
    <w:rsid w:val="00D001D6"/>
    <w:rsid w:val="00D00554"/>
    <w:rsid w:val="00D013B8"/>
    <w:rsid w:val="00D041BE"/>
    <w:rsid w:val="00D075EB"/>
    <w:rsid w:val="00D07ECF"/>
    <w:rsid w:val="00D109C0"/>
    <w:rsid w:val="00D16C42"/>
    <w:rsid w:val="00D20061"/>
    <w:rsid w:val="00D208CD"/>
    <w:rsid w:val="00D20B31"/>
    <w:rsid w:val="00D20E3D"/>
    <w:rsid w:val="00D212DF"/>
    <w:rsid w:val="00D21725"/>
    <w:rsid w:val="00D222CD"/>
    <w:rsid w:val="00D23D11"/>
    <w:rsid w:val="00D30B1D"/>
    <w:rsid w:val="00D30EDE"/>
    <w:rsid w:val="00D3275E"/>
    <w:rsid w:val="00D32ED6"/>
    <w:rsid w:val="00D33905"/>
    <w:rsid w:val="00D343F7"/>
    <w:rsid w:val="00D37E9E"/>
    <w:rsid w:val="00D43BAB"/>
    <w:rsid w:val="00D44D25"/>
    <w:rsid w:val="00D47806"/>
    <w:rsid w:val="00D50C0F"/>
    <w:rsid w:val="00D5356F"/>
    <w:rsid w:val="00D53B6B"/>
    <w:rsid w:val="00D54907"/>
    <w:rsid w:val="00D6298D"/>
    <w:rsid w:val="00D62CCD"/>
    <w:rsid w:val="00D65113"/>
    <w:rsid w:val="00D67EE4"/>
    <w:rsid w:val="00D71CB4"/>
    <w:rsid w:val="00D71E1E"/>
    <w:rsid w:val="00D7404C"/>
    <w:rsid w:val="00D74647"/>
    <w:rsid w:val="00D76DC1"/>
    <w:rsid w:val="00D832F4"/>
    <w:rsid w:val="00D851F5"/>
    <w:rsid w:val="00D85973"/>
    <w:rsid w:val="00D85A17"/>
    <w:rsid w:val="00D901A8"/>
    <w:rsid w:val="00D924DE"/>
    <w:rsid w:val="00D93093"/>
    <w:rsid w:val="00D96EEA"/>
    <w:rsid w:val="00D96FDE"/>
    <w:rsid w:val="00DA0E65"/>
    <w:rsid w:val="00DA28DD"/>
    <w:rsid w:val="00DA42D4"/>
    <w:rsid w:val="00DA6AC5"/>
    <w:rsid w:val="00DA75BD"/>
    <w:rsid w:val="00DA7962"/>
    <w:rsid w:val="00DB0BE9"/>
    <w:rsid w:val="00DB119F"/>
    <w:rsid w:val="00DB2A08"/>
    <w:rsid w:val="00DC2093"/>
    <w:rsid w:val="00DC5781"/>
    <w:rsid w:val="00DC5C4C"/>
    <w:rsid w:val="00DC7FB0"/>
    <w:rsid w:val="00DD0F2C"/>
    <w:rsid w:val="00DD14D2"/>
    <w:rsid w:val="00DD18FA"/>
    <w:rsid w:val="00DD2254"/>
    <w:rsid w:val="00DD3E50"/>
    <w:rsid w:val="00DD3F77"/>
    <w:rsid w:val="00DD5E7D"/>
    <w:rsid w:val="00DD64B6"/>
    <w:rsid w:val="00DE03A7"/>
    <w:rsid w:val="00DE4006"/>
    <w:rsid w:val="00DE421F"/>
    <w:rsid w:val="00DE5840"/>
    <w:rsid w:val="00DE77E7"/>
    <w:rsid w:val="00DF03DF"/>
    <w:rsid w:val="00DF1E8A"/>
    <w:rsid w:val="00DF2FFC"/>
    <w:rsid w:val="00DF58D1"/>
    <w:rsid w:val="00DF6416"/>
    <w:rsid w:val="00DF6FEA"/>
    <w:rsid w:val="00E0031B"/>
    <w:rsid w:val="00E00CBF"/>
    <w:rsid w:val="00E034AD"/>
    <w:rsid w:val="00E04543"/>
    <w:rsid w:val="00E046DB"/>
    <w:rsid w:val="00E07F7E"/>
    <w:rsid w:val="00E116EB"/>
    <w:rsid w:val="00E11DCF"/>
    <w:rsid w:val="00E15C64"/>
    <w:rsid w:val="00E20D52"/>
    <w:rsid w:val="00E248F2"/>
    <w:rsid w:val="00E24B8E"/>
    <w:rsid w:val="00E2558D"/>
    <w:rsid w:val="00E272DB"/>
    <w:rsid w:val="00E305E8"/>
    <w:rsid w:val="00E31A63"/>
    <w:rsid w:val="00E34108"/>
    <w:rsid w:val="00E35398"/>
    <w:rsid w:val="00E35D72"/>
    <w:rsid w:val="00E3748D"/>
    <w:rsid w:val="00E37A59"/>
    <w:rsid w:val="00E43938"/>
    <w:rsid w:val="00E43D3D"/>
    <w:rsid w:val="00E44AFD"/>
    <w:rsid w:val="00E44E41"/>
    <w:rsid w:val="00E45FB9"/>
    <w:rsid w:val="00E46559"/>
    <w:rsid w:val="00E47F9E"/>
    <w:rsid w:val="00E513EC"/>
    <w:rsid w:val="00E5181B"/>
    <w:rsid w:val="00E519D6"/>
    <w:rsid w:val="00E51EDF"/>
    <w:rsid w:val="00E5417D"/>
    <w:rsid w:val="00E54E1D"/>
    <w:rsid w:val="00E56E11"/>
    <w:rsid w:val="00E64EB1"/>
    <w:rsid w:val="00E64F87"/>
    <w:rsid w:val="00E66039"/>
    <w:rsid w:val="00E67111"/>
    <w:rsid w:val="00E67892"/>
    <w:rsid w:val="00E72E2E"/>
    <w:rsid w:val="00E7574A"/>
    <w:rsid w:val="00E80C38"/>
    <w:rsid w:val="00E81EEE"/>
    <w:rsid w:val="00E85CEC"/>
    <w:rsid w:val="00E86493"/>
    <w:rsid w:val="00E87EF2"/>
    <w:rsid w:val="00E90E94"/>
    <w:rsid w:val="00E91F1F"/>
    <w:rsid w:val="00E93BAB"/>
    <w:rsid w:val="00E95123"/>
    <w:rsid w:val="00E95C77"/>
    <w:rsid w:val="00E96003"/>
    <w:rsid w:val="00E965E8"/>
    <w:rsid w:val="00E96795"/>
    <w:rsid w:val="00EA2DA7"/>
    <w:rsid w:val="00EA4F99"/>
    <w:rsid w:val="00EA56C4"/>
    <w:rsid w:val="00EA7D18"/>
    <w:rsid w:val="00EB0F12"/>
    <w:rsid w:val="00EB24C5"/>
    <w:rsid w:val="00EB40F3"/>
    <w:rsid w:val="00EB48F0"/>
    <w:rsid w:val="00EB5449"/>
    <w:rsid w:val="00EB57CF"/>
    <w:rsid w:val="00EB6263"/>
    <w:rsid w:val="00EC0405"/>
    <w:rsid w:val="00EC22BD"/>
    <w:rsid w:val="00EC384F"/>
    <w:rsid w:val="00EC444E"/>
    <w:rsid w:val="00EC6EB0"/>
    <w:rsid w:val="00EC7107"/>
    <w:rsid w:val="00ED0A31"/>
    <w:rsid w:val="00ED0A37"/>
    <w:rsid w:val="00ED10F5"/>
    <w:rsid w:val="00ED1BD1"/>
    <w:rsid w:val="00ED35F9"/>
    <w:rsid w:val="00ED36B4"/>
    <w:rsid w:val="00ED3FAC"/>
    <w:rsid w:val="00ED47E8"/>
    <w:rsid w:val="00ED4B44"/>
    <w:rsid w:val="00ED633D"/>
    <w:rsid w:val="00ED6F31"/>
    <w:rsid w:val="00ED75A9"/>
    <w:rsid w:val="00EE0255"/>
    <w:rsid w:val="00EE0F43"/>
    <w:rsid w:val="00EE65D9"/>
    <w:rsid w:val="00EE7FE8"/>
    <w:rsid w:val="00EF1570"/>
    <w:rsid w:val="00EF2105"/>
    <w:rsid w:val="00EF3787"/>
    <w:rsid w:val="00EF5EAE"/>
    <w:rsid w:val="00EF5F34"/>
    <w:rsid w:val="00EF6E6E"/>
    <w:rsid w:val="00EF7981"/>
    <w:rsid w:val="00F00192"/>
    <w:rsid w:val="00F001BD"/>
    <w:rsid w:val="00F00453"/>
    <w:rsid w:val="00F00D1F"/>
    <w:rsid w:val="00F05CE2"/>
    <w:rsid w:val="00F1459C"/>
    <w:rsid w:val="00F15D45"/>
    <w:rsid w:val="00F221EE"/>
    <w:rsid w:val="00F23D2C"/>
    <w:rsid w:val="00F23DFE"/>
    <w:rsid w:val="00F25585"/>
    <w:rsid w:val="00F25F99"/>
    <w:rsid w:val="00F263F8"/>
    <w:rsid w:val="00F30DE0"/>
    <w:rsid w:val="00F3284D"/>
    <w:rsid w:val="00F339FD"/>
    <w:rsid w:val="00F3473E"/>
    <w:rsid w:val="00F34D2E"/>
    <w:rsid w:val="00F432D2"/>
    <w:rsid w:val="00F47665"/>
    <w:rsid w:val="00F476CA"/>
    <w:rsid w:val="00F47C96"/>
    <w:rsid w:val="00F50426"/>
    <w:rsid w:val="00F5154D"/>
    <w:rsid w:val="00F52BD1"/>
    <w:rsid w:val="00F650BD"/>
    <w:rsid w:val="00F65721"/>
    <w:rsid w:val="00F671CA"/>
    <w:rsid w:val="00F672C0"/>
    <w:rsid w:val="00F707DB"/>
    <w:rsid w:val="00F70BE7"/>
    <w:rsid w:val="00F75461"/>
    <w:rsid w:val="00F8008C"/>
    <w:rsid w:val="00F81D6D"/>
    <w:rsid w:val="00F82FF3"/>
    <w:rsid w:val="00F83028"/>
    <w:rsid w:val="00F842CD"/>
    <w:rsid w:val="00F90109"/>
    <w:rsid w:val="00F911A8"/>
    <w:rsid w:val="00F92A24"/>
    <w:rsid w:val="00F934A3"/>
    <w:rsid w:val="00F94D1C"/>
    <w:rsid w:val="00F9587C"/>
    <w:rsid w:val="00F97DDB"/>
    <w:rsid w:val="00FA09A9"/>
    <w:rsid w:val="00FA1C85"/>
    <w:rsid w:val="00FA1CB2"/>
    <w:rsid w:val="00FA3777"/>
    <w:rsid w:val="00FA3BC5"/>
    <w:rsid w:val="00FA50CC"/>
    <w:rsid w:val="00FA5D2F"/>
    <w:rsid w:val="00FA6490"/>
    <w:rsid w:val="00FA6EA6"/>
    <w:rsid w:val="00FB06A3"/>
    <w:rsid w:val="00FB0CBA"/>
    <w:rsid w:val="00FB17B1"/>
    <w:rsid w:val="00FB2513"/>
    <w:rsid w:val="00FB27A7"/>
    <w:rsid w:val="00FB2A7F"/>
    <w:rsid w:val="00FB3475"/>
    <w:rsid w:val="00FB4839"/>
    <w:rsid w:val="00FB55B9"/>
    <w:rsid w:val="00FB7E40"/>
    <w:rsid w:val="00FC05CC"/>
    <w:rsid w:val="00FC1BB9"/>
    <w:rsid w:val="00FC4721"/>
    <w:rsid w:val="00FC72B0"/>
    <w:rsid w:val="00FD0369"/>
    <w:rsid w:val="00FD06CB"/>
    <w:rsid w:val="00FD1A02"/>
    <w:rsid w:val="00FD3C5C"/>
    <w:rsid w:val="00FD4CC5"/>
    <w:rsid w:val="00FD51A3"/>
    <w:rsid w:val="00FD52D2"/>
    <w:rsid w:val="00FD6BB7"/>
    <w:rsid w:val="00FE3D74"/>
    <w:rsid w:val="00FE4EA3"/>
    <w:rsid w:val="00FF0A6F"/>
    <w:rsid w:val="00FF0AAC"/>
    <w:rsid w:val="00FF3C13"/>
    <w:rsid w:val="00FF3E1D"/>
    <w:rsid w:val="00FF43EB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новая страница,Caaieiaie aei?ac,Раздел 1,Char1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Заг 1,H1 Зн"/>
    <w:basedOn w:val="a0"/>
    <w:next w:val="a0"/>
    <w:link w:val="10"/>
    <w:qFormat/>
    <w:rsid w:val="001860D3"/>
    <w:pPr>
      <w:keepNext/>
      <w:pageBreakBefore/>
      <w:suppressAutoHyphens/>
      <w:spacing w:after="120"/>
      <w:ind w:left="709" w:right="1134"/>
      <w:outlineLvl w:val="0"/>
    </w:pPr>
    <w:rPr>
      <w:rFonts w:cs="Arial"/>
      <w:b/>
      <w:caps/>
      <w:kern w:val="32"/>
      <w:szCs w:val="32"/>
    </w:rPr>
  </w:style>
  <w:style w:type="paragraph" w:styleId="2">
    <w:name w:val="heading 2"/>
    <w:aliases w:val="заголовок2,hseHeading 2,OG Heading 2,- 1.1,Title3,Заголовок 2 Знак2,Заголовок 2 Знак1 Знак,Заголовок 2 Знак Знак1,8.1 Заголовок,Заголовок 2 Знак Знак Знак,H2,Заголовок 2 Знак Знак Знак1,Заголовок 2 Знак1,Заголовок 2 Знак Зна"/>
    <w:basedOn w:val="a0"/>
    <w:next w:val="a0"/>
    <w:link w:val="20"/>
    <w:unhideWhenUsed/>
    <w:qFormat/>
    <w:rsid w:val="00A10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-го уровня,- 1.1.1,RSKH3,Ведомость (название),EIA H3,.1.1,H3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,Заголовок 32"/>
    <w:basedOn w:val="a0"/>
    <w:next w:val="a0"/>
    <w:link w:val="30"/>
    <w:qFormat/>
    <w:rsid w:val="00D9309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aliases w:val="Заголовок 4 подпункт УГТП,H4,(????.), Знак,(????.) + Слева:  0 см,Первая строк...,Знак,Знак1,Знак2,- 1.1.1.1,OG Heading 4,EIA H4,Знак3,Заголовок 4 ОРД,Табличный текст,Разделов,- 11,- 13,13,- 14,14,Н4,Map Title,Heading 4 URS"/>
    <w:basedOn w:val="a0"/>
    <w:next w:val="a0"/>
    <w:link w:val="40"/>
    <w:qFormat/>
    <w:rsid w:val="001860D3"/>
    <w:pPr>
      <w:spacing w:before="120"/>
      <w:ind w:left="851" w:right="1134" w:hanging="142"/>
      <w:jc w:val="both"/>
      <w:outlineLvl w:val="3"/>
    </w:pPr>
    <w:rPr>
      <w:bCs/>
      <w:szCs w:val="28"/>
    </w:rPr>
  </w:style>
  <w:style w:type="paragraph" w:styleId="5">
    <w:name w:val="heading 5"/>
    <w:aliases w:val="H5,Underline,Bold,Bold Underline,Block Label,Block Label1,Block Label2,Block Label3,Block Label11,Block Label21,Block Label4,Block Label12,Block Label22,Block Label5,Block Label13,Block Label23,Block Label6,Block Label7,Block Label8"/>
    <w:basedOn w:val="a0"/>
    <w:next w:val="-0"/>
    <w:link w:val="50"/>
    <w:qFormat/>
    <w:rsid w:val="001860D3"/>
    <w:pPr>
      <w:spacing w:before="120"/>
      <w:ind w:left="851" w:right="1134" w:hanging="142"/>
      <w:jc w:val="both"/>
      <w:outlineLvl w:val="4"/>
    </w:pPr>
    <w:rPr>
      <w:bCs/>
      <w:iCs/>
      <w:szCs w:val="26"/>
    </w:rPr>
  </w:style>
  <w:style w:type="paragraph" w:styleId="6">
    <w:name w:val="heading 6"/>
    <w:aliases w:val="Heading 6 Char,Italic,Bold heading,Heading 6 NOT IN USE,Heading 6,H6,OG Distribution,OG Distribution Знак,Heading 6 Знак1,Heading 6 NOT IN USE Знак,Пункт 6"/>
    <w:basedOn w:val="a0"/>
    <w:next w:val="-0"/>
    <w:link w:val="60"/>
    <w:autoRedefine/>
    <w:qFormat/>
    <w:rsid w:val="001860D3"/>
    <w:pPr>
      <w:suppressAutoHyphens/>
      <w:spacing w:before="240"/>
      <w:ind w:left="1151" w:right="1134" w:hanging="442"/>
      <w:outlineLvl w:val="5"/>
    </w:pPr>
    <w:rPr>
      <w:bCs/>
    </w:rPr>
  </w:style>
  <w:style w:type="paragraph" w:styleId="7">
    <w:name w:val="heading 7"/>
    <w:aliases w:val="(содержание док),Heading 7 NOT IN USE,Heading 7,H7,Heading 7 Знак,Heading 7 NOT IN USE Знак,Not in Use Знак,Itallics Знак,Italics Знак,Not in Use,Itallics,Italics,Not in Use1,Not in Use2,Not in Use3,Not in Use4, Heading 7 NOT IN USE"/>
    <w:basedOn w:val="a0"/>
    <w:next w:val="-0"/>
    <w:link w:val="70"/>
    <w:autoRedefine/>
    <w:qFormat/>
    <w:rsid w:val="001860D3"/>
    <w:pPr>
      <w:suppressAutoHyphens/>
      <w:spacing w:before="240"/>
      <w:ind w:left="1299" w:right="1134" w:hanging="590"/>
      <w:jc w:val="both"/>
      <w:outlineLvl w:val="6"/>
    </w:pPr>
    <w:rPr>
      <w:szCs w:val="20"/>
    </w:rPr>
  </w:style>
  <w:style w:type="paragraph" w:styleId="8">
    <w:name w:val="heading 8"/>
    <w:aliases w:val=" Знак8,Знак8,Heading 8 NOT IN USE,not In use,GFDSN H, Heading 8 NOT IN USE,Heading 8"/>
    <w:basedOn w:val="a0"/>
    <w:next w:val="-0"/>
    <w:link w:val="80"/>
    <w:autoRedefine/>
    <w:qFormat/>
    <w:rsid w:val="001860D3"/>
    <w:pPr>
      <w:suppressAutoHyphens/>
      <w:spacing w:before="240"/>
      <w:ind w:left="1440" w:right="1701" w:hanging="731"/>
      <w:outlineLvl w:val="7"/>
    </w:pPr>
    <w:rPr>
      <w:iCs/>
      <w:szCs w:val="20"/>
    </w:rPr>
  </w:style>
  <w:style w:type="paragraph" w:styleId="9">
    <w:name w:val="heading 9"/>
    <w:aliases w:val="Заголовок 90,Not in use,примечание, Heading 9 NOT IN USE,Heading 9 NOT IN USE,Heading 9,Not in use1,Not in use2,Not in use3,Not in use4,Not in use5,Not in use6,Not in use7,Not in use8,Not in use9,Not in use11,Not in use21,Not in use10"/>
    <w:basedOn w:val="a0"/>
    <w:next w:val="-0"/>
    <w:link w:val="90"/>
    <w:autoRedefine/>
    <w:qFormat/>
    <w:rsid w:val="001860D3"/>
    <w:pPr>
      <w:suppressAutoHyphens/>
      <w:spacing w:before="240"/>
      <w:ind w:left="1584" w:right="1701" w:hanging="875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Основной текст лево,Основной текст с отступом Знак Знак,Основной текст с отступом1 Знак Знак,Основной текст с отступом1 Знак Знак Знак Знак Знак Знак,Основной текст лево Знак"/>
    <w:basedOn w:val="a0"/>
    <w:link w:val="a5"/>
    <w:rsid w:val="0099545E"/>
    <w:pPr>
      <w:suppressAutoHyphens/>
      <w:ind w:firstLine="1260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aliases w:val="Основной текст лево Знак1,Основной текст с отступом Знак Знак Знак,Основной текст с отступом1 Знак Знак Знак,Основной текст с отступом1 Знак Знак Знак Знак Знак Знак Знак,Основной текст лево Знак Знак"/>
    <w:basedOn w:val="a1"/>
    <w:link w:val="a4"/>
    <w:rsid w:val="009954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99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9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ED1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"/>
    <w:basedOn w:val="a0"/>
    <w:link w:val="aa"/>
    <w:rsid w:val="00ED10F5"/>
    <w:pPr>
      <w:spacing w:line="312" w:lineRule="auto"/>
      <w:ind w:right="170" w:firstLine="851"/>
      <w:jc w:val="both"/>
    </w:pPr>
    <w:rPr>
      <w:szCs w:val="20"/>
    </w:rPr>
  </w:style>
  <w:style w:type="paragraph" w:styleId="ab">
    <w:name w:val="Normal (Web)"/>
    <w:aliases w:val="Обычный (Web),Обычный (Web) + полужирный,Слева:  0,3 см,Первая строка:  0,9...,Обычный (веб) Знак,9... Знак"/>
    <w:basedOn w:val="a0"/>
    <w:link w:val="11"/>
    <w:uiPriority w:val="99"/>
    <w:rsid w:val="00ED10F5"/>
    <w:pPr>
      <w:spacing w:before="100" w:beforeAutospacing="1" w:line="360" w:lineRule="auto"/>
      <w:jc w:val="both"/>
    </w:pPr>
  </w:style>
  <w:style w:type="character" w:customStyle="1" w:styleId="11">
    <w:name w:val="Обычный (веб) Знак1"/>
    <w:aliases w:val="Обычный (Web) Знак,Обычный (Web) + полужирный Знак,Слева:  0 Знак,3 см Знак,Первая строка:  0 Знак,9... Знак1,Обычный (веб) Знак Знак,9... Знак Знак"/>
    <w:basedOn w:val="a1"/>
    <w:link w:val="ab"/>
    <w:uiPriority w:val="99"/>
    <w:locked/>
    <w:rsid w:val="00ED10F5"/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Знак"/>
    <w:basedOn w:val="a1"/>
    <w:link w:val="a9"/>
    <w:rsid w:val="00ED10F5"/>
    <w:rPr>
      <w:rFonts w:ascii="Times New Roman" w:eastAsia="Times New Roman" w:hAnsi="Times New Roman"/>
      <w:sz w:val="24"/>
    </w:rPr>
  </w:style>
  <w:style w:type="paragraph" w:styleId="21">
    <w:name w:val="Body Text Indent 2"/>
    <w:basedOn w:val="a0"/>
    <w:link w:val="22"/>
    <w:uiPriority w:val="99"/>
    <w:unhideWhenUsed/>
    <w:rsid w:val="001B3B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B3BBC"/>
    <w:rPr>
      <w:sz w:val="22"/>
      <w:szCs w:val="22"/>
      <w:lang w:eastAsia="en-US"/>
    </w:rPr>
  </w:style>
  <w:style w:type="character" w:styleId="ac">
    <w:name w:val="Hyperlink"/>
    <w:basedOn w:val="a1"/>
    <w:unhideWhenUsed/>
    <w:rsid w:val="00A62C64"/>
    <w:rPr>
      <w:color w:val="0000FF"/>
      <w:u w:val="single"/>
    </w:rPr>
  </w:style>
  <w:style w:type="paragraph" w:customStyle="1" w:styleId="ConsPlusNormal">
    <w:name w:val="ConsPlusNormal"/>
    <w:link w:val="ConsPlusNormal0"/>
    <w:rsid w:val="006F23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1"/>
    <w:link w:val="ConsPlusNormal"/>
    <w:rsid w:val="006F2352"/>
    <w:rPr>
      <w:rFonts w:ascii="Arial" w:eastAsia="Times New Roman" w:hAnsi="Arial" w:cs="Arial"/>
      <w:lang w:val="ru-RU" w:eastAsia="ru-RU" w:bidi="ar-SA"/>
    </w:rPr>
  </w:style>
  <w:style w:type="paragraph" w:styleId="ad">
    <w:name w:val="Plain Text"/>
    <w:basedOn w:val="a0"/>
    <w:link w:val="ae"/>
    <w:rsid w:val="0004540B"/>
    <w:pPr>
      <w:widowControl w:val="0"/>
      <w:ind w:right="113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04540B"/>
    <w:rPr>
      <w:rFonts w:ascii="Courier New" w:eastAsia="Times New Roman" w:hAnsi="Courier New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H3 Знак,Заголовок 32 Знак"/>
    <w:basedOn w:val="a1"/>
    <w:link w:val="3"/>
    <w:uiPriority w:val="9"/>
    <w:rsid w:val="00D93093"/>
    <w:rPr>
      <w:rFonts w:ascii="Times New Roman" w:eastAsia="Times New Roman" w:hAnsi="Times New Roman"/>
      <w:b/>
      <w:sz w:val="32"/>
    </w:rPr>
  </w:style>
  <w:style w:type="character" w:styleId="af">
    <w:name w:val="Strong"/>
    <w:basedOn w:val="a1"/>
    <w:uiPriority w:val="22"/>
    <w:qFormat/>
    <w:rsid w:val="00E31A63"/>
    <w:rPr>
      <w:b/>
      <w:bCs/>
    </w:rPr>
  </w:style>
  <w:style w:type="character" w:customStyle="1" w:styleId="apple-converted-space">
    <w:name w:val="apple-converted-space"/>
    <w:basedOn w:val="a1"/>
    <w:rsid w:val="00E31A63"/>
  </w:style>
  <w:style w:type="paragraph" w:customStyle="1" w:styleId="af0">
    <w:name w:val="Текст основной"/>
    <w:basedOn w:val="a0"/>
    <w:link w:val="af1"/>
    <w:rsid w:val="0012666C"/>
    <w:pPr>
      <w:spacing w:line="312" w:lineRule="auto"/>
      <w:ind w:firstLine="709"/>
      <w:jc w:val="both"/>
    </w:pPr>
    <w:rPr>
      <w:lang w:eastAsia="ar-SA"/>
    </w:rPr>
  </w:style>
  <w:style w:type="character" w:customStyle="1" w:styleId="af1">
    <w:name w:val="Текст основной Знак"/>
    <w:basedOn w:val="a1"/>
    <w:link w:val="af0"/>
    <w:rsid w:val="0012666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-1">
    <w:name w:val="А-Текст_ПЗ Знак1"/>
    <w:link w:val="-0"/>
    <w:locked/>
    <w:rsid w:val="006A407A"/>
    <w:rPr>
      <w:rFonts w:ascii="Times New Roman" w:eastAsia="Times New Roman" w:hAnsi="Times New Roman"/>
      <w:sz w:val="24"/>
      <w:lang w:val="en-US"/>
    </w:rPr>
  </w:style>
  <w:style w:type="paragraph" w:customStyle="1" w:styleId="-0">
    <w:name w:val="А-Текст_ПЗ"/>
    <w:basedOn w:val="a0"/>
    <w:link w:val="-1"/>
    <w:qFormat/>
    <w:rsid w:val="006A407A"/>
    <w:pPr>
      <w:spacing w:before="60"/>
      <w:ind w:firstLine="709"/>
      <w:jc w:val="both"/>
    </w:pPr>
    <w:rPr>
      <w:szCs w:val="20"/>
      <w:lang w:val="en-US"/>
    </w:rPr>
  </w:style>
  <w:style w:type="character" w:customStyle="1" w:styleId="IG3">
    <w:name w:val="Обычный_IG Знак3"/>
    <w:link w:val="IG"/>
    <w:locked/>
    <w:rsid w:val="00AC7871"/>
    <w:rPr>
      <w:rFonts w:ascii="Times New Roman" w:eastAsia="Times New Roman" w:hAnsi="Times New Roman"/>
      <w:sz w:val="28"/>
      <w:szCs w:val="28"/>
    </w:rPr>
  </w:style>
  <w:style w:type="paragraph" w:customStyle="1" w:styleId="IG">
    <w:name w:val="Обычный_IG"/>
    <w:basedOn w:val="a0"/>
    <w:link w:val="IG3"/>
    <w:rsid w:val="00AC787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">
    <w:name w:val="МаркированныйТочка"/>
    <w:basedOn w:val="a0"/>
    <w:link w:val="af2"/>
    <w:qFormat/>
    <w:rsid w:val="000B1080"/>
    <w:pPr>
      <w:numPr>
        <w:numId w:val="4"/>
      </w:numPr>
      <w:spacing w:line="360" w:lineRule="auto"/>
    </w:pPr>
    <w:rPr>
      <w:szCs w:val="20"/>
    </w:rPr>
  </w:style>
  <w:style w:type="character" w:customStyle="1" w:styleId="af2">
    <w:name w:val="МаркированныйТочка Знак"/>
    <w:basedOn w:val="a1"/>
    <w:link w:val="a"/>
    <w:rsid w:val="000B1080"/>
    <w:rPr>
      <w:rFonts w:ascii="Times New Roman" w:eastAsia="Times New Roman" w:hAnsi="Times New Roman"/>
      <w:sz w:val="24"/>
    </w:rPr>
  </w:style>
  <w:style w:type="character" w:customStyle="1" w:styleId="FontStyle34">
    <w:name w:val="Font Style34"/>
    <w:basedOn w:val="a1"/>
    <w:rsid w:val="00F001BD"/>
    <w:rPr>
      <w:rFonts w:ascii="Arial" w:hAnsi="Arial" w:cs="Arial"/>
      <w:sz w:val="22"/>
      <w:szCs w:val="22"/>
    </w:rPr>
  </w:style>
  <w:style w:type="paragraph" w:customStyle="1" w:styleId="af3">
    <w:name w:val="Таблица шапка"/>
    <w:basedOn w:val="a0"/>
    <w:link w:val="af4"/>
    <w:rsid w:val="00326996"/>
    <w:pPr>
      <w:jc w:val="center"/>
    </w:pPr>
    <w:rPr>
      <w:b/>
      <w:bCs/>
      <w:szCs w:val="20"/>
    </w:rPr>
  </w:style>
  <w:style w:type="character" w:customStyle="1" w:styleId="af4">
    <w:name w:val="Таблица шапка Знак"/>
    <w:basedOn w:val="a1"/>
    <w:link w:val="af3"/>
    <w:rsid w:val="00326996"/>
    <w:rPr>
      <w:rFonts w:ascii="Times New Roman" w:eastAsia="Times New Roman" w:hAnsi="Times New Roman"/>
      <w:b/>
      <w:bCs/>
      <w:sz w:val="24"/>
    </w:rPr>
  </w:style>
  <w:style w:type="table" w:styleId="af5">
    <w:name w:val="Table Grid"/>
    <w:basedOn w:val="a2"/>
    <w:rsid w:val="00326996"/>
    <w:pPr>
      <w:spacing w:line="360" w:lineRule="auto"/>
      <w:ind w:firstLine="35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2 Знак,hseHeading 2 Знак,OG Heading 2 Знак,- 1.1 Знак,Title3 Знак,Заголовок 2 Знак2 Знак,Заголовок 2 Знак1 Знак Знак,Заголовок 2 Знак Знак1 Знак,8.1 Заголовок Знак,Заголовок 2 Знак Знак Знак Знак,H2 Знак,Заголовок 2 Знак1 Знак1"/>
    <w:basedOn w:val="a1"/>
    <w:link w:val="2"/>
    <w:uiPriority w:val="9"/>
    <w:semiHidden/>
    <w:rsid w:val="00A10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caption"/>
    <w:aliases w:val="Название объектаТаблица,Название объекта+12.5,Название объекта Знак1,Название объекта Знак Знак1,Название объекта Знак Знак Знак Знак,Название объекта Знак Знак Знак1,Название объекта Знак Знак Знак Знак Знак Знак Знак1,Название таблицы"/>
    <w:basedOn w:val="a0"/>
    <w:next w:val="a0"/>
    <w:link w:val="af7"/>
    <w:qFormat/>
    <w:rsid w:val="00A100F7"/>
    <w:pPr>
      <w:spacing w:before="240"/>
      <w:ind w:firstLine="709"/>
      <w:jc w:val="right"/>
    </w:pPr>
    <w:rPr>
      <w:bCs/>
      <w:szCs w:val="20"/>
    </w:rPr>
  </w:style>
  <w:style w:type="character" w:customStyle="1" w:styleId="af7">
    <w:name w:val="Название объекта Знак"/>
    <w:aliases w:val="Название объектаТаблица Знак,Название объекта+12.5 Знак,Название объекта Знак1 Знак,Название объекта Знак Знак1 Знак,Название объекта Знак Знак Знак Знак Знак,Название объекта Знак Знак Знак1 Знак,Название таблицы Знак"/>
    <w:basedOn w:val="a1"/>
    <w:link w:val="af6"/>
    <w:rsid w:val="00A100F7"/>
    <w:rPr>
      <w:rFonts w:ascii="Times New Roman" w:eastAsia="Times New Roman" w:hAnsi="Times New Roman"/>
      <w:bCs/>
      <w:sz w:val="24"/>
    </w:rPr>
  </w:style>
  <w:style w:type="paragraph" w:customStyle="1" w:styleId="af8">
    <w:name w:val="Таблица Заголовок Название объекта"/>
    <w:basedOn w:val="af6"/>
    <w:next w:val="a0"/>
    <w:link w:val="af9"/>
    <w:rsid w:val="0050422A"/>
    <w:pPr>
      <w:spacing w:after="60"/>
      <w:ind w:left="709" w:firstLine="0"/>
      <w:jc w:val="left"/>
    </w:pPr>
  </w:style>
  <w:style w:type="character" w:customStyle="1" w:styleId="af9">
    <w:name w:val="Таблица Заголовок Название объекта Знак Знак"/>
    <w:basedOn w:val="af7"/>
    <w:link w:val="af8"/>
    <w:rsid w:val="0050422A"/>
    <w:rPr>
      <w:rFonts w:ascii="Times New Roman" w:eastAsia="Times New Roman" w:hAnsi="Times New Roman"/>
      <w:bCs/>
      <w:sz w:val="24"/>
    </w:rPr>
  </w:style>
  <w:style w:type="paragraph" w:customStyle="1" w:styleId="afa">
    <w:name w:val="Таблица"/>
    <w:basedOn w:val="a0"/>
    <w:link w:val="afb"/>
    <w:rsid w:val="0050422A"/>
    <w:pPr>
      <w:widowControl w:val="0"/>
      <w:spacing w:before="80" w:after="80"/>
    </w:pPr>
    <w:rPr>
      <w:b/>
      <w:sz w:val="28"/>
      <w:szCs w:val="20"/>
    </w:rPr>
  </w:style>
  <w:style w:type="character" w:customStyle="1" w:styleId="afb">
    <w:name w:val="Таблица Знак"/>
    <w:basedOn w:val="a1"/>
    <w:link w:val="afa"/>
    <w:rsid w:val="0050422A"/>
    <w:rPr>
      <w:rFonts w:ascii="Times New Roman" w:eastAsia="Times New Roman" w:hAnsi="Times New Roman"/>
      <w:b/>
      <w:sz w:val="28"/>
    </w:rPr>
  </w:style>
  <w:style w:type="paragraph" w:customStyle="1" w:styleId="afc">
    <w:name w:val="Таблица по середине"/>
    <w:basedOn w:val="a0"/>
    <w:next w:val="a0"/>
    <w:link w:val="afd"/>
    <w:rsid w:val="0050422A"/>
    <w:pPr>
      <w:jc w:val="center"/>
    </w:pPr>
  </w:style>
  <w:style w:type="character" w:customStyle="1" w:styleId="afd">
    <w:name w:val="Таблица по середине Знак"/>
    <w:basedOn w:val="a1"/>
    <w:link w:val="afc"/>
    <w:rsid w:val="0050422A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1 Знак Знак Знак Знак Знак Знак1 Знак Знак Знак Знак Знак Знак"/>
    <w:basedOn w:val="a0"/>
    <w:autoRedefine/>
    <w:rsid w:val="007D556B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Style81">
    <w:name w:val="Style81"/>
    <w:basedOn w:val="a0"/>
    <w:rsid w:val="0009576B"/>
    <w:pPr>
      <w:widowControl w:val="0"/>
      <w:autoSpaceDE w:val="0"/>
      <w:autoSpaceDN w:val="0"/>
      <w:adjustRightInd w:val="0"/>
      <w:spacing w:line="122" w:lineRule="exact"/>
      <w:jc w:val="both"/>
    </w:pPr>
    <w:rPr>
      <w:rFonts w:ascii="Arial" w:hAnsi="Arial"/>
    </w:rPr>
  </w:style>
  <w:style w:type="character" w:customStyle="1" w:styleId="FontStyle953">
    <w:name w:val="Font Style953"/>
    <w:basedOn w:val="a1"/>
    <w:rsid w:val="0009576B"/>
    <w:rPr>
      <w:rFonts w:ascii="Arial" w:hAnsi="Arial" w:cs="Arial"/>
      <w:sz w:val="22"/>
      <w:szCs w:val="22"/>
    </w:rPr>
  </w:style>
  <w:style w:type="paragraph" w:styleId="afe">
    <w:name w:val="footer"/>
    <w:aliases w:val="Title Down"/>
    <w:basedOn w:val="a0"/>
    <w:link w:val="aff"/>
    <w:rsid w:val="00BC0E4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0"/>
    </w:rPr>
  </w:style>
  <w:style w:type="character" w:customStyle="1" w:styleId="aff">
    <w:name w:val="Нижний колонтитул Знак"/>
    <w:aliases w:val="Title Down Знак"/>
    <w:basedOn w:val="a1"/>
    <w:link w:val="afe"/>
    <w:rsid w:val="00BC0E49"/>
    <w:rPr>
      <w:rFonts w:ascii="Times New Roman" w:eastAsia="Times New Roman" w:hAnsi="Times New Roman"/>
      <w:sz w:val="24"/>
    </w:rPr>
  </w:style>
  <w:style w:type="paragraph" w:styleId="aff0">
    <w:name w:val="header"/>
    <w:aliases w:val="??????? ??????????,ВерхКолонтитул,header-first,HeaderPort,??????? ??????????1,??????? ??????????2,??????? ??????????3,??????? ??????????11,??????? ??????????21,??????? ??????????4,??????? ??????????5,Even"/>
    <w:basedOn w:val="a0"/>
    <w:link w:val="aff1"/>
    <w:rsid w:val="00786D16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0"/>
    </w:rPr>
  </w:style>
  <w:style w:type="character" w:customStyle="1" w:styleId="aff1">
    <w:name w:val="Верхний колонтитул Знак"/>
    <w:aliases w:val="??????? ?????????? Знак,ВерхКолонтитул Знак,header-first Знак,HeaderPort Знак,??????? ??????????1 Знак,??????? ??????????2 Знак,??????? ??????????3 Знак,??????? ??????????11 Знак,??????? ??????????21 Знак,??????? ??????????4 Знак"/>
    <w:basedOn w:val="a1"/>
    <w:link w:val="aff0"/>
    <w:rsid w:val="00786D16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a0"/>
    <w:link w:val="TableText0"/>
    <w:rsid w:val="00786D16"/>
    <w:pPr>
      <w:spacing w:before="40" w:after="40"/>
      <w:jc w:val="center"/>
    </w:pPr>
    <w:rPr>
      <w:noProof/>
      <w:color w:val="000000"/>
      <w:sz w:val="22"/>
      <w:szCs w:val="20"/>
    </w:rPr>
  </w:style>
  <w:style w:type="paragraph" w:customStyle="1" w:styleId="TableHeaders">
    <w:name w:val="Table Headers"/>
    <w:link w:val="TableHeaders0"/>
    <w:rsid w:val="00786D16"/>
    <w:pPr>
      <w:keepNext/>
      <w:spacing w:before="60" w:after="60"/>
      <w:jc w:val="center"/>
    </w:pPr>
    <w:rPr>
      <w:rFonts w:ascii="Times New Roman" w:eastAsia="Times New Roman" w:hAnsi="Times New Roman"/>
      <w:b/>
      <w:noProof/>
      <w:color w:val="000000"/>
      <w:sz w:val="22"/>
    </w:rPr>
  </w:style>
  <w:style w:type="character" w:customStyle="1" w:styleId="TableText0">
    <w:name w:val="Table Text Знак"/>
    <w:link w:val="TableText"/>
    <w:locked/>
    <w:rsid w:val="00786D16"/>
    <w:rPr>
      <w:rFonts w:ascii="Times New Roman" w:eastAsia="Times New Roman" w:hAnsi="Times New Roman"/>
      <w:noProof/>
      <w:color w:val="000000"/>
      <w:sz w:val="22"/>
    </w:rPr>
  </w:style>
  <w:style w:type="character" w:customStyle="1" w:styleId="TableHeaders0">
    <w:name w:val="Table Headers Знак"/>
    <w:link w:val="TableHeaders"/>
    <w:rsid w:val="00786D16"/>
    <w:rPr>
      <w:rFonts w:ascii="Times New Roman" w:eastAsia="Times New Roman" w:hAnsi="Times New Roman"/>
      <w:b/>
      <w:noProof/>
      <w:color w:val="000000"/>
      <w:sz w:val="22"/>
      <w:lang w:bidi="ar-SA"/>
    </w:rPr>
  </w:style>
  <w:style w:type="paragraph" w:styleId="aff2">
    <w:name w:val="Title"/>
    <w:aliases w:val="Название Знак1,Название Знак Знак"/>
    <w:basedOn w:val="a0"/>
    <w:link w:val="aff3"/>
    <w:qFormat/>
    <w:rsid w:val="0004652F"/>
    <w:pPr>
      <w:ind w:firstLine="851"/>
      <w:jc w:val="center"/>
    </w:pPr>
    <w:rPr>
      <w:sz w:val="28"/>
      <w:szCs w:val="20"/>
    </w:rPr>
  </w:style>
  <w:style w:type="character" w:customStyle="1" w:styleId="aff3">
    <w:name w:val="Название Знак"/>
    <w:aliases w:val="Название Знак1 Знак,Название Знак Знак Знак"/>
    <w:basedOn w:val="a1"/>
    <w:link w:val="aff2"/>
    <w:rsid w:val="0004652F"/>
    <w:rPr>
      <w:rFonts w:ascii="Times New Roman" w:eastAsia="Times New Roman" w:hAnsi="Times New Roman"/>
      <w:sz w:val="28"/>
    </w:rPr>
  </w:style>
  <w:style w:type="paragraph" w:customStyle="1" w:styleId="IG0">
    <w:name w:val="Обычный_IG Знак Знак"/>
    <w:basedOn w:val="a0"/>
    <w:link w:val="IG1"/>
    <w:rsid w:val="0004652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1">
    <w:name w:val="Обычный_IG Знак Знак Знак"/>
    <w:link w:val="IG0"/>
    <w:locked/>
    <w:rsid w:val="0004652F"/>
    <w:rPr>
      <w:rFonts w:ascii="Times New Roman" w:eastAsia="Times New Roman" w:hAnsi="Times New Roman"/>
      <w:sz w:val="28"/>
      <w:szCs w:val="28"/>
    </w:rPr>
  </w:style>
  <w:style w:type="paragraph" w:customStyle="1" w:styleId="aff4">
    <w:name w:val="Таблица по левому краю"/>
    <w:basedOn w:val="afc"/>
    <w:link w:val="aff5"/>
    <w:rsid w:val="008D3020"/>
    <w:pPr>
      <w:jc w:val="left"/>
    </w:pPr>
    <w:rPr>
      <w:color w:val="000000"/>
      <w:szCs w:val="20"/>
    </w:rPr>
  </w:style>
  <w:style w:type="character" w:customStyle="1" w:styleId="aff5">
    <w:name w:val="Таблица по левому краю Знак"/>
    <w:basedOn w:val="a1"/>
    <w:link w:val="aff4"/>
    <w:rsid w:val="008D3020"/>
    <w:rPr>
      <w:rFonts w:ascii="Times New Roman" w:eastAsia="Times New Roman" w:hAnsi="Times New Roman"/>
      <w:color w:val="000000"/>
      <w:sz w:val="24"/>
    </w:rPr>
  </w:style>
  <w:style w:type="paragraph" w:customStyle="1" w:styleId="12">
    <w:name w:val="А1_Основной"/>
    <w:basedOn w:val="a0"/>
    <w:link w:val="13"/>
    <w:qFormat/>
    <w:rsid w:val="009104AB"/>
    <w:pPr>
      <w:tabs>
        <w:tab w:val="left" w:pos="2968"/>
        <w:tab w:val="left" w:pos="10314"/>
      </w:tabs>
      <w:spacing w:line="360" w:lineRule="auto"/>
      <w:ind w:left="1021" w:firstLine="851"/>
      <w:jc w:val="both"/>
    </w:pPr>
  </w:style>
  <w:style w:type="character" w:customStyle="1" w:styleId="13">
    <w:name w:val="А1_Основной Знак"/>
    <w:link w:val="12"/>
    <w:rsid w:val="009104A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DC209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C2093"/>
    <w:rPr>
      <w:rFonts w:ascii="Times New Roman" w:eastAsia="Times New Roman" w:hAnsi="Times New Roman"/>
      <w:sz w:val="24"/>
      <w:szCs w:val="24"/>
    </w:rPr>
  </w:style>
  <w:style w:type="paragraph" w:styleId="aff6">
    <w:name w:val="Body Text"/>
    <w:basedOn w:val="a0"/>
    <w:link w:val="aff7"/>
    <w:uiPriority w:val="99"/>
    <w:unhideWhenUsed/>
    <w:rsid w:val="00D924DE"/>
    <w:pPr>
      <w:spacing w:after="120"/>
    </w:pPr>
  </w:style>
  <w:style w:type="character" w:customStyle="1" w:styleId="aff7">
    <w:name w:val="Основной текст Знак"/>
    <w:basedOn w:val="a1"/>
    <w:link w:val="aff6"/>
    <w:uiPriority w:val="99"/>
    <w:rsid w:val="00D924DE"/>
    <w:rPr>
      <w:rFonts w:ascii="Times New Roman" w:eastAsia="Times New Roman" w:hAnsi="Times New Roman"/>
      <w:sz w:val="24"/>
      <w:szCs w:val="24"/>
    </w:rPr>
  </w:style>
  <w:style w:type="paragraph" w:customStyle="1" w:styleId="aff8">
    <w:name w:val="a"/>
    <w:basedOn w:val="a0"/>
    <w:rsid w:val="00604286"/>
    <w:pPr>
      <w:jc w:val="both"/>
    </w:pPr>
  </w:style>
  <w:style w:type="paragraph" w:customStyle="1" w:styleId="-">
    <w:name w:val="А-Перечисление"/>
    <w:basedOn w:val="a0"/>
    <w:link w:val="-10"/>
    <w:qFormat/>
    <w:rsid w:val="009619D6"/>
    <w:pPr>
      <w:numPr>
        <w:numId w:val="12"/>
      </w:numPr>
      <w:jc w:val="both"/>
    </w:pPr>
    <w:rPr>
      <w:lang w:eastAsia="en-US"/>
    </w:rPr>
  </w:style>
  <w:style w:type="character" w:customStyle="1" w:styleId="-10">
    <w:name w:val="А-Перечисление Знак Знак1"/>
    <w:link w:val="-"/>
    <w:rsid w:val="009619D6"/>
    <w:rPr>
      <w:rFonts w:ascii="Times New Roman" w:eastAsia="Times New Roman" w:hAnsi="Times New Roman"/>
      <w:sz w:val="24"/>
      <w:szCs w:val="24"/>
      <w:lang w:eastAsia="en-US"/>
    </w:rPr>
  </w:style>
  <w:style w:type="character" w:styleId="aff9">
    <w:name w:val="FollowedHyperlink"/>
    <w:basedOn w:val="a1"/>
    <w:rsid w:val="009619D6"/>
    <w:rPr>
      <w:color w:val="800080"/>
      <w:u w:val="single"/>
    </w:rPr>
  </w:style>
  <w:style w:type="character" w:customStyle="1" w:styleId="10">
    <w:name w:val="Заголовок 1 Знак"/>
    <w:aliases w:val="новая страница Знак,Caaieiaie aei?ac Знак,Раздел 1 Знак,Char1 Знак,Заголовок 1 Знак Знак Знак Знак Знак Знак,Заголовок 1 Знак Знак Знак Знак Знак Знак Знак Знак Знак Знак1,Заголовок 11 Знак,заголовок Знак,§1 Знак,Заг 1 Знак,H1 Зн Знак"/>
    <w:basedOn w:val="a1"/>
    <w:link w:val="1"/>
    <w:rsid w:val="001860D3"/>
    <w:rPr>
      <w:rFonts w:ascii="Times New Roman" w:eastAsia="Times New Roman" w:hAnsi="Times New Roman" w:cs="Arial"/>
      <w:b/>
      <w:caps/>
      <w:kern w:val="32"/>
      <w:sz w:val="24"/>
      <w:szCs w:val="32"/>
    </w:rPr>
  </w:style>
  <w:style w:type="character" w:customStyle="1" w:styleId="40">
    <w:name w:val="Заголовок 4 Знак"/>
    <w:aliases w:val="Заголовок 4 подпункт УГТП Знак,H4 Знак,(????.) Знак, Знак Знак,(????.) + Слева:  0 см Знак,Первая строк... Знак,Знак Знак,Знак1 Знак,Знак2 Знак,- 1.1.1.1 Знак,OG Heading 4 Знак,EIA H4 Знак,Знак3 Знак,Заголовок 4 ОРД Знак,Разделов Знак"/>
    <w:basedOn w:val="a1"/>
    <w:link w:val="4"/>
    <w:rsid w:val="001860D3"/>
    <w:rPr>
      <w:rFonts w:ascii="Times New Roman" w:eastAsia="Times New Roman" w:hAnsi="Times New Roman"/>
      <w:bCs/>
      <w:sz w:val="24"/>
      <w:szCs w:val="28"/>
    </w:rPr>
  </w:style>
  <w:style w:type="character" w:customStyle="1" w:styleId="50">
    <w:name w:val="Заголовок 5 Знак"/>
    <w:aliases w:val="H5 Знак,Underline Знак,Bold Знак,Bold Underline Знак,Block Label Знак,Block Label1 Знак,Block Label2 Знак,Block Label3 Знак,Block Label11 Знак,Block Label21 Знак,Block Label4 Знак,Block Label12 Знак,Block Label22 Знак,Block Label5 Знак"/>
    <w:basedOn w:val="a1"/>
    <w:link w:val="5"/>
    <w:rsid w:val="001860D3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0">
    <w:name w:val="Заголовок 6 Знак"/>
    <w:aliases w:val="Heading 6 Char Знак,Italic Знак,Bold heading Знак,Heading 6 NOT IN USE Знак1,Heading 6 Знак,H6 Знак,OG Distribution Знак1,OG Distribution Знак Знак,Heading 6 Знак1 Знак,Heading 6 NOT IN USE Знак Знак,Пункт 6 Знак"/>
    <w:basedOn w:val="a1"/>
    <w:link w:val="6"/>
    <w:rsid w:val="001860D3"/>
    <w:rPr>
      <w:rFonts w:ascii="Times New Roman" w:eastAsia="Times New Roman" w:hAnsi="Times New Roman"/>
      <w:bCs/>
      <w:sz w:val="24"/>
      <w:szCs w:val="24"/>
    </w:rPr>
  </w:style>
  <w:style w:type="character" w:customStyle="1" w:styleId="70">
    <w:name w:val="Заголовок 7 Знак"/>
    <w:aliases w:val="(содержание док) Знак,Heading 7 NOT IN USE Знак1,Heading 7 Знак1,H7 Знак,Heading 7 Знак Знак,Heading 7 NOT IN USE Знак Знак,Not in Use Знак Знак,Itallics Знак Знак,Italics Знак Знак,Not in Use Знак1,Itallics Знак1,Italics Знак1"/>
    <w:basedOn w:val="a1"/>
    <w:link w:val="7"/>
    <w:rsid w:val="001860D3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aliases w:val=" Знак8 Знак,Знак8 Знак,Heading 8 NOT IN USE Знак,not In use Знак,GFDSN H Знак, Heading 8 NOT IN USE Знак,Heading 8 Знак"/>
    <w:basedOn w:val="a1"/>
    <w:link w:val="8"/>
    <w:rsid w:val="001860D3"/>
    <w:rPr>
      <w:rFonts w:ascii="Times New Roman" w:eastAsia="Times New Roman" w:hAnsi="Times New Roman"/>
      <w:iCs/>
      <w:sz w:val="24"/>
    </w:rPr>
  </w:style>
  <w:style w:type="character" w:customStyle="1" w:styleId="90">
    <w:name w:val="Заголовок 9 Знак"/>
    <w:aliases w:val="Заголовок 90 Знак,Not in use Знак,примечание Знак, Heading 9 NOT IN USE Знак,Heading 9 NOT IN USE Знак,Heading 9 Знак,Not in use1 Знак,Not in use2 Знак,Not in use3 Знак,Not in use4 Знак,Not in use5 Знак,Not in use6 Знак,Not in use7 Знак"/>
    <w:basedOn w:val="a1"/>
    <w:link w:val="9"/>
    <w:rsid w:val="001860D3"/>
    <w:rPr>
      <w:rFonts w:ascii="Times New Roman" w:eastAsia="Times New Roman" w:hAnsi="Times New Roman" w:cs="Arial"/>
      <w:sz w:val="24"/>
      <w:szCs w:val="24"/>
    </w:rPr>
  </w:style>
  <w:style w:type="paragraph" w:customStyle="1" w:styleId="-3">
    <w:name w:val="А-Текст_ПЗ_Ур3"/>
    <w:basedOn w:val="3"/>
    <w:next w:val="-0"/>
    <w:link w:val="-30"/>
    <w:qFormat/>
    <w:rsid w:val="001860D3"/>
    <w:pPr>
      <w:numPr>
        <w:ilvl w:val="2"/>
      </w:numPr>
      <w:suppressAutoHyphens/>
      <w:spacing w:before="60" w:after="60"/>
      <w:ind w:firstLine="709"/>
      <w:jc w:val="both"/>
    </w:pPr>
    <w:rPr>
      <w:rFonts w:cs="Arial"/>
      <w:b w:val="0"/>
      <w:bCs/>
      <w:sz w:val="24"/>
      <w:szCs w:val="26"/>
    </w:rPr>
  </w:style>
  <w:style w:type="character" w:customStyle="1" w:styleId="-30">
    <w:name w:val="А-Текст_ПЗ_Ур3 Знак"/>
    <w:basedOn w:val="a1"/>
    <w:link w:val="-3"/>
    <w:rsid w:val="001860D3"/>
    <w:rPr>
      <w:rFonts w:ascii="Times New Roman" w:eastAsia="Times New Roman" w:hAnsi="Times New Roman" w:cs="Arial"/>
      <w:bCs/>
      <w:sz w:val="24"/>
      <w:szCs w:val="26"/>
    </w:rPr>
  </w:style>
  <w:style w:type="paragraph" w:customStyle="1" w:styleId="affa">
    <w:name w:val="Основной текст ОЭИ"/>
    <w:basedOn w:val="a0"/>
    <w:rsid w:val="00934507"/>
    <w:pPr>
      <w:suppressAutoHyphens/>
      <w:spacing w:line="360" w:lineRule="auto"/>
      <w:ind w:right="57" w:firstLine="709"/>
      <w:jc w:val="both"/>
    </w:pPr>
    <w:rPr>
      <w:rFonts w:ascii="Arial" w:hAnsi="Arial"/>
      <w:szCs w:val="20"/>
    </w:rPr>
  </w:style>
  <w:style w:type="paragraph" w:customStyle="1" w:styleId="3TimesNewRoman12">
    <w:name w:val="Стиль Заголовок 3 + Times New Roman 12 пт курсив"/>
    <w:basedOn w:val="3"/>
    <w:rsid w:val="0002339B"/>
    <w:pPr>
      <w:numPr>
        <w:ilvl w:val="2"/>
        <w:numId w:val="15"/>
      </w:numPr>
      <w:tabs>
        <w:tab w:val="left" w:pos="993"/>
      </w:tabs>
      <w:spacing w:before="240" w:after="60"/>
    </w:pPr>
    <w:rPr>
      <w:bCs/>
      <w:iCs/>
      <w:spacing w:val="-4"/>
      <w:sz w:val="24"/>
      <w:szCs w:val="26"/>
    </w:rPr>
  </w:style>
  <w:style w:type="character" w:customStyle="1" w:styleId="-2">
    <w:name w:val="А-Перечисление Знак"/>
    <w:rsid w:val="000533B6"/>
    <w:rPr>
      <w:sz w:val="24"/>
      <w:szCs w:val="24"/>
    </w:rPr>
  </w:style>
  <w:style w:type="paragraph" w:customStyle="1" w:styleId="affb">
    <w:name w:val="СтильГ"/>
    <w:basedOn w:val="aff6"/>
    <w:link w:val="affc"/>
    <w:rsid w:val="004A17F5"/>
    <w:pPr>
      <w:spacing w:after="0"/>
      <w:ind w:left="113" w:right="113" w:firstLine="567"/>
      <w:jc w:val="both"/>
    </w:pPr>
    <w:rPr>
      <w:sz w:val="28"/>
      <w:szCs w:val="28"/>
    </w:rPr>
  </w:style>
  <w:style w:type="character" w:customStyle="1" w:styleId="affc">
    <w:name w:val="СтильГ Знак"/>
    <w:basedOn w:val="aff7"/>
    <w:link w:val="affb"/>
    <w:rsid w:val="004A17F5"/>
    <w:rPr>
      <w:rFonts w:ascii="Times New Roman" w:eastAsia="Times New Roman" w:hAnsi="Times New Roman"/>
      <w:sz w:val="28"/>
      <w:szCs w:val="28"/>
    </w:rPr>
  </w:style>
  <w:style w:type="character" w:customStyle="1" w:styleId="FontStyle37">
    <w:name w:val="Font Style37"/>
    <w:uiPriority w:val="99"/>
    <w:rsid w:val="00326B2A"/>
    <w:rPr>
      <w:rFonts w:ascii="Arial" w:hAnsi="Arial" w:cs="Arial"/>
      <w:sz w:val="20"/>
      <w:szCs w:val="20"/>
    </w:rPr>
  </w:style>
  <w:style w:type="paragraph" w:customStyle="1" w:styleId="Default">
    <w:name w:val="Default"/>
    <w:rsid w:val="00326B2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js-extracted-address">
    <w:name w:val="js-extracted-address"/>
    <w:basedOn w:val="a1"/>
    <w:rsid w:val="00C91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новая страница,Caaieiaie aei?ac,Раздел 1,Char1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Заг 1,H1 Зн"/>
    <w:basedOn w:val="a0"/>
    <w:next w:val="a0"/>
    <w:link w:val="10"/>
    <w:qFormat/>
    <w:rsid w:val="001860D3"/>
    <w:pPr>
      <w:keepNext/>
      <w:pageBreakBefore/>
      <w:suppressAutoHyphens/>
      <w:spacing w:after="120"/>
      <w:ind w:left="709" w:right="1134"/>
      <w:outlineLvl w:val="0"/>
    </w:pPr>
    <w:rPr>
      <w:rFonts w:cs="Arial"/>
      <w:b/>
      <w:caps/>
      <w:kern w:val="32"/>
      <w:szCs w:val="32"/>
    </w:rPr>
  </w:style>
  <w:style w:type="paragraph" w:styleId="2">
    <w:name w:val="heading 2"/>
    <w:aliases w:val="заголовок2,hseHeading 2,OG Heading 2,- 1.1,Title3,Заголовок 2 Знак2,Заголовок 2 Знак1 Знак,Заголовок 2 Знак Знак1,8.1 Заголовок,Заголовок 2 Знак Знак Знак,H2,Заголовок 2 Знак Знак Знак1,Заголовок 2 Знак1,Заголовок 2 Знак Зна"/>
    <w:basedOn w:val="a0"/>
    <w:next w:val="a0"/>
    <w:link w:val="20"/>
    <w:unhideWhenUsed/>
    <w:qFormat/>
    <w:rsid w:val="00A10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-го уровня,- 1.1.1,RSKH3,Ведомость (название),EIA H3,.1.1,H3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,Заголовок 32"/>
    <w:basedOn w:val="a0"/>
    <w:next w:val="a0"/>
    <w:link w:val="30"/>
    <w:qFormat/>
    <w:rsid w:val="00D9309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aliases w:val="Заголовок 4 подпункт УГТП,H4,(????.), Знак,(????.) + Слева:  0 см,Первая строк...,Знак,Знак1,Знак2,- 1.1.1.1,OG Heading 4,EIA H4,Знак3,Заголовок 4 ОРД,Табличный текст,Разделов,- 11,- 13,13,- 14,14,Н4,Map Title,Heading 4 URS"/>
    <w:basedOn w:val="a0"/>
    <w:next w:val="a0"/>
    <w:link w:val="40"/>
    <w:qFormat/>
    <w:rsid w:val="001860D3"/>
    <w:pPr>
      <w:spacing w:before="120"/>
      <w:ind w:left="851" w:right="1134" w:hanging="142"/>
      <w:jc w:val="both"/>
      <w:outlineLvl w:val="3"/>
    </w:pPr>
    <w:rPr>
      <w:bCs/>
      <w:szCs w:val="28"/>
    </w:rPr>
  </w:style>
  <w:style w:type="paragraph" w:styleId="5">
    <w:name w:val="heading 5"/>
    <w:aliases w:val="H5,Underline,Bold,Bold Underline,Block Label,Block Label1,Block Label2,Block Label3,Block Label11,Block Label21,Block Label4,Block Label12,Block Label22,Block Label5,Block Label13,Block Label23,Block Label6,Block Label7,Block Label8"/>
    <w:basedOn w:val="a0"/>
    <w:next w:val="-0"/>
    <w:link w:val="50"/>
    <w:qFormat/>
    <w:rsid w:val="001860D3"/>
    <w:pPr>
      <w:spacing w:before="120"/>
      <w:ind w:left="851" w:right="1134" w:hanging="142"/>
      <w:jc w:val="both"/>
      <w:outlineLvl w:val="4"/>
    </w:pPr>
    <w:rPr>
      <w:bCs/>
      <w:iCs/>
      <w:szCs w:val="26"/>
    </w:rPr>
  </w:style>
  <w:style w:type="paragraph" w:styleId="6">
    <w:name w:val="heading 6"/>
    <w:aliases w:val="Heading 6 Char,Italic,Bold heading,Heading 6 NOT IN USE,Heading 6,H6,OG Distribution,OG Distribution Знак,Heading 6 Знак1,Heading 6 NOT IN USE Знак,Пункт 6"/>
    <w:basedOn w:val="a0"/>
    <w:next w:val="-0"/>
    <w:link w:val="60"/>
    <w:autoRedefine/>
    <w:qFormat/>
    <w:rsid w:val="001860D3"/>
    <w:pPr>
      <w:suppressAutoHyphens/>
      <w:spacing w:before="240"/>
      <w:ind w:left="1151" w:right="1134" w:hanging="442"/>
      <w:outlineLvl w:val="5"/>
    </w:pPr>
    <w:rPr>
      <w:bCs/>
    </w:rPr>
  </w:style>
  <w:style w:type="paragraph" w:styleId="7">
    <w:name w:val="heading 7"/>
    <w:aliases w:val="(содержание док),Heading 7 NOT IN USE,Heading 7,H7,Heading 7 Знак,Heading 7 NOT IN USE Знак,Not in Use Знак,Itallics Знак,Italics Знак,Not in Use,Itallics,Italics,Not in Use1,Not in Use2,Not in Use3,Not in Use4, Heading 7 NOT IN USE"/>
    <w:basedOn w:val="a0"/>
    <w:next w:val="-0"/>
    <w:link w:val="70"/>
    <w:autoRedefine/>
    <w:qFormat/>
    <w:rsid w:val="001860D3"/>
    <w:pPr>
      <w:suppressAutoHyphens/>
      <w:spacing w:before="240"/>
      <w:ind w:left="1299" w:right="1134" w:hanging="590"/>
      <w:jc w:val="both"/>
      <w:outlineLvl w:val="6"/>
    </w:pPr>
    <w:rPr>
      <w:szCs w:val="20"/>
    </w:rPr>
  </w:style>
  <w:style w:type="paragraph" w:styleId="8">
    <w:name w:val="heading 8"/>
    <w:aliases w:val=" Знак8,Знак8,Heading 8 NOT IN USE,not In use,GFDSN H, Heading 8 NOT IN USE,Heading 8"/>
    <w:basedOn w:val="a0"/>
    <w:next w:val="-0"/>
    <w:link w:val="80"/>
    <w:autoRedefine/>
    <w:qFormat/>
    <w:rsid w:val="001860D3"/>
    <w:pPr>
      <w:suppressAutoHyphens/>
      <w:spacing w:before="240"/>
      <w:ind w:left="1440" w:right="1701" w:hanging="731"/>
      <w:outlineLvl w:val="7"/>
    </w:pPr>
    <w:rPr>
      <w:iCs/>
      <w:szCs w:val="20"/>
    </w:rPr>
  </w:style>
  <w:style w:type="paragraph" w:styleId="9">
    <w:name w:val="heading 9"/>
    <w:aliases w:val="Заголовок 90,Not in use,примечание, Heading 9 NOT IN USE,Heading 9 NOT IN USE,Heading 9,Not in use1,Not in use2,Not in use3,Not in use4,Not in use5,Not in use6,Not in use7,Not in use8,Not in use9,Not in use11,Not in use21,Not in use10"/>
    <w:basedOn w:val="a0"/>
    <w:next w:val="-0"/>
    <w:link w:val="90"/>
    <w:autoRedefine/>
    <w:qFormat/>
    <w:rsid w:val="001860D3"/>
    <w:pPr>
      <w:suppressAutoHyphens/>
      <w:spacing w:before="240"/>
      <w:ind w:left="1584" w:right="1701" w:hanging="875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Основной текст лево,Основной текст с отступом Знак Знак,Основной текст с отступом1 Знак Знак,Основной текст с отступом1 Знак Знак Знак Знак Знак Знак,Основной текст лево Знак"/>
    <w:basedOn w:val="a0"/>
    <w:link w:val="a5"/>
    <w:rsid w:val="0099545E"/>
    <w:pPr>
      <w:suppressAutoHyphens/>
      <w:ind w:firstLine="1260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aliases w:val="Основной текст лево Знак1,Основной текст с отступом Знак Знак Знак,Основной текст с отступом1 Знак Знак Знак,Основной текст с отступом1 Знак Знак Знак Знак Знак Знак Знак,Основной текст лево Знак Знак"/>
    <w:basedOn w:val="a1"/>
    <w:link w:val="a4"/>
    <w:rsid w:val="009954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99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9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ED1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"/>
    <w:basedOn w:val="a0"/>
    <w:link w:val="aa"/>
    <w:rsid w:val="00ED10F5"/>
    <w:pPr>
      <w:spacing w:line="312" w:lineRule="auto"/>
      <w:ind w:right="170" w:firstLine="851"/>
      <w:jc w:val="both"/>
    </w:pPr>
    <w:rPr>
      <w:szCs w:val="20"/>
    </w:rPr>
  </w:style>
  <w:style w:type="paragraph" w:styleId="ab">
    <w:name w:val="Normal (Web)"/>
    <w:aliases w:val="Обычный (Web),Обычный (Web) + полужирный,Слева:  0,3 см,Первая строка:  0,9...,Обычный (веб) Знак,9... Знак"/>
    <w:basedOn w:val="a0"/>
    <w:link w:val="11"/>
    <w:uiPriority w:val="99"/>
    <w:rsid w:val="00ED10F5"/>
    <w:pPr>
      <w:spacing w:before="100" w:beforeAutospacing="1" w:line="360" w:lineRule="auto"/>
      <w:jc w:val="both"/>
    </w:pPr>
  </w:style>
  <w:style w:type="character" w:customStyle="1" w:styleId="11">
    <w:name w:val="Обычный (веб) Знак1"/>
    <w:aliases w:val="Обычный (Web) Знак,Обычный (Web) + полужирный Знак,Слева:  0 Знак,3 см Знак,Первая строка:  0 Знак,9... Знак1,Обычный (веб) Знак Знак,9... Знак Знак"/>
    <w:basedOn w:val="a1"/>
    <w:link w:val="ab"/>
    <w:uiPriority w:val="99"/>
    <w:locked/>
    <w:rsid w:val="00ED10F5"/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Знак"/>
    <w:basedOn w:val="a1"/>
    <w:link w:val="a9"/>
    <w:rsid w:val="00ED10F5"/>
    <w:rPr>
      <w:rFonts w:ascii="Times New Roman" w:eastAsia="Times New Roman" w:hAnsi="Times New Roman"/>
      <w:sz w:val="24"/>
    </w:rPr>
  </w:style>
  <w:style w:type="paragraph" w:styleId="21">
    <w:name w:val="Body Text Indent 2"/>
    <w:basedOn w:val="a0"/>
    <w:link w:val="22"/>
    <w:uiPriority w:val="99"/>
    <w:unhideWhenUsed/>
    <w:rsid w:val="001B3B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B3BBC"/>
    <w:rPr>
      <w:sz w:val="22"/>
      <w:szCs w:val="22"/>
      <w:lang w:eastAsia="en-US"/>
    </w:rPr>
  </w:style>
  <w:style w:type="character" w:styleId="ac">
    <w:name w:val="Hyperlink"/>
    <w:basedOn w:val="a1"/>
    <w:unhideWhenUsed/>
    <w:rsid w:val="00A62C64"/>
    <w:rPr>
      <w:color w:val="0000FF"/>
      <w:u w:val="single"/>
    </w:rPr>
  </w:style>
  <w:style w:type="paragraph" w:customStyle="1" w:styleId="ConsPlusNormal">
    <w:name w:val="ConsPlusNormal"/>
    <w:link w:val="ConsPlusNormal0"/>
    <w:rsid w:val="006F23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1"/>
    <w:link w:val="ConsPlusNormal"/>
    <w:rsid w:val="006F2352"/>
    <w:rPr>
      <w:rFonts w:ascii="Arial" w:eastAsia="Times New Roman" w:hAnsi="Arial" w:cs="Arial"/>
      <w:lang w:val="ru-RU" w:eastAsia="ru-RU" w:bidi="ar-SA"/>
    </w:rPr>
  </w:style>
  <w:style w:type="paragraph" w:styleId="ad">
    <w:name w:val="Plain Text"/>
    <w:basedOn w:val="a0"/>
    <w:link w:val="ae"/>
    <w:rsid w:val="0004540B"/>
    <w:pPr>
      <w:widowControl w:val="0"/>
      <w:ind w:right="113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04540B"/>
    <w:rPr>
      <w:rFonts w:ascii="Courier New" w:eastAsia="Times New Roman" w:hAnsi="Courier New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H3 Знак,Заголовок 32 Знак"/>
    <w:basedOn w:val="a1"/>
    <w:link w:val="3"/>
    <w:uiPriority w:val="9"/>
    <w:rsid w:val="00D93093"/>
    <w:rPr>
      <w:rFonts w:ascii="Times New Roman" w:eastAsia="Times New Roman" w:hAnsi="Times New Roman"/>
      <w:b/>
      <w:sz w:val="32"/>
    </w:rPr>
  </w:style>
  <w:style w:type="character" w:styleId="af">
    <w:name w:val="Strong"/>
    <w:basedOn w:val="a1"/>
    <w:uiPriority w:val="22"/>
    <w:qFormat/>
    <w:rsid w:val="00E31A63"/>
    <w:rPr>
      <w:b/>
      <w:bCs/>
    </w:rPr>
  </w:style>
  <w:style w:type="character" w:customStyle="1" w:styleId="apple-converted-space">
    <w:name w:val="apple-converted-space"/>
    <w:basedOn w:val="a1"/>
    <w:rsid w:val="00E31A63"/>
  </w:style>
  <w:style w:type="paragraph" w:customStyle="1" w:styleId="af0">
    <w:name w:val="Текст основной"/>
    <w:basedOn w:val="a0"/>
    <w:link w:val="af1"/>
    <w:rsid w:val="0012666C"/>
    <w:pPr>
      <w:spacing w:line="312" w:lineRule="auto"/>
      <w:ind w:firstLine="709"/>
      <w:jc w:val="both"/>
    </w:pPr>
    <w:rPr>
      <w:lang w:eastAsia="ar-SA"/>
    </w:rPr>
  </w:style>
  <w:style w:type="character" w:customStyle="1" w:styleId="af1">
    <w:name w:val="Текст основной Знак"/>
    <w:basedOn w:val="a1"/>
    <w:link w:val="af0"/>
    <w:rsid w:val="0012666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-1">
    <w:name w:val="А-Текст_ПЗ Знак1"/>
    <w:link w:val="-0"/>
    <w:locked/>
    <w:rsid w:val="006A407A"/>
    <w:rPr>
      <w:rFonts w:ascii="Times New Roman" w:eastAsia="Times New Roman" w:hAnsi="Times New Roman"/>
      <w:sz w:val="24"/>
      <w:lang w:val="en-US"/>
    </w:rPr>
  </w:style>
  <w:style w:type="paragraph" w:customStyle="1" w:styleId="-0">
    <w:name w:val="А-Текст_ПЗ"/>
    <w:basedOn w:val="a0"/>
    <w:link w:val="-1"/>
    <w:qFormat/>
    <w:rsid w:val="006A407A"/>
    <w:pPr>
      <w:spacing w:before="60"/>
      <w:ind w:firstLine="709"/>
      <w:jc w:val="both"/>
    </w:pPr>
    <w:rPr>
      <w:szCs w:val="20"/>
      <w:lang w:val="en-US"/>
    </w:rPr>
  </w:style>
  <w:style w:type="character" w:customStyle="1" w:styleId="IG3">
    <w:name w:val="Обычный_IG Знак3"/>
    <w:link w:val="IG"/>
    <w:locked/>
    <w:rsid w:val="00AC7871"/>
    <w:rPr>
      <w:rFonts w:ascii="Times New Roman" w:eastAsia="Times New Roman" w:hAnsi="Times New Roman"/>
      <w:sz w:val="28"/>
      <w:szCs w:val="28"/>
    </w:rPr>
  </w:style>
  <w:style w:type="paragraph" w:customStyle="1" w:styleId="IG">
    <w:name w:val="Обычный_IG"/>
    <w:basedOn w:val="a0"/>
    <w:link w:val="IG3"/>
    <w:rsid w:val="00AC787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">
    <w:name w:val="МаркированныйТочка"/>
    <w:basedOn w:val="a0"/>
    <w:link w:val="af2"/>
    <w:qFormat/>
    <w:rsid w:val="000B1080"/>
    <w:pPr>
      <w:numPr>
        <w:numId w:val="4"/>
      </w:numPr>
      <w:spacing w:line="360" w:lineRule="auto"/>
    </w:pPr>
    <w:rPr>
      <w:szCs w:val="20"/>
    </w:rPr>
  </w:style>
  <w:style w:type="character" w:customStyle="1" w:styleId="af2">
    <w:name w:val="МаркированныйТочка Знак"/>
    <w:basedOn w:val="a1"/>
    <w:link w:val="a"/>
    <w:rsid w:val="000B1080"/>
    <w:rPr>
      <w:rFonts w:ascii="Times New Roman" w:eastAsia="Times New Roman" w:hAnsi="Times New Roman"/>
      <w:sz w:val="24"/>
    </w:rPr>
  </w:style>
  <w:style w:type="character" w:customStyle="1" w:styleId="FontStyle34">
    <w:name w:val="Font Style34"/>
    <w:basedOn w:val="a1"/>
    <w:rsid w:val="00F001BD"/>
    <w:rPr>
      <w:rFonts w:ascii="Arial" w:hAnsi="Arial" w:cs="Arial"/>
      <w:sz w:val="22"/>
      <w:szCs w:val="22"/>
    </w:rPr>
  </w:style>
  <w:style w:type="paragraph" w:customStyle="1" w:styleId="af3">
    <w:name w:val="Таблица шапка"/>
    <w:basedOn w:val="a0"/>
    <w:link w:val="af4"/>
    <w:rsid w:val="00326996"/>
    <w:pPr>
      <w:jc w:val="center"/>
    </w:pPr>
    <w:rPr>
      <w:b/>
      <w:bCs/>
      <w:szCs w:val="20"/>
    </w:rPr>
  </w:style>
  <w:style w:type="character" w:customStyle="1" w:styleId="af4">
    <w:name w:val="Таблица шапка Знак"/>
    <w:basedOn w:val="a1"/>
    <w:link w:val="af3"/>
    <w:rsid w:val="00326996"/>
    <w:rPr>
      <w:rFonts w:ascii="Times New Roman" w:eastAsia="Times New Roman" w:hAnsi="Times New Roman"/>
      <w:b/>
      <w:bCs/>
      <w:sz w:val="24"/>
    </w:rPr>
  </w:style>
  <w:style w:type="table" w:styleId="af5">
    <w:name w:val="Table Grid"/>
    <w:basedOn w:val="a2"/>
    <w:rsid w:val="00326996"/>
    <w:pPr>
      <w:spacing w:line="360" w:lineRule="auto"/>
      <w:ind w:firstLine="35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2 Знак,hseHeading 2 Знак,OG Heading 2 Знак,- 1.1 Знак,Title3 Знак,Заголовок 2 Знак2 Знак,Заголовок 2 Знак1 Знак Знак,Заголовок 2 Знак Знак1 Знак,8.1 Заголовок Знак,Заголовок 2 Знак Знак Знак Знак,H2 Знак,Заголовок 2 Знак1 Знак1"/>
    <w:basedOn w:val="a1"/>
    <w:link w:val="2"/>
    <w:uiPriority w:val="9"/>
    <w:semiHidden/>
    <w:rsid w:val="00A10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caption"/>
    <w:aliases w:val="Название объектаТаблица,Название объекта+12.5,Название объекта Знак1,Название объекта Знак Знак1,Название объекта Знак Знак Знак Знак,Название объекта Знак Знак Знак1,Название объекта Знак Знак Знак Знак Знак Знак Знак1,Название таблицы"/>
    <w:basedOn w:val="a0"/>
    <w:next w:val="a0"/>
    <w:link w:val="af7"/>
    <w:qFormat/>
    <w:rsid w:val="00A100F7"/>
    <w:pPr>
      <w:spacing w:before="240"/>
      <w:ind w:firstLine="709"/>
      <w:jc w:val="right"/>
    </w:pPr>
    <w:rPr>
      <w:bCs/>
      <w:szCs w:val="20"/>
    </w:rPr>
  </w:style>
  <w:style w:type="character" w:customStyle="1" w:styleId="af7">
    <w:name w:val="Название объекта Знак"/>
    <w:aliases w:val="Название объектаТаблица Знак,Название объекта+12.5 Знак,Название объекта Знак1 Знак,Название объекта Знак Знак1 Знак,Название объекта Знак Знак Знак Знак Знак,Название объекта Знак Знак Знак1 Знак,Название таблицы Знак"/>
    <w:basedOn w:val="a1"/>
    <w:link w:val="af6"/>
    <w:rsid w:val="00A100F7"/>
    <w:rPr>
      <w:rFonts w:ascii="Times New Roman" w:eastAsia="Times New Roman" w:hAnsi="Times New Roman"/>
      <w:bCs/>
      <w:sz w:val="24"/>
    </w:rPr>
  </w:style>
  <w:style w:type="paragraph" w:customStyle="1" w:styleId="af8">
    <w:name w:val="Таблица Заголовок Название объекта"/>
    <w:basedOn w:val="af6"/>
    <w:next w:val="a0"/>
    <w:link w:val="af9"/>
    <w:rsid w:val="0050422A"/>
    <w:pPr>
      <w:spacing w:after="60"/>
      <w:ind w:left="709" w:firstLine="0"/>
      <w:jc w:val="left"/>
    </w:pPr>
  </w:style>
  <w:style w:type="character" w:customStyle="1" w:styleId="af9">
    <w:name w:val="Таблица Заголовок Название объекта Знак Знак"/>
    <w:basedOn w:val="af7"/>
    <w:link w:val="af8"/>
    <w:rsid w:val="0050422A"/>
    <w:rPr>
      <w:rFonts w:ascii="Times New Roman" w:eastAsia="Times New Roman" w:hAnsi="Times New Roman"/>
      <w:bCs/>
      <w:sz w:val="24"/>
    </w:rPr>
  </w:style>
  <w:style w:type="paragraph" w:customStyle="1" w:styleId="afa">
    <w:name w:val="Таблица"/>
    <w:basedOn w:val="a0"/>
    <w:link w:val="afb"/>
    <w:rsid w:val="0050422A"/>
    <w:pPr>
      <w:widowControl w:val="0"/>
      <w:spacing w:before="80" w:after="80"/>
    </w:pPr>
    <w:rPr>
      <w:b/>
      <w:sz w:val="28"/>
      <w:szCs w:val="20"/>
    </w:rPr>
  </w:style>
  <w:style w:type="character" w:customStyle="1" w:styleId="afb">
    <w:name w:val="Таблица Знак"/>
    <w:basedOn w:val="a1"/>
    <w:link w:val="afa"/>
    <w:rsid w:val="0050422A"/>
    <w:rPr>
      <w:rFonts w:ascii="Times New Roman" w:eastAsia="Times New Roman" w:hAnsi="Times New Roman"/>
      <w:b/>
      <w:sz w:val="28"/>
    </w:rPr>
  </w:style>
  <w:style w:type="paragraph" w:customStyle="1" w:styleId="afc">
    <w:name w:val="Таблица по середине"/>
    <w:basedOn w:val="a0"/>
    <w:next w:val="a0"/>
    <w:link w:val="afd"/>
    <w:rsid w:val="0050422A"/>
    <w:pPr>
      <w:jc w:val="center"/>
    </w:pPr>
  </w:style>
  <w:style w:type="character" w:customStyle="1" w:styleId="afd">
    <w:name w:val="Таблица по середине Знак"/>
    <w:basedOn w:val="a1"/>
    <w:link w:val="afc"/>
    <w:rsid w:val="0050422A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1 Знак Знак Знак Знак Знак Знак1 Знак Знак Знак Знак Знак Знак"/>
    <w:basedOn w:val="a0"/>
    <w:autoRedefine/>
    <w:rsid w:val="007D556B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Style81">
    <w:name w:val="Style81"/>
    <w:basedOn w:val="a0"/>
    <w:rsid w:val="0009576B"/>
    <w:pPr>
      <w:widowControl w:val="0"/>
      <w:autoSpaceDE w:val="0"/>
      <w:autoSpaceDN w:val="0"/>
      <w:adjustRightInd w:val="0"/>
      <w:spacing w:line="122" w:lineRule="exact"/>
      <w:jc w:val="both"/>
    </w:pPr>
    <w:rPr>
      <w:rFonts w:ascii="Arial" w:hAnsi="Arial"/>
    </w:rPr>
  </w:style>
  <w:style w:type="character" w:customStyle="1" w:styleId="FontStyle953">
    <w:name w:val="Font Style953"/>
    <w:basedOn w:val="a1"/>
    <w:rsid w:val="0009576B"/>
    <w:rPr>
      <w:rFonts w:ascii="Arial" w:hAnsi="Arial" w:cs="Arial"/>
      <w:sz w:val="22"/>
      <w:szCs w:val="22"/>
    </w:rPr>
  </w:style>
  <w:style w:type="paragraph" w:styleId="afe">
    <w:name w:val="footer"/>
    <w:aliases w:val="Title Down"/>
    <w:basedOn w:val="a0"/>
    <w:link w:val="aff"/>
    <w:rsid w:val="00BC0E4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0"/>
    </w:rPr>
  </w:style>
  <w:style w:type="character" w:customStyle="1" w:styleId="aff">
    <w:name w:val="Нижний колонтитул Знак"/>
    <w:aliases w:val="Title Down Знак"/>
    <w:basedOn w:val="a1"/>
    <w:link w:val="afe"/>
    <w:rsid w:val="00BC0E49"/>
    <w:rPr>
      <w:rFonts w:ascii="Times New Roman" w:eastAsia="Times New Roman" w:hAnsi="Times New Roman"/>
      <w:sz w:val="24"/>
    </w:rPr>
  </w:style>
  <w:style w:type="paragraph" w:styleId="aff0">
    <w:name w:val="header"/>
    <w:aliases w:val="??????? ??????????,ВерхКолонтитул,header-first,HeaderPort,??????? ??????????1,??????? ??????????2,??????? ??????????3,??????? ??????????11,??????? ??????????21,??????? ??????????4,??????? ??????????5,Even"/>
    <w:basedOn w:val="a0"/>
    <w:link w:val="aff1"/>
    <w:rsid w:val="00786D16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0"/>
    </w:rPr>
  </w:style>
  <w:style w:type="character" w:customStyle="1" w:styleId="aff1">
    <w:name w:val="Верхний колонтитул Знак"/>
    <w:aliases w:val="??????? ?????????? Знак,ВерхКолонтитул Знак,header-first Знак,HeaderPort Знак,??????? ??????????1 Знак,??????? ??????????2 Знак,??????? ??????????3 Знак,??????? ??????????11 Знак,??????? ??????????21 Знак,??????? ??????????4 Знак"/>
    <w:basedOn w:val="a1"/>
    <w:link w:val="aff0"/>
    <w:rsid w:val="00786D16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a0"/>
    <w:link w:val="TableText0"/>
    <w:rsid w:val="00786D16"/>
    <w:pPr>
      <w:spacing w:before="40" w:after="40"/>
      <w:jc w:val="center"/>
    </w:pPr>
    <w:rPr>
      <w:noProof/>
      <w:color w:val="000000"/>
      <w:sz w:val="22"/>
      <w:szCs w:val="20"/>
    </w:rPr>
  </w:style>
  <w:style w:type="paragraph" w:customStyle="1" w:styleId="TableHeaders">
    <w:name w:val="Table Headers"/>
    <w:link w:val="TableHeaders0"/>
    <w:rsid w:val="00786D16"/>
    <w:pPr>
      <w:keepNext/>
      <w:spacing w:before="60" w:after="60"/>
      <w:jc w:val="center"/>
    </w:pPr>
    <w:rPr>
      <w:rFonts w:ascii="Times New Roman" w:eastAsia="Times New Roman" w:hAnsi="Times New Roman"/>
      <w:b/>
      <w:noProof/>
      <w:color w:val="000000"/>
      <w:sz w:val="22"/>
    </w:rPr>
  </w:style>
  <w:style w:type="character" w:customStyle="1" w:styleId="TableText0">
    <w:name w:val="Table Text Знак"/>
    <w:link w:val="TableText"/>
    <w:locked/>
    <w:rsid w:val="00786D16"/>
    <w:rPr>
      <w:rFonts w:ascii="Times New Roman" w:eastAsia="Times New Roman" w:hAnsi="Times New Roman"/>
      <w:noProof/>
      <w:color w:val="000000"/>
      <w:sz w:val="22"/>
    </w:rPr>
  </w:style>
  <w:style w:type="character" w:customStyle="1" w:styleId="TableHeaders0">
    <w:name w:val="Table Headers Знак"/>
    <w:link w:val="TableHeaders"/>
    <w:rsid w:val="00786D16"/>
    <w:rPr>
      <w:rFonts w:ascii="Times New Roman" w:eastAsia="Times New Roman" w:hAnsi="Times New Roman"/>
      <w:b/>
      <w:noProof/>
      <w:color w:val="000000"/>
      <w:sz w:val="22"/>
      <w:lang w:bidi="ar-SA"/>
    </w:rPr>
  </w:style>
  <w:style w:type="paragraph" w:styleId="aff2">
    <w:name w:val="Title"/>
    <w:aliases w:val="Название Знак1,Название Знак Знак"/>
    <w:basedOn w:val="a0"/>
    <w:link w:val="aff3"/>
    <w:qFormat/>
    <w:rsid w:val="0004652F"/>
    <w:pPr>
      <w:ind w:firstLine="851"/>
      <w:jc w:val="center"/>
    </w:pPr>
    <w:rPr>
      <w:sz w:val="28"/>
      <w:szCs w:val="20"/>
    </w:rPr>
  </w:style>
  <w:style w:type="character" w:customStyle="1" w:styleId="aff3">
    <w:name w:val="Название Знак"/>
    <w:aliases w:val="Название Знак1 Знак,Название Знак Знак Знак"/>
    <w:basedOn w:val="a1"/>
    <w:link w:val="aff2"/>
    <w:rsid w:val="0004652F"/>
    <w:rPr>
      <w:rFonts w:ascii="Times New Roman" w:eastAsia="Times New Roman" w:hAnsi="Times New Roman"/>
      <w:sz w:val="28"/>
    </w:rPr>
  </w:style>
  <w:style w:type="paragraph" w:customStyle="1" w:styleId="IG0">
    <w:name w:val="Обычный_IG Знак Знак"/>
    <w:basedOn w:val="a0"/>
    <w:link w:val="IG1"/>
    <w:rsid w:val="0004652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1">
    <w:name w:val="Обычный_IG Знак Знак Знак"/>
    <w:link w:val="IG0"/>
    <w:locked/>
    <w:rsid w:val="0004652F"/>
    <w:rPr>
      <w:rFonts w:ascii="Times New Roman" w:eastAsia="Times New Roman" w:hAnsi="Times New Roman"/>
      <w:sz w:val="28"/>
      <w:szCs w:val="28"/>
    </w:rPr>
  </w:style>
  <w:style w:type="paragraph" w:customStyle="1" w:styleId="aff4">
    <w:name w:val="Таблица по левому краю"/>
    <w:basedOn w:val="afc"/>
    <w:link w:val="aff5"/>
    <w:rsid w:val="008D3020"/>
    <w:pPr>
      <w:jc w:val="left"/>
    </w:pPr>
    <w:rPr>
      <w:color w:val="000000"/>
      <w:szCs w:val="20"/>
    </w:rPr>
  </w:style>
  <w:style w:type="character" w:customStyle="1" w:styleId="aff5">
    <w:name w:val="Таблица по левому краю Знак"/>
    <w:basedOn w:val="a1"/>
    <w:link w:val="aff4"/>
    <w:rsid w:val="008D3020"/>
    <w:rPr>
      <w:rFonts w:ascii="Times New Roman" w:eastAsia="Times New Roman" w:hAnsi="Times New Roman"/>
      <w:color w:val="000000"/>
      <w:sz w:val="24"/>
    </w:rPr>
  </w:style>
  <w:style w:type="paragraph" w:customStyle="1" w:styleId="12">
    <w:name w:val="А1_Основной"/>
    <w:basedOn w:val="a0"/>
    <w:link w:val="13"/>
    <w:qFormat/>
    <w:rsid w:val="009104AB"/>
    <w:pPr>
      <w:tabs>
        <w:tab w:val="left" w:pos="2968"/>
        <w:tab w:val="left" w:pos="10314"/>
      </w:tabs>
      <w:spacing w:line="360" w:lineRule="auto"/>
      <w:ind w:left="1021" w:firstLine="851"/>
      <w:jc w:val="both"/>
    </w:pPr>
  </w:style>
  <w:style w:type="character" w:customStyle="1" w:styleId="13">
    <w:name w:val="А1_Основной Знак"/>
    <w:link w:val="12"/>
    <w:rsid w:val="009104A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DC209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C2093"/>
    <w:rPr>
      <w:rFonts w:ascii="Times New Roman" w:eastAsia="Times New Roman" w:hAnsi="Times New Roman"/>
      <w:sz w:val="24"/>
      <w:szCs w:val="24"/>
    </w:rPr>
  </w:style>
  <w:style w:type="paragraph" w:styleId="aff6">
    <w:name w:val="Body Text"/>
    <w:basedOn w:val="a0"/>
    <w:link w:val="aff7"/>
    <w:uiPriority w:val="99"/>
    <w:unhideWhenUsed/>
    <w:rsid w:val="00D924DE"/>
    <w:pPr>
      <w:spacing w:after="120"/>
    </w:pPr>
  </w:style>
  <w:style w:type="character" w:customStyle="1" w:styleId="aff7">
    <w:name w:val="Основной текст Знак"/>
    <w:basedOn w:val="a1"/>
    <w:link w:val="aff6"/>
    <w:uiPriority w:val="99"/>
    <w:rsid w:val="00D924DE"/>
    <w:rPr>
      <w:rFonts w:ascii="Times New Roman" w:eastAsia="Times New Roman" w:hAnsi="Times New Roman"/>
      <w:sz w:val="24"/>
      <w:szCs w:val="24"/>
    </w:rPr>
  </w:style>
  <w:style w:type="paragraph" w:customStyle="1" w:styleId="aff8">
    <w:name w:val="a"/>
    <w:basedOn w:val="a0"/>
    <w:rsid w:val="00604286"/>
    <w:pPr>
      <w:jc w:val="both"/>
    </w:pPr>
  </w:style>
  <w:style w:type="paragraph" w:customStyle="1" w:styleId="-">
    <w:name w:val="А-Перечисление"/>
    <w:basedOn w:val="a0"/>
    <w:link w:val="-10"/>
    <w:qFormat/>
    <w:rsid w:val="009619D6"/>
    <w:pPr>
      <w:numPr>
        <w:numId w:val="12"/>
      </w:numPr>
      <w:jc w:val="both"/>
    </w:pPr>
    <w:rPr>
      <w:lang w:eastAsia="en-US"/>
    </w:rPr>
  </w:style>
  <w:style w:type="character" w:customStyle="1" w:styleId="-10">
    <w:name w:val="А-Перечисление Знак Знак1"/>
    <w:link w:val="-"/>
    <w:rsid w:val="009619D6"/>
    <w:rPr>
      <w:rFonts w:ascii="Times New Roman" w:eastAsia="Times New Roman" w:hAnsi="Times New Roman"/>
      <w:sz w:val="24"/>
      <w:szCs w:val="24"/>
      <w:lang w:eastAsia="en-US"/>
    </w:rPr>
  </w:style>
  <w:style w:type="character" w:styleId="aff9">
    <w:name w:val="FollowedHyperlink"/>
    <w:basedOn w:val="a1"/>
    <w:rsid w:val="009619D6"/>
    <w:rPr>
      <w:color w:val="800080"/>
      <w:u w:val="single"/>
    </w:rPr>
  </w:style>
  <w:style w:type="character" w:customStyle="1" w:styleId="10">
    <w:name w:val="Заголовок 1 Знак"/>
    <w:aliases w:val="новая страница Знак,Caaieiaie aei?ac Знак,Раздел 1 Знак,Char1 Знак,Заголовок 1 Знак Знак Знак Знак Знак Знак,Заголовок 1 Знак Знак Знак Знак Знак Знак Знак Знак Знак Знак1,Заголовок 11 Знак,заголовок Знак,§1 Знак,Заг 1 Знак,H1 Зн Знак"/>
    <w:basedOn w:val="a1"/>
    <w:link w:val="1"/>
    <w:rsid w:val="001860D3"/>
    <w:rPr>
      <w:rFonts w:ascii="Times New Roman" w:eastAsia="Times New Roman" w:hAnsi="Times New Roman" w:cs="Arial"/>
      <w:b/>
      <w:caps/>
      <w:kern w:val="32"/>
      <w:sz w:val="24"/>
      <w:szCs w:val="32"/>
    </w:rPr>
  </w:style>
  <w:style w:type="character" w:customStyle="1" w:styleId="40">
    <w:name w:val="Заголовок 4 Знак"/>
    <w:aliases w:val="Заголовок 4 подпункт УГТП Знак,H4 Знак,(????.) Знак, Знак Знак,(????.) + Слева:  0 см Знак,Первая строк... Знак,Знак Знак,Знак1 Знак,Знак2 Знак,- 1.1.1.1 Знак,OG Heading 4 Знак,EIA H4 Знак,Знак3 Знак,Заголовок 4 ОРД Знак,Разделов Знак"/>
    <w:basedOn w:val="a1"/>
    <w:link w:val="4"/>
    <w:rsid w:val="001860D3"/>
    <w:rPr>
      <w:rFonts w:ascii="Times New Roman" w:eastAsia="Times New Roman" w:hAnsi="Times New Roman"/>
      <w:bCs/>
      <w:sz w:val="24"/>
      <w:szCs w:val="28"/>
    </w:rPr>
  </w:style>
  <w:style w:type="character" w:customStyle="1" w:styleId="50">
    <w:name w:val="Заголовок 5 Знак"/>
    <w:aliases w:val="H5 Знак,Underline Знак,Bold Знак,Bold Underline Знак,Block Label Знак,Block Label1 Знак,Block Label2 Знак,Block Label3 Знак,Block Label11 Знак,Block Label21 Знак,Block Label4 Знак,Block Label12 Знак,Block Label22 Знак,Block Label5 Знак"/>
    <w:basedOn w:val="a1"/>
    <w:link w:val="5"/>
    <w:rsid w:val="001860D3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0">
    <w:name w:val="Заголовок 6 Знак"/>
    <w:aliases w:val="Heading 6 Char Знак,Italic Знак,Bold heading Знак,Heading 6 NOT IN USE Знак1,Heading 6 Знак,H6 Знак,OG Distribution Знак1,OG Distribution Знак Знак,Heading 6 Знак1 Знак,Heading 6 NOT IN USE Знак Знак,Пункт 6 Знак"/>
    <w:basedOn w:val="a1"/>
    <w:link w:val="6"/>
    <w:rsid w:val="001860D3"/>
    <w:rPr>
      <w:rFonts w:ascii="Times New Roman" w:eastAsia="Times New Roman" w:hAnsi="Times New Roman"/>
      <w:bCs/>
      <w:sz w:val="24"/>
      <w:szCs w:val="24"/>
    </w:rPr>
  </w:style>
  <w:style w:type="character" w:customStyle="1" w:styleId="70">
    <w:name w:val="Заголовок 7 Знак"/>
    <w:aliases w:val="(содержание док) Знак,Heading 7 NOT IN USE Знак1,Heading 7 Знак1,H7 Знак,Heading 7 Знак Знак,Heading 7 NOT IN USE Знак Знак,Not in Use Знак Знак,Itallics Знак Знак,Italics Знак Знак,Not in Use Знак1,Itallics Знак1,Italics Знак1"/>
    <w:basedOn w:val="a1"/>
    <w:link w:val="7"/>
    <w:rsid w:val="001860D3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aliases w:val=" Знак8 Знак,Знак8 Знак,Heading 8 NOT IN USE Знак,not In use Знак,GFDSN H Знак, Heading 8 NOT IN USE Знак,Heading 8 Знак"/>
    <w:basedOn w:val="a1"/>
    <w:link w:val="8"/>
    <w:rsid w:val="001860D3"/>
    <w:rPr>
      <w:rFonts w:ascii="Times New Roman" w:eastAsia="Times New Roman" w:hAnsi="Times New Roman"/>
      <w:iCs/>
      <w:sz w:val="24"/>
    </w:rPr>
  </w:style>
  <w:style w:type="character" w:customStyle="1" w:styleId="90">
    <w:name w:val="Заголовок 9 Знак"/>
    <w:aliases w:val="Заголовок 90 Знак,Not in use Знак,примечание Знак, Heading 9 NOT IN USE Знак,Heading 9 NOT IN USE Знак,Heading 9 Знак,Not in use1 Знак,Not in use2 Знак,Not in use3 Знак,Not in use4 Знак,Not in use5 Знак,Not in use6 Знак,Not in use7 Знак"/>
    <w:basedOn w:val="a1"/>
    <w:link w:val="9"/>
    <w:rsid w:val="001860D3"/>
    <w:rPr>
      <w:rFonts w:ascii="Times New Roman" w:eastAsia="Times New Roman" w:hAnsi="Times New Roman" w:cs="Arial"/>
      <w:sz w:val="24"/>
      <w:szCs w:val="24"/>
    </w:rPr>
  </w:style>
  <w:style w:type="paragraph" w:customStyle="1" w:styleId="-3">
    <w:name w:val="А-Текст_ПЗ_Ур3"/>
    <w:basedOn w:val="3"/>
    <w:next w:val="-0"/>
    <w:link w:val="-30"/>
    <w:qFormat/>
    <w:rsid w:val="001860D3"/>
    <w:pPr>
      <w:numPr>
        <w:ilvl w:val="2"/>
      </w:numPr>
      <w:suppressAutoHyphens/>
      <w:spacing w:before="60" w:after="60"/>
      <w:ind w:firstLine="709"/>
      <w:jc w:val="both"/>
    </w:pPr>
    <w:rPr>
      <w:rFonts w:cs="Arial"/>
      <w:b w:val="0"/>
      <w:bCs/>
      <w:sz w:val="24"/>
      <w:szCs w:val="26"/>
    </w:rPr>
  </w:style>
  <w:style w:type="character" w:customStyle="1" w:styleId="-30">
    <w:name w:val="А-Текст_ПЗ_Ур3 Знак"/>
    <w:basedOn w:val="a1"/>
    <w:link w:val="-3"/>
    <w:rsid w:val="001860D3"/>
    <w:rPr>
      <w:rFonts w:ascii="Times New Roman" w:eastAsia="Times New Roman" w:hAnsi="Times New Roman" w:cs="Arial"/>
      <w:bCs/>
      <w:sz w:val="24"/>
      <w:szCs w:val="26"/>
    </w:rPr>
  </w:style>
  <w:style w:type="paragraph" w:customStyle="1" w:styleId="affa">
    <w:name w:val="Основной текст ОЭИ"/>
    <w:basedOn w:val="a0"/>
    <w:rsid w:val="00934507"/>
    <w:pPr>
      <w:suppressAutoHyphens/>
      <w:spacing w:line="360" w:lineRule="auto"/>
      <w:ind w:right="57" w:firstLine="709"/>
      <w:jc w:val="both"/>
    </w:pPr>
    <w:rPr>
      <w:rFonts w:ascii="Arial" w:hAnsi="Arial"/>
      <w:szCs w:val="20"/>
    </w:rPr>
  </w:style>
  <w:style w:type="paragraph" w:customStyle="1" w:styleId="3TimesNewRoman12">
    <w:name w:val="Стиль Заголовок 3 + Times New Roman 12 пт курсив"/>
    <w:basedOn w:val="3"/>
    <w:rsid w:val="0002339B"/>
    <w:pPr>
      <w:numPr>
        <w:ilvl w:val="2"/>
        <w:numId w:val="15"/>
      </w:numPr>
      <w:tabs>
        <w:tab w:val="left" w:pos="993"/>
      </w:tabs>
      <w:spacing w:before="240" w:after="60"/>
    </w:pPr>
    <w:rPr>
      <w:bCs/>
      <w:iCs/>
      <w:spacing w:val="-4"/>
      <w:sz w:val="24"/>
      <w:szCs w:val="26"/>
    </w:rPr>
  </w:style>
  <w:style w:type="character" w:customStyle="1" w:styleId="-2">
    <w:name w:val="А-Перечисление Знак"/>
    <w:rsid w:val="000533B6"/>
    <w:rPr>
      <w:sz w:val="24"/>
      <w:szCs w:val="24"/>
    </w:rPr>
  </w:style>
  <w:style w:type="paragraph" w:customStyle="1" w:styleId="affb">
    <w:name w:val="СтильГ"/>
    <w:basedOn w:val="aff6"/>
    <w:link w:val="affc"/>
    <w:rsid w:val="004A17F5"/>
    <w:pPr>
      <w:spacing w:after="0"/>
      <w:ind w:left="113" w:right="113" w:firstLine="567"/>
      <w:jc w:val="both"/>
    </w:pPr>
    <w:rPr>
      <w:sz w:val="28"/>
      <w:szCs w:val="28"/>
    </w:rPr>
  </w:style>
  <w:style w:type="character" w:customStyle="1" w:styleId="affc">
    <w:name w:val="СтильГ Знак"/>
    <w:basedOn w:val="aff7"/>
    <w:link w:val="affb"/>
    <w:rsid w:val="004A17F5"/>
    <w:rPr>
      <w:rFonts w:ascii="Times New Roman" w:eastAsia="Times New Roman" w:hAnsi="Times New Roman"/>
      <w:sz w:val="28"/>
      <w:szCs w:val="28"/>
    </w:rPr>
  </w:style>
  <w:style w:type="character" w:customStyle="1" w:styleId="FontStyle37">
    <w:name w:val="Font Style37"/>
    <w:uiPriority w:val="99"/>
    <w:rsid w:val="00326B2A"/>
    <w:rPr>
      <w:rFonts w:ascii="Arial" w:hAnsi="Arial" w:cs="Arial"/>
      <w:sz w:val="20"/>
      <w:szCs w:val="20"/>
    </w:rPr>
  </w:style>
  <w:style w:type="paragraph" w:customStyle="1" w:styleId="Default">
    <w:name w:val="Default"/>
    <w:rsid w:val="00326B2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js-extracted-address">
    <w:name w:val="js-extracted-address"/>
    <w:basedOn w:val="a1"/>
    <w:rsid w:val="00C9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ederalnyi-zakon-ot-21071997-n-116-fz-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E13F-33D8-4453-9189-B20EF97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21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33156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117</cp:revision>
  <cp:lastPrinted>2018-11-06T09:39:00Z</cp:lastPrinted>
  <dcterms:created xsi:type="dcterms:W3CDTF">2018-06-01T09:43:00Z</dcterms:created>
  <dcterms:modified xsi:type="dcterms:W3CDTF">2018-11-07T06:06:00Z</dcterms:modified>
</cp:coreProperties>
</file>