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95" w:rsidRDefault="00041095">
      <w:pPr>
        <w:pStyle w:val="ConsPlusTitle"/>
        <w:jc w:val="center"/>
        <w:outlineLvl w:val="0"/>
      </w:pPr>
      <w:r>
        <w:t>АДМИНИСТРАЦИЯ ГОРОДА АРЗАМАСА</w:t>
      </w:r>
    </w:p>
    <w:p w:rsidR="00041095" w:rsidRDefault="00041095">
      <w:pPr>
        <w:pStyle w:val="ConsPlusTitle"/>
        <w:jc w:val="center"/>
      </w:pPr>
    </w:p>
    <w:p w:rsidR="00041095" w:rsidRDefault="00041095">
      <w:pPr>
        <w:pStyle w:val="ConsPlusTitle"/>
        <w:jc w:val="center"/>
      </w:pPr>
      <w:bookmarkStart w:id="0" w:name="_GoBack"/>
      <w:r>
        <w:t>ПОСТАНОВЛЕНИЕ</w:t>
      </w:r>
    </w:p>
    <w:p w:rsidR="00041095" w:rsidRDefault="00041095">
      <w:pPr>
        <w:pStyle w:val="ConsPlusTitle"/>
        <w:jc w:val="center"/>
      </w:pPr>
      <w:r>
        <w:t>от 26 декабря 2013 г. N 2485</w:t>
      </w:r>
    </w:p>
    <w:p w:rsidR="00041095" w:rsidRDefault="00041095">
      <w:pPr>
        <w:pStyle w:val="ConsPlusTitle"/>
        <w:jc w:val="center"/>
      </w:pPr>
    </w:p>
    <w:p w:rsidR="00041095" w:rsidRDefault="00041095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41095" w:rsidRDefault="00041095">
      <w:pPr>
        <w:pStyle w:val="ConsPlusTitle"/>
        <w:jc w:val="center"/>
      </w:pPr>
      <w:r>
        <w:t xml:space="preserve">МУНИЦИПАЛЬНОЙ УСЛУГИ "ВЫДАЧА РАЗРЕШЕНИЯ (ОРДЕРА) </w:t>
      </w:r>
      <w:proofErr w:type="gramStart"/>
      <w:r>
        <w:t>НА</w:t>
      </w:r>
      <w:proofErr w:type="gramEnd"/>
    </w:p>
    <w:p w:rsidR="00041095" w:rsidRDefault="00041095">
      <w:pPr>
        <w:pStyle w:val="ConsPlusTitle"/>
        <w:jc w:val="center"/>
      </w:pPr>
      <w:r>
        <w:t>ПРОИЗВОДСТВО ЗЕМЛЯНЫХ, РЕМОНТНЫХ РАБОТ И РАБОТ ПО ПРОКЛАДКЕ</w:t>
      </w:r>
    </w:p>
    <w:p w:rsidR="00041095" w:rsidRDefault="00041095">
      <w:pPr>
        <w:pStyle w:val="ConsPlusTitle"/>
        <w:jc w:val="center"/>
      </w:pPr>
      <w:r>
        <w:t xml:space="preserve">И ПЕРЕУСТРОЙСТВУ ИНЖЕНЕРНЫХ СЕТЕЙ И КОММУНИКАЦИЙ </w:t>
      </w:r>
      <w:proofErr w:type="gramStart"/>
      <w:r>
        <w:t>НА</w:t>
      </w:r>
      <w:proofErr w:type="gramEnd"/>
    </w:p>
    <w:p w:rsidR="00041095" w:rsidRDefault="00041095">
      <w:pPr>
        <w:pStyle w:val="ConsPlusTitle"/>
        <w:jc w:val="center"/>
      </w:pPr>
      <w:r>
        <w:t>ТЕРРИТОРИИ ГОРОДА АРЗАМАСА НИЖЕГОРОДСКОЙ ОБЛАСТИ"</w:t>
      </w:r>
      <w:bookmarkEnd w:id="0"/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095" w:rsidRDefault="00041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5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11.06.2015 </w:t>
            </w:r>
            <w:hyperlink r:id="rId6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 xml:space="preserve">, от 17.06.2016 </w:t>
            </w:r>
            <w:hyperlink r:id="rId7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8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Уставом</w:t>
        </w:r>
      </w:hyperlink>
      <w:r>
        <w:t xml:space="preserve"> города Арзамаса Нижегородской области: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области".</w:t>
      </w:r>
    </w:p>
    <w:p w:rsidR="00041095" w:rsidRDefault="00041095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постановление администрации города Арзамаса от 17.07.2012 N 1377 "Об утверждении административного регламента предоставления муниципальной услуги "Выдача ордеров на проведение земляных работ";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16</w:t>
        </w:r>
      </w:hyperlink>
      <w:r>
        <w:t xml:space="preserve"> постановления администрации города Арзамаса от 13.02.2013 N 195 "О внесении изменений в административные регламенты предоставления муниципальных услуг".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по строительству и жилищно-коммунальному хозяйству А.В. </w:t>
      </w:r>
      <w:proofErr w:type="spellStart"/>
      <w:r>
        <w:t>Добряева</w:t>
      </w:r>
      <w:proofErr w:type="spellEnd"/>
      <w:r>
        <w:t>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right"/>
      </w:pPr>
      <w:r>
        <w:t>Глава администрации города Арзамаса</w:t>
      </w:r>
    </w:p>
    <w:p w:rsidR="00041095" w:rsidRDefault="00041095">
      <w:pPr>
        <w:pStyle w:val="ConsPlusNormal"/>
        <w:jc w:val="right"/>
      </w:pPr>
      <w:r>
        <w:t>Н.А.ЖИВОВ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right"/>
        <w:outlineLvl w:val="0"/>
      </w:pPr>
      <w:r>
        <w:t>Приложение</w:t>
      </w:r>
    </w:p>
    <w:p w:rsidR="00041095" w:rsidRDefault="00041095">
      <w:pPr>
        <w:pStyle w:val="ConsPlusNormal"/>
        <w:jc w:val="right"/>
      </w:pPr>
      <w:r>
        <w:t>к постановлению</w:t>
      </w:r>
    </w:p>
    <w:p w:rsidR="00041095" w:rsidRDefault="00041095">
      <w:pPr>
        <w:pStyle w:val="ConsPlusNormal"/>
        <w:jc w:val="right"/>
      </w:pPr>
      <w:r>
        <w:t>администрации города Арзамаса</w:t>
      </w:r>
    </w:p>
    <w:p w:rsidR="00041095" w:rsidRDefault="00041095">
      <w:pPr>
        <w:pStyle w:val="ConsPlusNormal"/>
        <w:jc w:val="right"/>
      </w:pPr>
      <w:r>
        <w:t>от 26.12.2013 N 2485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Title"/>
        <w:jc w:val="center"/>
      </w:pPr>
      <w:bookmarkStart w:id="1" w:name="P37"/>
      <w:bookmarkEnd w:id="1"/>
      <w:r>
        <w:t>АДМИНИСТРАТИВНЫЙ РЕГЛАМЕНТ</w:t>
      </w:r>
    </w:p>
    <w:p w:rsidR="00041095" w:rsidRDefault="00041095">
      <w:pPr>
        <w:pStyle w:val="ConsPlusTitle"/>
        <w:jc w:val="center"/>
      </w:pPr>
      <w:r>
        <w:lastRenderedPageBreak/>
        <w:t>ПРЕДОСТАВЛЕНИЯ МУНИЦИПАЛЬНОЙ УСЛУГИ "ВЫДАЧА РАЗРЕШЕНИЯ</w:t>
      </w:r>
    </w:p>
    <w:p w:rsidR="00041095" w:rsidRDefault="00041095">
      <w:pPr>
        <w:pStyle w:val="ConsPlusTitle"/>
        <w:jc w:val="center"/>
      </w:pPr>
      <w:r>
        <w:t>(ОРДЕРА) НА ПРОИЗВОДСТВО ЗЕМЛЯНЫХ, РЕМОНТНЫХ РАБОТ И РАБОТ</w:t>
      </w:r>
    </w:p>
    <w:p w:rsidR="00041095" w:rsidRDefault="00041095">
      <w:pPr>
        <w:pStyle w:val="ConsPlusTitle"/>
        <w:jc w:val="center"/>
      </w:pPr>
      <w:r>
        <w:t>ПО ПРОКЛАДКЕ И ПЕРЕУСТРОЙСТВУ ИНЖЕНЕРНЫХ СЕТЕЙ И</w:t>
      </w:r>
    </w:p>
    <w:p w:rsidR="00041095" w:rsidRDefault="00041095">
      <w:pPr>
        <w:pStyle w:val="ConsPlusTitle"/>
        <w:jc w:val="center"/>
      </w:pPr>
      <w:r>
        <w:t>КОММУНИКАЦИЙ НА ТЕРРИТОРИИ ГОРОДА</w:t>
      </w:r>
    </w:p>
    <w:p w:rsidR="00041095" w:rsidRDefault="00041095">
      <w:pPr>
        <w:pStyle w:val="ConsPlusTitle"/>
        <w:jc w:val="center"/>
      </w:pPr>
      <w:r>
        <w:t>АРЗАМАСА НИЖЕГОРОДСКОЙ ОБЛАСТИ"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095" w:rsidRDefault="00041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14.02.2014 </w:t>
            </w:r>
            <w:hyperlink r:id="rId14" w:history="1">
              <w:r>
                <w:rPr>
                  <w:color w:val="0000FF"/>
                </w:rPr>
                <w:t>N 242</w:t>
              </w:r>
            </w:hyperlink>
            <w:r>
              <w:rPr>
                <w:color w:val="392C69"/>
              </w:rPr>
              <w:t xml:space="preserve">, от 11.06.2015 </w:t>
            </w:r>
            <w:hyperlink r:id="rId15" w:history="1">
              <w:r>
                <w:rPr>
                  <w:color w:val="0000FF"/>
                </w:rPr>
                <w:t>N 751</w:t>
              </w:r>
            </w:hyperlink>
            <w:r>
              <w:rPr>
                <w:color w:val="392C69"/>
              </w:rPr>
              <w:t xml:space="preserve">, от 17.06.2016 </w:t>
            </w:r>
            <w:hyperlink r:id="rId16" w:history="1">
              <w:r>
                <w:rPr>
                  <w:color w:val="0000FF"/>
                </w:rPr>
                <w:t>N 671</w:t>
              </w:r>
            </w:hyperlink>
            <w:r>
              <w:rPr>
                <w:color w:val="392C69"/>
              </w:rPr>
              <w:t>,</w:t>
            </w:r>
          </w:p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12.09.2016 </w:t>
            </w:r>
            <w:hyperlink r:id="rId17" w:history="1">
              <w:r>
                <w:rPr>
                  <w:color w:val="0000FF"/>
                </w:rPr>
                <w:t>N 1064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1"/>
      </w:pPr>
      <w:r>
        <w:t>I. ОБЩИЕ ПОЛОЖЕНИЯ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1.1. Предмет регулирования регламента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1.1.1. Предметом регулирования настоящего административного регламента являются отношения, возникающие между гражданами (их уполномоченными представителями) и администрацией города Арзамаса Нижегородской области, связанные с предоставлением администрацией города Арзамаса Нижегородской области услуги по выдаче разрешения (ордера) на проведение земляных работ в городе Арзамасе Нижегородской области.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bookmarkStart w:id="2" w:name="P54"/>
      <w:bookmarkEnd w:id="2"/>
      <w:r>
        <w:t>1.2. Круг заявителей для предоставления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1.2.1. Предоставление муниципальной услуги осуществляется на основании письменного заявления о предоставлении муниципальной услуги юридическим и физическим лицам, планирующим проведение земляных работ на территории города Арзамаса. От имени заявителя в целях предоставления муниципальной услуги может обратиться любое физическое или юридическое лицо, наделенное соответствующими полномочиями в установленном законом порядке.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bookmarkStart w:id="3" w:name="P58"/>
      <w:bookmarkEnd w:id="3"/>
      <w:r>
        <w:t>1.3. Требования к порядку информирования</w:t>
      </w:r>
    </w:p>
    <w:p w:rsidR="00041095" w:rsidRDefault="00041095">
      <w:pPr>
        <w:pStyle w:val="ConsPlusNormal"/>
        <w:jc w:val="center"/>
      </w:pPr>
      <w:r>
        <w:t>о предоставлении муниципальной услуги</w:t>
      </w:r>
    </w:p>
    <w:p w:rsidR="00041095" w:rsidRDefault="00041095">
      <w:pPr>
        <w:pStyle w:val="ConsPlusNormal"/>
        <w:jc w:val="center"/>
      </w:pPr>
      <w:proofErr w:type="gramStart"/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041095" w:rsidRDefault="00041095">
      <w:pPr>
        <w:pStyle w:val="ConsPlusNormal"/>
        <w:jc w:val="center"/>
      </w:pPr>
      <w:proofErr w:type="gramStart"/>
      <w:r>
        <w:t>Нижегородской области от 14.02.2014 N 242)</w:t>
      </w:r>
      <w:proofErr w:type="gramEnd"/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1.3.1. Информирование о предоставлении муниципальной услуги осуществляется: Муниципальным казенным учреждением "Служба городского хозяйства" (далее - учреждение) и в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муниципальных услуг населению города Арзамаса" (далее - МФЦ).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1.3.2. Адрес и время приема граждан специалистами учреждения и МФЦ: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1.3.2.1. Специалисты учреждения осуществляют прием граждан в учреждении по адресу: г. Арзамас, ул. Ступина, д. 23, с 8.00 до 17.00; суббота и воскресенье - выходные дни. Время перерыва на обед специалистов - с 12.00 до 13.00.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Справочный телефон специалистов учреждения: 8 (83147) 9-44-12, 9-46-73, 9-45-46.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Адрес интернет-сайта администрации города, содержащего информацию о предоставлении муниципальной услуги: http://www.arzamas.org.</w:t>
      </w:r>
    </w:p>
    <w:p w:rsidR="00041095" w:rsidRDefault="00041095">
      <w:pPr>
        <w:pStyle w:val="ConsPlusNormal"/>
        <w:jc w:val="both"/>
      </w:pPr>
      <w:r>
        <w:t xml:space="preserve">(подп. 1.3.2.1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1.3.2.2. МБУ "</w:t>
      </w:r>
      <w:proofErr w:type="gramStart"/>
      <w:r>
        <w:t>Многофункциональный</w:t>
      </w:r>
      <w:proofErr w:type="gramEnd"/>
      <w:r>
        <w:t xml:space="preserve"> центр предоставления государственных и </w:t>
      </w:r>
      <w:r>
        <w:lastRenderedPageBreak/>
        <w:t>муниципальных услуг населению города Арзамаса" (далее - МФЦ) по адресу: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607224, Нижегородская область, г. Арзамас, ул. Кирова, д. 27а.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График (режим) работы МФЦ: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Понедельник: 9.00 - 18.00;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Вторник: 9.00 - 18.00;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Среда: 10.00 - 20.00;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Четверг: 9.00 - 18.00;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Пятница: 9.00 - 18.00;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Суббота: 9.00 - 13.00;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Воскресенье - выходной день.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Справочные телефоны: 8(83147) 78-449, 78-445.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Адрес электронной почты МФЦ: info@mfc-arzamas.ru.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Адрес официального сайта МФЦ: www.mfc-arzamas.ru.</w:t>
      </w:r>
    </w:p>
    <w:p w:rsidR="00041095" w:rsidRDefault="00041095">
      <w:pPr>
        <w:pStyle w:val="ConsPlusNormal"/>
        <w:jc w:val="both"/>
      </w:pPr>
      <w:r>
        <w:t xml:space="preserve">(подп. 1.3.2.2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1.3.3. Информирование о предоставлении муниципальной услуги осуществляется: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непосредственно в учреждении и МФЦ;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с использованием средств телефонной связи;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посредством размещения в информационно-телекоммуникационных сетях общего пользования (в том числе в сети Интернет), публикации в средствах массовой информации;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на информационных стендах в учреждении и МФЦ.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Получить информацию о предоставлении муниципальной услуги заявители могут: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письменно, путем направления по почте обращения в адрес администрации города, учреждения либо через Интернет-сайт администрации города Арзамаса, по электронной почте;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устно, путем непосредственного обращения к специалистам учреждения и МФЦ.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Индивидуальное устное информирование по процедуре оказания муниципальной услуги осуществляется специалистом МФЦ и учреждения при обращении заинтересованных лиц лично или по телефону. При устном информировании специалист должен принять все необходимые меры для предоставления полного ответа на поставленные вопросы.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подробно и в корректной форме информируют обратившихся по интересующим их вопросам, в том числе, в случае необходимости, с привлечением других специалистов. Ответ на телефонный звонок должен начинаться с информации о наименовании органа, в который позвонил гражданин, фамилии, имени, отчестве и должности лица, принявшего телефонный звонок.</w:t>
      </w:r>
    </w:p>
    <w:p w:rsidR="00041095" w:rsidRDefault="00041095">
      <w:pPr>
        <w:pStyle w:val="ConsPlusNormal"/>
        <w:spacing w:before="220"/>
        <w:ind w:firstLine="540"/>
        <w:jc w:val="both"/>
      </w:pPr>
      <w:proofErr w:type="gramStart"/>
      <w:r>
        <w:t xml:space="preserve">При невозможности специалиста, принявшего звонок, самостоятельно ответить на </w:t>
      </w:r>
      <w:r>
        <w:lastRenderedPageBreak/>
        <w:t>поставленные вопросы телефонный звонок должен быть переадресован (переведен) на другого компетентного специалиста,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041095" w:rsidRDefault="00041095">
      <w:pPr>
        <w:pStyle w:val="ConsPlusNormal"/>
        <w:spacing w:before="220"/>
        <w:ind w:firstLine="540"/>
        <w:jc w:val="both"/>
      </w:pPr>
      <w:r>
        <w:t>Письменная информация обратившимся заявителям предоставляется при наличии письменного обращения. Письменный ответ подписывается директором департамента жилищно-коммунального хозяйства, городской инфраструктуры и благоустройства или иным уполномоченным лицом, содержит фамилию, инициалы и номер телефона исполнителя. Ответ направляется по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041095" w:rsidRDefault="0004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Информационные стенды о муниципальной услуге в учреждении вывешиваются в доступном для получателя муниципальной услуги месте.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На информационных стендах размещается информация: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текст настоящего Административного регламента с приложениями (полная версия на Интернет-сайте и извлечения на информационных стендах);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блок-схема и краткое описание порядка предоставления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перечни документов, необходимых для получения муниципальной услуги, и требования, предъявляемые к этим документам;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образцы оформления документов, необходимых для предоставления муниципальной услуги, и требования к ним;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основания отказа в предоставлении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порядок обжалования решений, действий или бездействия должностных лиц, предоставляющих муниципальную услугу.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1.3.4. Информирование осуществляется по вопросам: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местонахождения, контактных телефонов, адреса электронной почты, сайта и режима работы исполнителя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порядка оказания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перечня документов, которые заявитель должен представить для предоставления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оперативной информации по предоставлению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порядка обжалования решений, действий (бездействия) исполнителя, предоставляющего муниципальную услугу.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1.3.5. Срок информирования о предоставлении муниципальной услуги.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Максимальный срок устного информирования о предоставлении муниципальной услуги - в течение 15 минут с момента устного обращения.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Максимальный срок письменного информирования о предоставлении муниципальной </w:t>
      </w:r>
      <w:r>
        <w:lastRenderedPageBreak/>
        <w:t>услуги - в течение 30 рабочих дней со дня поступления письменного заявления.</w:t>
      </w:r>
    </w:p>
    <w:p w:rsidR="00041095" w:rsidRDefault="00041095">
      <w:pPr>
        <w:pStyle w:val="ConsPlusNormal"/>
        <w:jc w:val="both"/>
      </w:pPr>
      <w:r>
        <w:t xml:space="preserve">(подп. 1.3.5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"Выдача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области".</w:t>
      </w:r>
    </w:p>
    <w:p w:rsidR="00041095" w:rsidRDefault="0004109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041095" w:rsidRDefault="00041095">
      <w:pPr>
        <w:pStyle w:val="ConsPlusNormal"/>
        <w:jc w:val="center"/>
      </w:pPr>
      <w:r>
        <w:t>муниципальную услугу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2.2.1. Муниципальная услуга предоставляется администрацией города Арзамаса (далее - Администрация).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Местонахождение Администрации: 607224, Нижегородская область, г. Арзамас, ул. Советская, д. 10.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Часы работы: с понедельника по пятницу с 8.00 до 17.00;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перерыв на обед с 12.00 до 13.00;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суббота, воскресенье: выходные дни;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телефон: (83147) 7-30-30, факс: (83147) 7-57-00;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адрес сайта: http://www.arzamas.org.</w:t>
      </w:r>
    </w:p>
    <w:p w:rsidR="00041095" w:rsidRDefault="00041095">
      <w:pPr>
        <w:pStyle w:val="ConsPlusNormal"/>
        <w:jc w:val="both"/>
      </w:pPr>
      <w:r>
        <w:t xml:space="preserve">(подп. 2.2.1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2.2.2. Непосредственное предоставление муниципальной услуги осуществляет муниципальное казенное учреждение "Служба городского хозяйства" (далее - учреждение).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Местонахождение: 607224, Нижегородская область, г. Арзамас, ул. Ступина, д. 23.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Часы работы: с понедельника по пятницу с 8.00 до 17.00;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перерыв на обед с 12.00 до 13.00;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суббота, воскресенье: выходные дни;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телефон: (83147) 9-44-12, 9-45-56.</w:t>
      </w:r>
    </w:p>
    <w:p w:rsidR="00041095" w:rsidRDefault="00041095">
      <w:pPr>
        <w:pStyle w:val="ConsPlusNormal"/>
        <w:jc w:val="both"/>
      </w:pPr>
      <w:r>
        <w:t xml:space="preserve">(подп. 2.2.2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2.3. Описание результата предоставления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2.3.1. Результатом предоставления муниципальной услуги является: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ордер на проведение земляных работ в городе Арзамасе;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lastRenderedPageBreak/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1095" w:rsidRDefault="00041095">
            <w:pPr>
              <w:pStyle w:val="ConsPlusNormal"/>
              <w:jc w:val="both"/>
            </w:pPr>
            <w:r>
              <w:rPr>
                <w:color w:val="392C69"/>
              </w:rPr>
              <w:t xml:space="preserve">Текст абзаца третьего пункта 2.3.1 приведен в соответствии с изменениями, внесенными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17.06.2016 N 671.</w:t>
            </w:r>
          </w:p>
        </w:tc>
      </w:tr>
    </w:tbl>
    <w:p w:rsidR="00041095" w:rsidRDefault="00041095">
      <w:pPr>
        <w:pStyle w:val="ConsPlusNormal"/>
        <w:spacing w:before="280"/>
        <w:ind w:firstLine="540"/>
        <w:jc w:val="both"/>
      </w:pPr>
      <w:r>
        <w:t>- отказ в выдаче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 в городе Арзамасе.</w:t>
      </w:r>
    </w:p>
    <w:p w:rsidR="00041095" w:rsidRDefault="00041095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2.4.1. Срок предоставления муниципальной услуги составляет 10 рабочих дней и исчисляется со дня поступления заявления в учреждение.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Выдача ордера на производство аварийно-восстановительных работ должна быть произведена в течение трех рабочих дней после регистрации заявления.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Срок продления срока действия ранее выданного ордера на производство земляных работ не должен превышать трех рабочих дней с момента поступления заявления.</w:t>
      </w:r>
    </w:p>
    <w:p w:rsidR="00041095" w:rsidRDefault="00041095">
      <w:pPr>
        <w:pStyle w:val="ConsPlusNormal"/>
        <w:jc w:val="both"/>
      </w:pPr>
      <w:r>
        <w:t xml:space="preserve">(п. 2.4.1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11.06.2015 N 751)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041095" w:rsidRDefault="00041095">
      <w:pPr>
        <w:pStyle w:val="ConsPlusNormal"/>
        <w:jc w:val="center"/>
      </w:pPr>
      <w:r>
        <w:t>отношения, возникающие в связи с предоставлением</w:t>
      </w:r>
    </w:p>
    <w:p w:rsidR="00041095" w:rsidRDefault="00041095">
      <w:pPr>
        <w:pStyle w:val="ConsPlusNormal"/>
        <w:jc w:val="center"/>
      </w:pPr>
      <w:proofErr w:type="gramStart"/>
      <w:r>
        <w:t>муниципальных</w:t>
      </w:r>
      <w:proofErr w:type="gramEnd"/>
      <w:r>
        <w:t xml:space="preserve">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2.5.1. Нормативные правовые акты, регулирующие отношения, возникающие в связи с предоставлением муниципальной услуги: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</w:t>
      </w:r>
      <w:hyperlink r:id="rId29" w:history="1">
        <w:r>
          <w:rPr>
            <w:color w:val="0000FF"/>
          </w:rPr>
          <w:t>Конституция</w:t>
        </w:r>
      </w:hyperlink>
      <w:r>
        <w:t xml:space="preserve"> Российской Федерации;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06.11.2003 N 131-ФЗ "Об общих принципах организации местного самоуправления в Российской Федерации";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1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Устав</w:t>
        </w:r>
      </w:hyperlink>
      <w:r>
        <w:t xml:space="preserve"> города Арзамаса;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</w:t>
      </w:r>
      <w:hyperlink r:id="rId33" w:history="1">
        <w:r>
          <w:rPr>
            <w:color w:val="0000FF"/>
          </w:rPr>
          <w:t>Правила</w:t>
        </w:r>
      </w:hyperlink>
      <w:r>
        <w:t xml:space="preserve"> благоустройства города Арзамаса, утвержденные постановлением администрации города Арзамаса от 29 ноября 2012 года N 2352 (далее - Правила благоустройства);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иные нормативные правовые акты Российской Федерации, Нижегородской области и муниципальные правовые акты города Арзамаса.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bookmarkStart w:id="4" w:name="P170"/>
      <w:bookmarkEnd w:id="4"/>
      <w:r>
        <w:t>2.6. Исчерпывающий перечень документов, необходимых</w:t>
      </w:r>
    </w:p>
    <w:p w:rsidR="00041095" w:rsidRDefault="00041095">
      <w:pPr>
        <w:pStyle w:val="ConsPlusNormal"/>
        <w:jc w:val="center"/>
      </w:pPr>
      <w:r>
        <w:t>в соответствии с нормативными правовыми актами</w:t>
      </w:r>
    </w:p>
    <w:p w:rsidR="00041095" w:rsidRDefault="00041095">
      <w:pPr>
        <w:pStyle w:val="ConsPlusNormal"/>
        <w:jc w:val="center"/>
      </w:pPr>
      <w:r>
        <w:t>для предоставления муниципальной услуги и услуг, которые</w:t>
      </w:r>
    </w:p>
    <w:p w:rsidR="00041095" w:rsidRDefault="00041095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041095" w:rsidRDefault="00041095">
      <w:pPr>
        <w:pStyle w:val="ConsPlusNormal"/>
        <w:jc w:val="center"/>
      </w:pPr>
      <w:r>
        <w:t>муниципальной услуги, подлежащих представлению заявителем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 xml:space="preserve">Для получения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 необходимо письменное </w:t>
      </w:r>
      <w:hyperlink w:anchor="P519" w:history="1">
        <w:r>
          <w:rPr>
            <w:color w:val="0000FF"/>
          </w:rPr>
          <w:t>заявление</w:t>
        </w:r>
      </w:hyperlink>
      <w:r>
        <w:t xml:space="preserve"> по форме согласно </w:t>
      </w:r>
      <w:r>
        <w:lastRenderedPageBreak/>
        <w:t>приложению N 1 к настоящему административному регламенту, к заявлению прилагаются следующие документы:</w:t>
      </w:r>
    </w:p>
    <w:p w:rsidR="00041095" w:rsidRDefault="00041095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2.6.1. При строительстве, реконструкции: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(для физических лиц), в случае обращения представителя заявителя по доверенности - документ, удостоверяющий личность представителя заявителя, документ, подтверждающий полномочия представителя заявителя, в том числе нотариально удостоверенная доверенность, если иное не установлено законодательством Российской Федерации;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проектная документация на строительство, реконструкцию объектов капитального строительства;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проект проведения земляных работ, согласованный с организациями (владельцами) подземных коммуникаций, на территории которых планируется проведение земляных работ, и МУ "Комитет управления микрорайонами";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договор подряда (в случае осуществления строительства, реконструкции на основании договора);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копия приказов заказчика-застройщика (заявителя) и подрядчика о назначении технического надзора (ответственного лица) (для юридических лиц);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гарантийное </w:t>
      </w:r>
      <w:hyperlink w:anchor="P693" w:history="1">
        <w:r>
          <w:rPr>
            <w:color w:val="0000FF"/>
          </w:rPr>
          <w:t>обязательство</w:t>
        </w:r>
      </w:hyperlink>
      <w:r>
        <w:t xml:space="preserve"> на восстановление элементов благоустройства и по содержанию согласно СНиП, СанПиН нарушенного участка твердого покрытия в сроки, установленные </w:t>
      </w:r>
      <w:hyperlink r:id="rId35" w:history="1">
        <w:r>
          <w:rPr>
            <w:color w:val="0000FF"/>
          </w:rPr>
          <w:t>Правилами</w:t>
        </w:r>
      </w:hyperlink>
      <w:r>
        <w:t xml:space="preserve"> благоустройства, по форме согласно приложению N 3 к настоящему административному регламенту;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договор со специализированной организацией на восстановление элементов благоустройства при наличии лицензии на выполнение данных видов работ (при наличии);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оформленное в письменном виде (свободная форма)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квитанция об оплате.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2.6.2. При производстве инженерно-коммуникационных (земляных) работ, связанных с прокладкой, реконструкцией и ремонтом инженерных коммуникаций: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(для физических лиц), в случае обращения представителя заявителя по доверенности - документ, удостоверяющий личность представителя заявителя, документ, подтверждающий полномочия представителя заявителя, в том числе нотариально удостоверенная доверенность, если иное не установлено законодательством Российской Федерации;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рабочий проект или рабочая документация на прокладку, реконструкцию и ремонт инженерных коммуникаций;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проект проведения земляных работ, согласованный с организациями (владельцами) подземных коммуникаций, на территории которых планируется проведение земляных работ, и МУ "Комитет управления микрорайонами";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договор подряда (в случае осуществления строительства, реконструкции на основании </w:t>
      </w:r>
      <w:r>
        <w:lastRenderedPageBreak/>
        <w:t>договора);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копия приказов заказчика-застройщика (заявителя) и подрядчика о назначении технического надзора (ответственного лица) (для юридических лиц);</w:t>
      </w:r>
    </w:p>
    <w:p w:rsidR="00041095" w:rsidRDefault="00041095">
      <w:pPr>
        <w:pStyle w:val="ConsPlusNormal"/>
        <w:spacing w:before="220"/>
        <w:ind w:firstLine="540"/>
        <w:jc w:val="both"/>
      </w:pPr>
      <w:proofErr w:type="gramStart"/>
      <w:r>
        <w:t>- план-схема, составленная заявителем, содержащая графическое отображение места производства работ, с указанием расстояний до ближайших автомобильных дорог, объектов капитального строительства, временных построек, киосков, навесов, иных подобных объектов, а также расположения подземных инженерных коммуникаций и сооружений либо фрагмент исполнительной схемы с указанием основных размеров и нанесением трассы участка текущего ремонта на сетях и коммуникациях (рисунки от руки не принимаются).</w:t>
      </w:r>
      <w:proofErr w:type="gramEnd"/>
      <w:r>
        <w:t xml:space="preserve"> Под схемой обязательна подпись заявителя и ответственного исполнителя работ;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гарантийное </w:t>
      </w:r>
      <w:hyperlink w:anchor="P693" w:history="1">
        <w:r>
          <w:rPr>
            <w:color w:val="0000FF"/>
          </w:rPr>
          <w:t>обязательство</w:t>
        </w:r>
      </w:hyperlink>
      <w:r>
        <w:t xml:space="preserve"> на восстановление элементов благоустройства и по содержанию согласно СНиП, СанПиН нарушенного участка твердого покрытия в сроки, установленные </w:t>
      </w:r>
      <w:hyperlink r:id="rId36" w:history="1">
        <w:r>
          <w:rPr>
            <w:color w:val="0000FF"/>
          </w:rPr>
          <w:t>Правилами</w:t>
        </w:r>
      </w:hyperlink>
      <w:r>
        <w:t xml:space="preserve"> благоустройства, по форме согласно приложению N 3 к настоящему административному регламенту;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оформленное в письменном виде (свободная форма)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договор со специализированной организацией на восстановление элементов благоустройства при наличии лицензии на выполнение данных видов работ (при наличии);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квитанция об оплате.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2.6.3. Для получения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 для устранения аварийных ситуаций необходимо представить следующие документы:</w:t>
      </w:r>
    </w:p>
    <w:p w:rsidR="00041095" w:rsidRDefault="0004109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документ, удостоверяющий личность заявителя (для физических лиц), в случае обращения представителя заявителя по доверенности - документ, удостоверяющий личность представителя заявителя, документ, подтверждающий полномочия представителя заявителя, в том числе нотариально удостоверенная доверенность, если иное не установлено законодательством Российской Федерации;</w:t>
      </w:r>
    </w:p>
    <w:p w:rsidR="00041095" w:rsidRDefault="00041095">
      <w:pPr>
        <w:pStyle w:val="ConsPlusNormal"/>
        <w:spacing w:before="220"/>
        <w:ind w:firstLine="540"/>
        <w:jc w:val="both"/>
      </w:pPr>
      <w:proofErr w:type="gramStart"/>
      <w:r>
        <w:t>- план-схема, составленная заявителем, содержащая графическое отображение места производства работ, с указанием расстояний до ближайших автомобильных дорог, объектов капитального строительства, временных построек, киосков, навесов, иных подобных объектов, а также расположения подземных инженерных коммуникаций и сооружений либо фрагмент исполнительной схемы с указанием основных размеров и нанесением трассы участка текущего ремонта на сетях и коммуникациях (рисунки от руки не принимаются).</w:t>
      </w:r>
      <w:proofErr w:type="gramEnd"/>
      <w:r>
        <w:t xml:space="preserve"> Под схемой обязательна подпись заявителя и ответственного исполнителя работ;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договор подряда (в случае осуществления строительства, реконструкции на основании договора);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копия приказов заказчика-застройщика (заявителя) и подрядчика о назначении технического надзора (ответственного лица) (для юридических лиц);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гарантийное </w:t>
      </w:r>
      <w:hyperlink w:anchor="P693" w:history="1">
        <w:r>
          <w:rPr>
            <w:color w:val="0000FF"/>
          </w:rPr>
          <w:t>обязательство</w:t>
        </w:r>
      </w:hyperlink>
      <w:r>
        <w:t xml:space="preserve"> на восстановление элементов благоустройства и по содержанию согласно СНиП, СанПиН нарушенного участка твердого покрытия в сроки, установленные </w:t>
      </w:r>
      <w:hyperlink r:id="rId38" w:history="1">
        <w:r>
          <w:rPr>
            <w:color w:val="0000FF"/>
          </w:rPr>
          <w:t>Правилами</w:t>
        </w:r>
      </w:hyperlink>
      <w:r>
        <w:t xml:space="preserve"> благоустройства, по форме согласно приложению N 3 к настоящему </w:t>
      </w:r>
      <w:r>
        <w:lastRenderedPageBreak/>
        <w:t>административному регламенту;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документы, подтверждающие аварийную ситуацию, для устранения которой необходимо проведение земляных работ (акт, заявки, телефонограмма либо иные документы, подтверждающие факт аварии);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договор со специализированной организацией на восстановление элементов благоустройства при наличии лицензии на выполнение данных видов работ (при наличии);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квитанция об оплате.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2.6.4. Для продления срока действия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 необходимо представить следующие документы:</w:t>
      </w:r>
    </w:p>
    <w:p w:rsidR="00041095" w:rsidRDefault="00041095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заявление на продление срока действия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области;</w:t>
      </w:r>
    </w:p>
    <w:p w:rsidR="00041095" w:rsidRDefault="00041095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1095" w:rsidRDefault="0004109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слова "подледник" имеется в виду слово "подлинник".</w:t>
            </w:r>
          </w:p>
        </w:tc>
      </w:tr>
    </w:tbl>
    <w:p w:rsidR="00041095" w:rsidRDefault="00041095">
      <w:pPr>
        <w:pStyle w:val="ConsPlusNormal"/>
        <w:spacing w:before="280"/>
        <w:ind w:firstLine="540"/>
        <w:jc w:val="both"/>
      </w:pPr>
      <w:r>
        <w:t>- подледник разрешения (ордера)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области;</w:t>
      </w:r>
    </w:p>
    <w:p w:rsidR="00041095" w:rsidRDefault="00041095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квитанция об оплате.</w:t>
      </w:r>
    </w:p>
    <w:p w:rsidR="00041095" w:rsidRDefault="0004109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2.6.5. Все документы, представляются в подлиннике с ксерокопией или надлежащим образом заверенной копией. Подлинники документов после сверки с ксерокопией возвращаются заявителю за исключением: схематического плана места проведения работ либо фрагмента исполнительной схемы, копий приказов заказчика-застройщика (заявителя) и подрядчика о назначении технического надзора (ответственного лица) и гарантийного обязательства.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2.7. Исчерпывающий перечень документов, необходимых</w:t>
      </w:r>
    </w:p>
    <w:p w:rsidR="00041095" w:rsidRDefault="00041095">
      <w:pPr>
        <w:pStyle w:val="ConsPlusNormal"/>
        <w:jc w:val="center"/>
      </w:pPr>
      <w:r>
        <w:t>в соответствии с нормативными правовыми актами</w:t>
      </w:r>
    </w:p>
    <w:p w:rsidR="00041095" w:rsidRDefault="00041095">
      <w:pPr>
        <w:pStyle w:val="ConsPlusNormal"/>
        <w:jc w:val="center"/>
      </w:pPr>
      <w:r>
        <w:t>для предоставления муниципальной услуги, которые находятся</w:t>
      </w:r>
    </w:p>
    <w:p w:rsidR="00041095" w:rsidRDefault="00041095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041095" w:rsidRDefault="00041095">
      <w:pPr>
        <w:pStyle w:val="ConsPlusNormal"/>
        <w:jc w:val="center"/>
      </w:pPr>
      <w:r>
        <w:t>самоуправления и иных органов, участвующих в предоставлении</w:t>
      </w:r>
    </w:p>
    <w:p w:rsidR="00041095" w:rsidRDefault="00041095">
      <w:pPr>
        <w:pStyle w:val="ConsPlusNormal"/>
        <w:jc w:val="center"/>
      </w:pPr>
      <w:r>
        <w:t>муниципальных услуг, и которые заявитель</w:t>
      </w:r>
    </w:p>
    <w:p w:rsidR="00041095" w:rsidRDefault="00041095">
      <w:pPr>
        <w:pStyle w:val="ConsPlusNormal"/>
        <w:jc w:val="center"/>
      </w:pPr>
      <w:r>
        <w:t>вправе представить</w:t>
      </w:r>
    </w:p>
    <w:p w:rsidR="00041095" w:rsidRDefault="00041095">
      <w:pPr>
        <w:pStyle w:val="ConsPlusNormal"/>
        <w:jc w:val="center"/>
      </w:pPr>
      <w:proofErr w:type="gramStart"/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041095" w:rsidRDefault="00041095">
      <w:pPr>
        <w:pStyle w:val="ConsPlusNormal"/>
        <w:jc w:val="center"/>
      </w:pPr>
      <w:proofErr w:type="gramStart"/>
      <w:r>
        <w:t>Нижегородской области от 14.02.2014 N 242)</w:t>
      </w:r>
      <w:proofErr w:type="gramEnd"/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bookmarkStart w:id="5" w:name="P235"/>
      <w:bookmarkEnd w:id="5"/>
      <w:r>
        <w:t xml:space="preserve">2.7.1.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</w:t>
      </w:r>
      <w:r>
        <w:lastRenderedPageBreak/>
        <w:t>которые заявитель вправе предоставить: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индивидуальных предпринимателей в случае обращения индивидуальных предпринимателей либо свидетельство о постановке на учет в налоговом органе индивидуального предпринимателя;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в случае обращения юридических лиц либо свидетельство о постановке на учет в налоговом органе юридического лица.</w:t>
      </w:r>
    </w:p>
    <w:p w:rsidR="00041095" w:rsidRDefault="0004109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2.7.1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2.8. Запрет требовать от заявителя представления документов</w:t>
      </w:r>
    </w:p>
    <w:p w:rsidR="00041095" w:rsidRDefault="00041095">
      <w:pPr>
        <w:pStyle w:val="ConsPlusNormal"/>
        <w:jc w:val="center"/>
      </w:pPr>
      <w:r>
        <w:t>и информации или осуществления действий при предоставлении</w:t>
      </w:r>
    </w:p>
    <w:p w:rsidR="00041095" w:rsidRDefault="00041095">
      <w:pPr>
        <w:pStyle w:val="ConsPlusNormal"/>
        <w:jc w:val="center"/>
      </w:pPr>
      <w:r>
        <w:t>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2.8.1. Запрещено требовать от заявителя: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45" w:history="1">
        <w:r>
          <w:rPr>
            <w:color w:val="0000FF"/>
          </w:rPr>
          <w:t>части 6 статьи 7</w:t>
        </w:r>
      </w:hyperlink>
      <w:r>
        <w:t xml:space="preserve"> Федерального</w:t>
      </w:r>
      <w:proofErr w:type="gramEnd"/>
      <w:r>
        <w:t xml:space="preserve"> закона N 210-ФЗ.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2.9. Перечень услуг, которые являются необходимыми</w:t>
      </w:r>
    </w:p>
    <w:p w:rsidR="00041095" w:rsidRDefault="00041095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041095" w:rsidRDefault="00041095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41095" w:rsidRDefault="00041095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041095" w:rsidRDefault="00041095">
      <w:pPr>
        <w:pStyle w:val="ConsPlusNormal"/>
        <w:jc w:val="center"/>
      </w:pPr>
      <w:r>
        <w:t>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2.9.1. Необходимые и обязательные услуги: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выдача проектной документации на строительство, реконструкцию объектов капитального строительства;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согласование проекта на проведение земляных работ;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получение согласия собственника, иного владельца, пользователя объекта недвижимого имущества.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2.10. Исчерпывающий перечень оснований для отказа</w:t>
      </w:r>
    </w:p>
    <w:p w:rsidR="00041095" w:rsidRDefault="00041095">
      <w:pPr>
        <w:pStyle w:val="ConsPlusNormal"/>
        <w:jc w:val="center"/>
      </w:pPr>
      <w:r>
        <w:t>в приеме документов, необходимых для предоставления</w:t>
      </w:r>
    </w:p>
    <w:p w:rsidR="00041095" w:rsidRDefault="00041095">
      <w:pPr>
        <w:pStyle w:val="ConsPlusNormal"/>
        <w:jc w:val="center"/>
      </w:pPr>
      <w:r>
        <w:t>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2.10.1. Основания для отказа в приеме документов: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документы, прилагаемые к заявлению, имеют подтирки, подчистки и неоговоренные исправления, не позволяющие определенно установить их содержание;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lastRenderedPageBreak/>
        <w:t xml:space="preserve">- непредставление или представление не в полном объеме документов, указанных в </w:t>
      </w:r>
      <w:hyperlink w:anchor="P170" w:history="1">
        <w:r>
          <w:rPr>
            <w:color w:val="0000FF"/>
          </w:rPr>
          <w:t>п. 2.6</w:t>
        </w:r>
      </w:hyperlink>
      <w:r>
        <w:t xml:space="preserve"> административного регламента.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2.11. Основания для отказа в предоставлении</w:t>
      </w:r>
    </w:p>
    <w:p w:rsidR="00041095" w:rsidRDefault="00041095">
      <w:pPr>
        <w:pStyle w:val="ConsPlusNormal"/>
        <w:jc w:val="center"/>
      </w:pPr>
      <w:r>
        <w:t>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Основаниями для отказа в предоставлении муниципальной услуги являются: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несоответствие заявителя требованиям, указанным в </w:t>
      </w:r>
      <w:hyperlink w:anchor="P54" w:history="1">
        <w:r>
          <w:rPr>
            <w:color w:val="0000FF"/>
          </w:rPr>
          <w:t>п. 1.2</w:t>
        </w:r>
      </w:hyperlink>
      <w:r>
        <w:t xml:space="preserve"> административного регламента.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отсутствие в заявлении сведений, определенных в </w:t>
      </w:r>
      <w:hyperlink w:anchor="P170" w:history="1">
        <w:r>
          <w:rPr>
            <w:color w:val="0000FF"/>
          </w:rPr>
          <w:t>п. 2.6</w:t>
        </w:r>
      </w:hyperlink>
      <w:r>
        <w:t xml:space="preserve"> административного регламента.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абзац исключен.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администрации г. Арзамаса Нижегородской области от 17.06.2016 N 671.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 xml:space="preserve">2.12. Порядок, размер и основания взимания </w:t>
      </w:r>
      <w:proofErr w:type="gramStart"/>
      <w:r>
        <w:t>государственной</w:t>
      </w:r>
      <w:proofErr w:type="gramEnd"/>
    </w:p>
    <w:p w:rsidR="00041095" w:rsidRDefault="00041095">
      <w:pPr>
        <w:pStyle w:val="ConsPlusNormal"/>
        <w:jc w:val="center"/>
      </w:pPr>
      <w:r>
        <w:t>пошлины или иной платы, взимаемой за предоставление</w:t>
      </w:r>
    </w:p>
    <w:p w:rsidR="00041095" w:rsidRDefault="00041095">
      <w:pPr>
        <w:pStyle w:val="ConsPlusNormal"/>
        <w:jc w:val="center"/>
      </w:pPr>
      <w:r>
        <w:t>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2.12.1. Муниципальная услуга предоставляется на платной основе.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Размер платы, взимаемой с Заявителя при предоставлении муниципальной услуги, определяется </w:t>
      </w:r>
      <w:hyperlink r:id="rId47" w:history="1">
        <w:r>
          <w:rPr>
            <w:color w:val="0000FF"/>
          </w:rPr>
          <w:t>приложением N 5</w:t>
        </w:r>
      </w:hyperlink>
      <w:r>
        <w:t xml:space="preserve"> к главе 3 Правил благоустройства города Арзамаса, утвержденных постановлением администрации города Арзамаса от 29 ноября 2012 года N 2352.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2.13. Максимальный срок ожидания в очереди при подаче</w:t>
      </w:r>
    </w:p>
    <w:p w:rsidR="00041095" w:rsidRDefault="00041095">
      <w:pPr>
        <w:pStyle w:val="ConsPlusNormal"/>
        <w:jc w:val="center"/>
      </w:pPr>
      <w:r>
        <w:t>запроса о предоставлении муниципальной услуги, услуги,</w:t>
      </w:r>
    </w:p>
    <w:p w:rsidR="00041095" w:rsidRDefault="00041095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41095" w:rsidRDefault="00041095">
      <w:pPr>
        <w:pStyle w:val="ConsPlusNormal"/>
        <w:jc w:val="center"/>
      </w:pPr>
      <w:r>
        <w:t>муниципальной услуги, и при получении результата</w:t>
      </w:r>
    </w:p>
    <w:p w:rsidR="00041095" w:rsidRDefault="00041095">
      <w:pPr>
        <w:pStyle w:val="ConsPlusNormal"/>
        <w:jc w:val="center"/>
      </w:pPr>
      <w:r>
        <w:t>предоставления таких услуг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2.13.1. Время ожидания в очереди для получения информации (консультации), касающейся предоставления муниципальной услуги, - 15 минут;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2.13.12. Время ожидания в очереди для подачи документов - 15 минут;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1095" w:rsidRDefault="0004109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41095" w:rsidRDefault="00041095">
      <w:pPr>
        <w:pStyle w:val="ConsPlusNormal"/>
        <w:spacing w:before="280"/>
        <w:ind w:firstLine="540"/>
        <w:jc w:val="both"/>
      </w:pPr>
      <w:r>
        <w:t>2.13.12. Время ожидания в очереди для получения результата предоставления муниципальной услуги - 15 минут.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2.14. Срок и порядок регистрации запроса заявителя</w:t>
      </w:r>
    </w:p>
    <w:p w:rsidR="00041095" w:rsidRDefault="00041095">
      <w:pPr>
        <w:pStyle w:val="ConsPlusNormal"/>
        <w:jc w:val="center"/>
      </w:pPr>
      <w:r>
        <w:t>о предоставлении муниципальной услуги и услуги,</w:t>
      </w:r>
    </w:p>
    <w:p w:rsidR="00041095" w:rsidRDefault="00041095">
      <w:pPr>
        <w:pStyle w:val="ConsPlusNormal"/>
        <w:jc w:val="center"/>
      </w:pPr>
      <w:r>
        <w:t>предоставляемой организацией, участвующей</w:t>
      </w:r>
    </w:p>
    <w:p w:rsidR="00041095" w:rsidRDefault="00041095">
      <w:pPr>
        <w:pStyle w:val="ConsPlusNormal"/>
        <w:jc w:val="center"/>
      </w:pPr>
      <w:r>
        <w:t>в предоставлении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2.14.1. Заявление о предоставлении муниципальной услуги и прилагаемые к нему документы подаются заявителем в МФЦ.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Порядок приема заявления и прилагаемых к нему документов сотрудниками МФЦ, а также порядок передачи принятых документов в учреждении регулируется Регламентом деятельности МФЦ.</w:t>
      </w:r>
    </w:p>
    <w:p w:rsidR="00041095" w:rsidRDefault="00041095">
      <w:pPr>
        <w:pStyle w:val="ConsPlusNormal"/>
        <w:jc w:val="both"/>
      </w:pPr>
      <w:r>
        <w:t xml:space="preserve">(п. 2.14.1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14.02.2014 </w:t>
      </w:r>
      <w:r>
        <w:lastRenderedPageBreak/>
        <w:t>N 242)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2.14.2. Заявление регистрируется в течение 30 минут с момента поступления заявления и документов.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2.15. Требования к помещениям, в которых предоставляется</w:t>
      </w:r>
    </w:p>
    <w:p w:rsidR="00041095" w:rsidRDefault="00041095">
      <w:pPr>
        <w:pStyle w:val="ConsPlusNormal"/>
        <w:jc w:val="center"/>
      </w:pPr>
      <w:r>
        <w:t>муниципальная услуга, к месту ожидания и приема заявителей,</w:t>
      </w:r>
    </w:p>
    <w:p w:rsidR="00041095" w:rsidRDefault="00041095">
      <w:pPr>
        <w:pStyle w:val="ConsPlusNormal"/>
        <w:jc w:val="center"/>
      </w:pPr>
      <w:r>
        <w:t>размещению и оформлению визуальной информации о порядке</w:t>
      </w:r>
    </w:p>
    <w:p w:rsidR="00041095" w:rsidRDefault="00041095">
      <w:pPr>
        <w:pStyle w:val="ConsPlusNormal"/>
        <w:jc w:val="center"/>
      </w:pPr>
      <w:r>
        <w:t>предоставления услуги</w:t>
      </w:r>
    </w:p>
    <w:p w:rsidR="00041095" w:rsidRDefault="00041095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041095" w:rsidRDefault="00041095">
      <w:pPr>
        <w:pStyle w:val="ConsPlusNormal"/>
        <w:jc w:val="center"/>
      </w:pPr>
      <w:proofErr w:type="gramStart"/>
      <w:r>
        <w:t>Нижегородской области от 12.09.2016 N 1064)</w:t>
      </w:r>
      <w:proofErr w:type="gramEnd"/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2.15.1. Информирование заявителей, прием документов в рамках предоставления услуги и выдача готового результата услуги осуществляются в МФЦ.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2.15.2. Здание МФЦ оборудовано информационной табличкой (вывеской), содержащей полное наименование МФЦ, а также информацию о режиме работы. Информационные таблички размещены рядом </w:t>
      </w:r>
      <w:proofErr w:type="gramStart"/>
      <w:r>
        <w:t>со</w:t>
      </w:r>
      <w:proofErr w:type="gramEnd"/>
      <w:r>
        <w:t xml:space="preserve"> входом в здание для доступного обзора посетителей.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2.15.3. Фасад здания оборудован осветительными приборами, чтобы в течение рабочего времени посетители могли ознакомиться с информационными табличками.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2.15.4. На территории, прилегающей к зданию МФЦ, располагается бесплатная парковка для автомобильного транспорта посетителей МФЦ.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2.15.5. Помещения МФЦ, предназначенные для работы с заявителями, располагаются на 1-м и 2-м этаже здания, имеют отдельный вход и обеспечиваются системами кондиционирования и вентилирования воздуха, средствами пожаротушения и оповещения о возникновении чрезвычайной ситуации.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2.15.6. Визуальная, текстовая и мультимедийная информация о порядке предоставления услуг размещается на информационных стендах и информационных терминалах, устанавливаемых в удобном для граждан месте, и соответствует оптимальному зрительному и слуховому восприятию этой информации гражданами.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2.15.7. В зоне информирования и ожидания имеется система звукового информирования, а также электронная система управления очередью, предназначенная для автоматизированного управления потоком заявителей и обеспечения им комфортных условий ожидания.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2.15.8. Зона информирования и ожидания оборудована стульями, диванами, столами для оформления документов с размещением на них форм (бланков) документов, необходимых для получения государственных и муниципальных услуг.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2.15.9. Зона приема заявителей представлена отдельными окнами, оснащенными информационными табличками, необходимым оборудованием и канцелярскими принадлежностями, снабжена системой видеонаблюдения.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2.15.10.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условия для беспрепятственного доступа к зданию МФЦ, в котором предоставляется муниципальная услуга;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возможность самостоятельного передвижения по территории, на которой расположено здание МФЦ, в котором предоставляется муниципальная услуга, а также входа в здание и выхода </w:t>
      </w:r>
      <w:r>
        <w:lastRenderedPageBreak/>
        <w:t>из него, посадки в транспортное средство и высадки из него, в том числе с использованием кресла-коляски;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зданию МФЦ, в котором предоставляется муниципальная услуга, с учетом ограничений их жизнедеятельности;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041095" w:rsidRDefault="00041095">
      <w:pPr>
        <w:pStyle w:val="ConsPlusNormal"/>
        <w:spacing w:before="220"/>
        <w:ind w:firstLine="540"/>
        <w:jc w:val="both"/>
      </w:pPr>
      <w:proofErr w:type="gramStart"/>
      <w:r>
        <w:t xml:space="preserve">- допуск собаки-проводника в здание МФЦ, в котором предоставляется муниципальная услуга, при наличии документа, подтверждающего ее специальное обучение и выдаваемого по </w:t>
      </w:r>
      <w:hyperlink r:id="rId50" w:history="1">
        <w:r>
          <w:rPr>
            <w:color w:val="0000FF"/>
          </w:rPr>
          <w:t>форме</w:t>
        </w:r>
      </w:hyperlink>
      <w:r>
        <w:t xml:space="preserve"> и в </w:t>
      </w:r>
      <w:hyperlink r:id="rId51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041095" w:rsidRDefault="00041095">
      <w:pPr>
        <w:pStyle w:val="ConsPlusNormal"/>
        <w:spacing w:before="220"/>
        <w:ind w:firstLine="540"/>
        <w:jc w:val="both"/>
      </w:pPr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2.15.11. </w:t>
      </w:r>
      <w:proofErr w:type="gramStart"/>
      <w:r>
        <w:t xml:space="preserve">В случае невозможности полностью обеспечить беспрепятственный доступ к месту предоставления муниципальной услуги с учетом потребности инвалида, сотрудник МФЦ по запросу заявителя может осуществлять выезд для приема заявлений и документов, необходимых для предоставления муниципальной услуги, а также для осуществления доставки результатов предоставления муниципальной услуги, в том числе за плату,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22.12.2012 N 1376 "Об утверждении</w:t>
      </w:r>
      <w:proofErr w:type="gramEnd"/>
      <w:r>
        <w:t xml:space="preserve"> правил организации деятельности многофункциональных центров предоставления государственных и муниципальных услуг".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2.15.12. </w:t>
      </w:r>
      <w:proofErr w:type="gramStart"/>
      <w:r>
        <w:t xml:space="preserve">По запросу инвалидов I группы, ветеранов Великой Отечественной войны, Героев Российской Федерации, Героев Советского Союза, Героев Социалистического Труда, Героев Труда Российской Федерации выезд сотрудника МФЦ к этим категориям заявителей с целью приема заявлений и документов, необходимых для предоставления муниципальной услуги, а также доставки результатов предоставления муниципальной услуги осуществляется бесплатно в соответствии с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06.11.2014 N 763</w:t>
      </w:r>
      <w:proofErr w:type="gramEnd"/>
      <w:r>
        <w:t>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2.15.13. МФЦ ведет официальный интернет-сайт www.mfc-arzamas.ru, </w:t>
      </w:r>
      <w:proofErr w:type="gramStart"/>
      <w:r>
        <w:t>предусматривающий</w:t>
      </w:r>
      <w:proofErr w:type="gramEnd"/>
      <w:r>
        <w:t xml:space="preserve"> в том числе версию для слабовидящих, с помощью которого граждане могут получить информацию о государственных и муниципальных услугах, органах власти и организациях, участвующих в их предоставлении, режиме их работы.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2.16. Показатели доступности и качества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2.16.1. Учреждение посредством соблюдения сроков предоставления муниципальной услуги, а также порядка предоставления муниципальной услуги, установленных настоящим регламентом, обеспечивает качество и доступность предоставления муниципальной услуги.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информационно-телекоммуникационной сети "Интернет" и на Едином портале.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2.16.2. Показатели доступности и качества муниципальной услуги определяются также: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lastRenderedPageBreak/>
        <w:t>а) количеством взаимодействий заявителя со специалистами при предоставлении муниципальной услуги и их продолжительностью;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б) возможностью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в) консультированием специалистами заинтересованных лиц о порядке предоставления муниципальной услуги.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Взаимодействие заявителя со специалистами осуществляется при предоставлении консультаций (справок) по вопросам, предусмотренным </w:t>
      </w:r>
      <w:hyperlink w:anchor="P58" w:history="1">
        <w:r>
          <w:rPr>
            <w:color w:val="0000FF"/>
          </w:rPr>
          <w:t>подпунктом 1.3.4 пункта 1.3</w:t>
        </w:r>
      </w:hyperlink>
      <w:r>
        <w:t xml:space="preserve"> настоящего Административного регламента.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Взаимодействие заявителя со специалистом, ответственным за прием документов, осуществляется в случае непосредственной передачи заявителем запроса в администрацию города. Продолжительность одного такого взаимодействия не должна превышать 15 минут.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41095" w:rsidRDefault="00041095">
      <w:pPr>
        <w:pStyle w:val="ConsPlusNormal"/>
        <w:jc w:val="center"/>
      </w:pPr>
      <w:r>
        <w:t>АДМИНИСТРАТИВНЫХ ПРОЦЕДУР</w:t>
      </w:r>
    </w:p>
    <w:p w:rsidR="00041095" w:rsidRDefault="00041095">
      <w:pPr>
        <w:pStyle w:val="ConsPlusNormal"/>
        <w:jc w:val="center"/>
      </w:pPr>
      <w:proofErr w:type="gramStart"/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041095" w:rsidRDefault="00041095">
      <w:pPr>
        <w:pStyle w:val="ConsPlusNormal"/>
        <w:jc w:val="center"/>
      </w:pPr>
      <w:proofErr w:type="gramStart"/>
      <w:r>
        <w:t>Нижегородской области от 17.06.2016 N 671)</w:t>
      </w:r>
      <w:proofErr w:type="gramEnd"/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  <w:outlineLvl w:val="2"/>
      </w:pPr>
      <w:r>
        <w:t>3.1. Административные процедуры при предоставлении муниципальной услуги: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 и документов в МФЦ;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 и документов, переданных из МФЦ в учреждение;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формирование и направление межведомственных запросов;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формирование личного дела и рассмотрение предоставленных документов, принятие решения о выдаче разрешения (об отказе в выдаче) и его оформление;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направление результата о принятом решении в МФЦ;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выдача МФЦ результата муниципальной услуги заявителю.</w:t>
      </w:r>
    </w:p>
    <w:p w:rsidR="00041095" w:rsidRDefault="00041095">
      <w:pPr>
        <w:pStyle w:val="ConsPlusNormal"/>
        <w:spacing w:before="220"/>
        <w:ind w:firstLine="540"/>
        <w:jc w:val="both"/>
      </w:pPr>
      <w:hyperlink w:anchor="P768" w:history="1">
        <w:r>
          <w:rPr>
            <w:color w:val="0000FF"/>
          </w:rPr>
          <w:t>Блок-схема</w:t>
        </w:r>
      </w:hyperlink>
      <w:r>
        <w:t>, наглядно отображающая процедуру предоставления муниципальной услуги, приведена в приложении 4 к настоящему административному регламенту.</w:t>
      </w:r>
    </w:p>
    <w:p w:rsidR="00041095" w:rsidRDefault="00041095">
      <w:pPr>
        <w:pStyle w:val="ConsPlusNormal"/>
        <w:spacing w:before="220"/>
        <w:ind w:firstLine="540"/>
        <w:jc w:val="both"/>
        <w:outlineLvl w:val="2"/>
      </w:pPr>
      <w:r>
        <w:t>3.2. Прием и регистрация заявления о предоставлении муниципальной услуги и документов в МФЦ.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Основанием для начала оказания муниципальной услуги является подача заявления о предоставлении муниципальной услуги и </w:t>
      </w:r>
      <w:proofErr w:type="spellStart"/>
      <w:r>
        <w:t>прилагающихся</w:t>
      </w:r>
      <w:proofErr w:type="spellEnd"/>
      <w:r>
        <w:t xml:space="preserve"> к нему документов в МФЦ. Специалист МФЦ осуществляет прием заявления и документов, регистрирует их в порядке и сроки, предусмотренные Регламентом деятельности МФЦ, выдает заявителю расписку в приеме документов и направляет заявление и представленные документы в Учреждение.</w:t>
      </w:r>
    </w:p>
    <w:p w:rsidR="00041095" w:rsidRDefault="00041095">
      <w:pPr>
        <w:pStyle w:val="ConsPlusNormal"/>
        <w:spacing w:before="220"/>
        <w:ind w:firstLine="540"/>
        <w:jc w:val="both"/>
        <w:outlineLvl w:val="2"/>
      </w:pPr>
      <w:r>
        <w:t>3.3. Прием и регистрация заявления о предоставлении муниципальной услуги, переданного из МФЦ в учреждение.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3.3.1. Основанием для начала административной процедуры являются переданное в учреждение заявление о предоставлении муниципальной услуги и </w:t>
      </w:r>
      <w:proofErr w:type="spellStart"/>
      <w:r>
        <w:t>прилагающиеся</w:t>
      </w:r>
      <w:proofErr w:type="spellEnd"/>
      <w:r>
        <w:t xml:space="preserve"> к нему </w:t>
      </w:r>
      <w:r>
        <w:lastRenderedPageBreak/>
        <w:t>документы, принятые от гражданина в МФЦ.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Поступившее в учреждение заявление с пакетом документов регистрируется в день поступления в журнале регистрации заявлений.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Сотруднику МФЦ выдается расписка в получении заявления и прилагаемых к нему документов с указанием их перечня, даты и времени их получения.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3.3.2. Критерием принятия решения о приеме заявления является наличие заявления гражданина о предоставлении муниципальной услуги и документов, предусмотренных </w:t>
      </w:r>
      <w:hyperlink w:anchor="P170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регламента, и согласований, предусмотренных настоящим административным регламентом.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3.3.3. Максимальный срок выполнения процедуры по приему заявления - в течение рабочего дня, в который поступило заявление.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3.3.4. Результатом выполнения административной процедуры по приему заявления является регистрация заявления в журнале регистрации заявлений.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3.3.5. Способ фиксации результата административной процедуры по приему заявления - регистрация заявления в учреждении.</w:t>
      </w:r>
    </w:p>
    <w:p w:rsidR="00041095" w:rsidRDefault="00041095">
      <w:pPr>
        <w:pStyle w:val="ConsPlusNormal"/>
        <w:spacing w:before="220"/>
        <w:ind w:firstLine="540"/>
        <w:jc w:val="both"/>
        <w:outlineLvl w:val="2"/>
      </w:pPr>
      <w:r>
        <w:t>3.4. Формирование и направление межведомственного запроса.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3.4.1. Основанием для начала административной процедуры является поступление ответственному специалисту Учреждения заявления с пакетом документов.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Специалист Учреждения проверяет представленный пакет документов и в случае отсутствия документов, определенных </w:t>
      </w:r>
      <w:hyperlink w:anchor="P235" w:history="1">
        <w:r>
          <w:rPr>
            <w:color w:val="0000FF"/>
          </w:rPr>
          <w:t>п. 2.7.1</w:t>
        </w:r>
      </w:hyperlink>
      <w:r>
        <w:t xml:space="preserve"> настоящего Регламента, в течение одного рабочего дня, следующего за днем регистрации заявления, осуществляет подготовку межведомственного запроса в уполномоченные органы, участвующие в предоставлении муниципальной услуги, обладающие сведениями, а именно: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индивидуальных предпринимателей в случае обращения индивидуальных предпринимателей либо свидетельство о постановке на учет в налоговом органе индивидуального предпринимателя;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выписка из Единого государственного реестра юридических лиц в случае обращения юридических лиц либо свидетельство о постановке на учет в налоговом органе юридического лица.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3.4.2. Критерием принятия решения о формировании и направлении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является отсутствие документа, необходимого для предоставления муниципальной услуги.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3.4.3. Специалист контролирует получение сведений в соответствии с направленным запросом.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3.4.4. Максимальный срок выполнения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- в течение одного рабочего дня, следующего за днем регистрации запроса.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3.4.5. Результатом выполнения административной процедуры по формированию и направлению в уполномоченные органы по системе межведомственного электронного </w:t>
      </w:r>
      <w:r>
        <w:lastRenderedPageBreak/>
        <w:t>взаимодействия межведомственного запроса о предоставлении соответствующих сведений является получение от данных уполномоченных органов по системе межведомственного электронного взаимодействия в электронной форме: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индивидуальных предпринимателей в случае обращения индивидуальных предпринимателей либо свидетельства о постановке на учет в налоговом органе индивидуального предпринимателя;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выписки из Единого государственного реестра юридических лиц в случае обращения юридических лиц либо свидетельства о постановке на учет в налоговом органе юридического лица.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3.4.6. Способ фиксации результата административной процедуры по формированию и направлению в уполномоченные органы по системе межведомственного электронного взаимодействия межведомственного запроса о предоставлении соответствующих сведений - регистрация в Учреждении от уполномоченных органов по системе межведомственного электронного взаимодействия соответствующих сведений.</w:t>
      </w:r>
    </w:p>
    <w:p w:rsidR="00041095" w:rsidRDefault="00041095">
      <w:pPr>
        <w:pStyle w:val="ConsPlusNormal"/>
        <w:spacing w:before="220"/>
        <w:ind w:firstLine="540"/>
        <w:jc w:val="both"/>
        <w:outlineLvl w:val="2"/>
      </w:pPr>
      <w:r>
        <w:t>3.5. Формирование личного дела и рассмотрение предоставленных документов, принятие решения о выдаче разрешения (об отказе в выдаче) и его оформление.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3.5.1. Основанием для начала административной процедуры является регистрация заявления в журнале регистрации и направление заявления и пакета документов ответственному специалисту.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3.5.2. </w:t>
      </w:r>
      <w:proofErr w:type="gramStart"/>
      <w:r>
        <w:t xml:space="preserve">Специалист учреждения проводит анализ представленных документов и при отсутствии оснований для отказа в предоставлении муниципальной услуги формирует личное дело и готовит </w:t>
      </w:r>
      <w:hyperlink w:anchor="P585" w:history="1">
        <w:r>
          <w:rPr>
            <w:color w:val="0000FF"/>
          </w:rPr>
          <w:t>ордер</w:t>
        </w:r>
      </w:hyperlink>
      <w:r>
        <w:t xml:space="preserve"> (разрешение)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 по форме согласно приложению N 2 к административному регламенту и предоставляет его директору департамента жилищно-коммунального хозяйства</w:t>
      </w:r>
      <w:proofErr w:type="gramEnd"/>
      <w:r>
        <w:t>, городской инфраструктуры и благоустройства администрации города Арзамаса для согласования.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После согласования с директором департамента жилищно-коммунального хозяйства, городской инфраструктуры и благоустройства администрации города Арзамаса ордер (разрешение)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 предоставляется для подписания директору учреждения.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>При наличии оснований для отказа в выдаче ордера (разрешения)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 ответственный специалист учреждения подготавливает отказ в выдаче ордера (разрешения)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</w:t>
      </w:r>
      <w:proofErr w:type="gramEnd"/>
      <w:r>
        <w:t xml:space="preserve"> и предоставляет его для подписания директору учреждения.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3.5.4. Критерий принятия решения - отсутствие основания для отказа в выдаче ордера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3.5.5. </w:t>
      </w:r>
      <w:proofErr w:type="gramStart"/>
      <w:r>
        <w:t xml:space="preserve">Результат выполнения административной процедуры - подписанный ордер (разрешение)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 либо отказ в выдаче ордера (разрешения) на производство земляных, ремонтных работ и работ по прокладке и переустройству инженерных сетей и коммуникаций на </w:t>
      </w:r>
      <w:r>
        <w:lastRenderedPageBreak/>
        <w:t>территории города Арзамаса Нижегородской области.</w:t>
      </w:r>
      <w:proofErr w:type="gramEnd"/>
    </w:p>
    <w:p w:rsidR="00041095" w:rsidRDefault="00041095">
      <w:pPr>
        <w:pStyle w:val="ConsPlusNormal"/>
        <w:spacing w:before="220"/>
        <w:ind w:firstLine="540"/>
        <w:jc w:val="both"/>
        <w:outlineLvl w:val="2"/>
      </w:pPr>
      <w:r>
        <w:t>3.6. Направление принятого решения, оформленного в установленном порядке, в МФЦ для последующей его выдачи заявителю.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3.6.1. Основанием для начала административной процедуры является подписанный ордер (разрешение)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 либо отказ в предоставлении муниципальной услуги.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3.6.2. Специалист учреждения: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1) делает запись в журнале регистрации заявлений, отражая в журнале следующие данные: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решение по результатам рассмотрения заявления и представленных документов;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номер и дата выдачи ордера (разрешения) на производство земляных, ремонтных работ и работ по прокладке и переустройству инженерных сетей и коммуникаций на территории города Арзамаса Нижегородской области;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2) в течение одного рабочего дня после принятия решения направляет данное решение в МФЦ для последующей его выдачи (направления) заявителю.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1095" w:rsidRDefault="0004109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041095" w:rsidRDefault="00041095">
      <w:pPr>
        <w:pStyle w:val="ConsPlusNormal"/>
        <w:spacing w:before="280"/>
        <w:ind w:firstLine="540"/>
        <w:jc w:val="both"/>
      </w:pPr>
      <w:r>
        <w:t>3.7.3. Результатом административной процедуры является направление в МФЦ для последующей выдачи заявителю соответствующего результата.</w:t>
      </w:r>
    </w:p>
    <w:p w:rsidR="00041095" w:rsidRDefault="00041095">
      <w:pPr>
        <w:pStyle w:val="ConsPlusNormal"/>
        <w:spacing w:before="220"/>
        <w:ind w:firstLine="540"/>
        <w:jc w:val="both"/>
        <w:outlineLvl w:val="2"/>
      </w:pPr>
      <w:r>
        <w:t>3.7. Выдача результата услуги заявителю в МФЦ.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3.7.1. Основанием для начала административной процедуры является получение МФЦ от </w:t>
      </w:r>
      <w:proofErr w:type="gramStart"/>
      <w:r>
        <w:t>учреждения</w:t>
      </w:r>
      <w:proofErr w:type="gramEnd"/>
      <w:r>
        <w:t xml:space="preserve"> оформленного в установленном порядке результата услуги.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Специалист отдела приема и выдачи документов МФЦ осуществляет выдачу заявителю результата услуги в порядке и сроки, предусмотренные Регламентом деятельности МФЦ.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41095" w:rsidRDefault="00041095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41095" w:rsidRDefault="00041095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41095" w:rsidRDefault="00041095">
      <w:pPr>
        <w:pStyle w:val="ConsPlusNormal"/>
        <w:jc w:val="center"/>
      </w:pPr>
      <w:r>
        <w:t>актов, устанавливающих требования к предоставлению</w:t>
      </w:r>
    </w:p>
    <w:p w:rsidR="00041095" w:rsidRDefault="00041095">
      <w:pPr>
        <w:pStyle w:val="ConsPlusNormal"/>
        <w:jc w:val="center"/>
      </w:pPr>
      <w:r>
        <w:t>муниципальной услуги, а также за принятием ими решений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административного регламента осуществляет директор учреждения путем проведения проверок соблюдения и исполнения должностными лицами, в компетенцию которых входит предоставление муниципальной услуги, положений настоящего Административного регламента, иных нормативных правовых актов Российской Федерации, Нижегородской области и муниципальных </w:t>
      </w:r>
      <w:r>
        <w:lastRenderedPageBreak/>
        <w:t>правовых актов. Текущий контроль осуществляется постоянно.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041095" w:rsidRDefault="00041095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41095" w:rsidRDefault="00041095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041095" w:rsidRDefault="00041095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4.2.2. Плановые проверки полноты и качества предоставления муниципальной услуги осуществляются директором департамента жилищно-коммунального хозяйства, городской инфраструктуры и благоустройства.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041095" w:rsidRDefault="0004109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17.06.2016 N 671)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муниципальных служащих.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4.3. Ответственность органа, предоставляющего муниципальную</w:t>
      </w:r>
    </w:p>
    <w:p w:rsidR="00041095" w:rsidRDefault="00041095">
      <w:pPr>
        <w:pStyle w:val="ConsPlusNormal"/>
        <w:jc w:val="center"/>
      </w:pPr>
      <w:r>
        <w:t>услугу, за решения и действия (бездействие), принимаемые</w:t>
      </w:r>
    </w:p>
    <w:p w:rsidR="00041095" w:rsidRDefault="00041095">
      <w:pPr>
        <w:pStyle w:val="ConsPlusNormal"/>
        <w:jc w:val="center"/>
      </w:pPr>
      <w:r>
        <w:t>(осуществляемые) в ходе предоставления 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4.3.1. Директор учреждения,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4.3.2. Обязанности специалистов учреждения закрепляются в должностной инструкции. Специалист учреждения, в обязанности которого входит выполнение административных действий при предоставлении муниципальной услуги, привлекается к ответственности в соответствии с действующим законодательством в случае ненадлежащего их выполнения.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4.4. Положения, характеризующие требования к порядку</w:t>
      </w:r>
    </w:p>
    <w:p w:rsidR="00041095" w:rsidRDefault="00041095">
      <w:pPr>
        <w:pStyle w:val="ConsPlusNormal"/>
        <w:jc w:val="center"/>
      </w:pPr>
      <w:r>
        <w:t xml:space="preserve">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</w:t>
      </w:r>
    </w:p>
    <w:p w:rsidR="00041095" w:rsidRDefault="00041095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 xml:space="preserve">4.4.1. Требованиями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являются: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а) независимость;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б) должная тщательность.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4.4.2.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от специалистов состоит в том, что при осуществлении контроля они независимы от специалистов, в том числе не имеют родства с ними.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4.4.3. Должностная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</w:t>
      </w:r>
      <w:r>
        <w:lastRenderedPageBreak/>
        <w:t>муниципальной услуги, состоит в своевременном и точном исполнении обязанностей, предусмотренных настоящим разделом административного регламента.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041095" w:rsidRDefault="00041095">
      <w:pPr>
        <w:pStyle w:val="ConsPlusNormal"/>
        <w:jc w:val="center"/>
      </w:pPr>
      <w:r>
        <w:t>И ДЕЙСТВИЙ (БЕЗДЕЙСТВИЯ) ОРГАНА И ДОЛЖНОСТНЫХ ЛИЦ,</w:t>
      </w:r>
    </w:p>
    <w:p w:rsidR="00041095" w:rsidRDefault="00041095">
      <w:pPr>
        <w:pStyle w:val="ConsPlusNormal"/>
        <w:jc w:val="center"/>
      </w:pPr>
      <w:proofErr w:type="gramStart"/>
      <w:r>
        <w:t>ПРЕДОСТАВЛЯЮЩИХ</w:t>
      </w:r>
      <w:proofErr w:type="gramEnd"/>
      <w:r>
        <w:t xml:space="preserve"> МУНИЦИПАЛЬНУЮ УСЛУГУ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 xml:space="preserve">5.1. Информация для заявителя о его праве на </w:t>
      </w:r>
      <w:proofErr w:type="gramStart"/>
      <w:r>
        <w:t>досудебное</w:t>
      </w:r>
      <w:proofErr w:type="gramEnd"/>
    </w:p>
    <w:p w:rsidR="00041095" w:rsidRDefault="00041095">
      <w:pPr>
        <w:pStyle w:val="ConsPlusNormal"/>
        <w:jc w:val="center"/>
      </w:pPr>
      <w:r>
        <w:t>(внесудебное) обжалование действий (бездействия) органа</w:t>
      </w:r>
    </w:p>
    <w:p w:rsidR="00041095" w:rsidRDefault="00041095">
      <w:pPr>
        <w:pStyle w:val="ConsPlusNormal"/>
        <w:jc w:val="center"/>
      </w:pPr>
      <w:r>
        <w:t>и решений, принятых (осуществляемых) в ходе предоставления</w:t>
      </w:r>
    </w:p>
    <w:p w:rsidR="00041095" w:rsidRDefault="00041095">
      <w:pPr>
        <w:pStyle w:val="ConsPlusNormal"/>
        <w:jc w:val="center"/>
      </w:pPr>
      <w:r>
        <w:t>муниципальной услуги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5.1.1. Заявитель может обратиться с жалобой в следующих случаях: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041095" w:rsidRDefault="00041095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041095" w:rsidRDefault="0004109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7) отказ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5.2. Общие требования к порядку подачи и рассмотрения жалобы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5.2.1. Жалоба подается в письменной форме, в том числе на личном приеме заявителя, или в электронной форме в учреждение. Жалобы на решения, принятые руководителем учреждения, подаются в администрацию города Арзамаса.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1. по почте: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на адрес учреждения: г. Арзамас, ул. Ступина, д. 23;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- на адрес администрации: г. Арзамас, ул. </w:t>
      </w:r>
      <w:proofErr w:type="gramStart"/>
      <w:r>
        <w:t>Советская</w:t>
      </w:r>
      <w:proofErr w:type="gramEnd"/>
      <w:r>
        <w:t>, д. 10;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принята</w:t>
      </w:r>
      <w:proofErr w:type="gramEnd"/>
      <w:r>
        <w:t xml:space="preserve"> на личном приеме заявителя в учреждении, в администрации: в отделе по </w:t>
      </w:r>
      <w:r>
        <w:lastRenderedPageBreak/>
        <w:t xml:space="preserve">обращению граждан и юридических лиц департамента административно-правовой работы по адресу: г. Арзамас, ул. Советская, д. 10, </w:t>
      </w:r>
      <w:proofErr w:type="spellStart"/>
      <w:r>
        <w:t>каб</w:t>
      </w:r>
      <w:proofErr w:type="spellEnd"/>
      <w:r>
        <w:t>. 19а;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 в электронном виде посредством: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а) официального сайта администрации города Арзамаса в информационно-телекоммуникационной сети "Интернет" (http://www.arzamas.org);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(http://www.gu.nnov.ru).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041095" w:rsidRDefault="0004109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жительстве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41095" w:rsidRDefault="0004109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(бездействии), принятых учреждением, должностным лицом органа, предоставляющего муниципальную услугу;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учреждения, должностного лица либо специалиста учреждения. Заявителем могут быть представлены документы (при наличии), подтверждающие доводы заявителя, либо их копии.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5.3. Сроки рассмотрения жалобы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 xml:space="preserve">5.3.1. </w:t>
      </w:r>
      <w:proofErr w:type="gramStart"/>
      <w:r>
        <w:t>Жалоба, поступившая в учреждение, администрацию города Арзамаса,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>
        <w:t xml:space="preserve"> рабочих дней со дня ее регистрации.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5.4. Результат досудебного (внесудебного) обжалования</w:t>
      </w:r>
    </w:p>
    <w:p w:rsidR="00041095" w:rsidRDefault="00041095">
      <w:pPr>
        <w:pStyle w:val="ConsPlusNormal"/>
        <w:jc w:val="center"/>
      </w:pPr>
      <w:r>
        <w:t>применительно к каждой процедуре обжалования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bookmarkStart w:id="6" w:name="P481"/>
      <w:bookmarkEnd w:id="6"/>
      <w:r>
        <w:t>5.4.1. По результатам рассмотрения жалобы принимается одно из следующих решений:</w:t>
      </w:r>
    </w:p>
    <w:p w:rsidR="00041095" w:rsidRDefault="00041095">
      <w:pPr>
        <w:pStyle w:val="ConsPlusNormal"/>
        <w:spacing w:before="220"/>
        <w:ind w:firstLine="540"/>
        <w:jc w:val="both"/>
      </w:pPr>
      <w:proofErr w:type="gramStart"/>
      <w:r>
        <w:t>1) удовлетворяется жалоба,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041095" w:rsidRDefault="00041095">
      <w:pPr>
        <w:pStyle w:val="ConsPlusNormal"/>
        <w:spacing w:before="220"/>
        <w:ind w:firstLine="540"/>
        <w:jc w:val="both"/>
      </w:pPr>
      <w:r>
        <w:t>2) отказывается в удовлетворении жалобы.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5.4.2. Отказ в удовлетворении жалобы осуществляется в следующих случаях: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lastRenderedPageBreak/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б)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в) наличия решения по жалобе, принятого ранее в отношении того же заявителя и по тому же предмету;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невыявления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5.4.3. Жалоба остается без ответа в следующих случаях: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  <w:outlineLvl w:val="2"/>
      </w:pPr>
      <w:r>
        <w:t>5.5. Порядок направления ответа о результатах</w:t>
      </w:r>
    </w:p>
    <w:p w:rsidR="00041095" w:rsidRDefault="00041095">
      <w:pPr>
        <w:pStyle w:val="ConsPlusNormal"/>
        <w:jc w:val="center"/>
      </w:pPr>
      <w:r>
        <w:t>рассмотрения жалобы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 xml:space="preserve">5.5.1. Не позднее дня, следующего за днем принятия решения, указанного в </w:t>
      </w:r>
      <w:hyperlink w:anchor="P481" w:history="1">
        <w:r>
          <w:rPr>
            <w:color w:val="0000FF"/>
          </w:rPr>
          <w:t>5.4.1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right"/>
        <w:outlineLvl w:val="1"/>
      </w:pPr>
      <w:r>
        <w:t>Приложение N 1</w:t>
      </w:r>
    </w:p>
    <w:p w:rsidR="00041095" w:rsidRDefault="00041095">
      <w:pPr>
        <w:pStyle w:val="ConsPlusNormal"/>
        <w:jc w:val="right"/>
      </w:pPr>
      <w:r>
        <w:t>к административному регламенту</w:t>
      </w:r>
    </w:p>
    <w:p w:rsidR="00041095" w:rsidRDefault="00041095">
      <w:pPr>
        <w:pStyle w:val="ConsPlusNormal"/>
        <w:jc w:val="right"/>
      </w:pPr>
      <w:r>
        <w:t>предоставления муниципальной услуги</w:t>
      </w:r>
    </w:p>
    <w:p w:rsidR="00041095" w:rsidRDefault="00041095">
      <w:pPr>
        <w:pStyle w:val="ConsPlusNormal"/>
        <w:jc w:val="right"/>
      </w:pPr>
      <w:r>
        <w:t xml:space="preserve">"Выдача разрешения (ордера) на производство </w:t>
      </w:r>
      <w:proofErr w:type="gramStart"/>
      <w:r>
        <w:t>земляных</w:t>
      </w:r>
      <w:proofErr w:type="gramEnd"/>
      <w:r>
        <w:t>,</w:t>
      </w:r>
    </w:p>
    <w:p w:rsidR="00041095" w:rsidRDefault="00041095">
      <w:pPr>
        <w:pStyle w:val="ConsPlusNormal"/>
        <w:jc w:val="right"/>
      </w:pPr>
      <w:r>
        <w:t>ремонтных работ и работ по прокладке и переустройству</w:t>
      </w:r>
    </w:p>
    <w:p w:rsidR="00041095" w:rsidRDefault="00041095">
      <w:pPr>
        <w:pStyle w:val="ConsPlusNormal"/>
        <w:jc w:val="right"/>
      </w:pPr>
      <w:r>
        <w:t>инженерных сетей и коммуникаций на территории</w:t>
      </w:r>
    </w:p>
    <w:p w:rsidR="00041095" w:rsidRDefault="00041095">
      <w:pPr>
        <w:pStyle w:val="ConsPlusNormal"/>
        <w:jc w:val="right"/>
      </w:pPr>
      <w:r>
        <w:t>города Арзамаса Нижегородской области"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095" w:rsidRDefault="00041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от 17.06.2016 N 671)</w:t>
            </w:r>
          </w:p>
        </w:tc>
      </w:tr>
    </w:tbl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nformat"/>
        <w:jc w:val="both"/>
      </w:pPr>
      <w:r>
        <w:t xml:space="preserve">                                Директору МКУ "Служба городского хозяйства"</w:t>
      </w:r>
    </w:p>
    <w:p w:rsidR="00041095" w:rsidRDefault="00041095">
      <w:pPr>
        <w:pStyle w:val="ConsPlusNonformat"/>
        <w:jc w:val="both"/>
      </w:pPr>
      <w:r>
        <w:t xml:space="preserve">                                     Наименование юридического лица или</w:t>
      </w:r>
    </w:p>
    <w:p w:rsidR="00041095" w:rsidRDefault="00041095">
      <w:pPr>
        <w:pStyle w:val="ConsPlusNonformat"/>
        <w:jc w:val="both"/>
      </w:pPr>
      <w:r>
        <w:t xml:space="preserve">                                            ФИО физического лица</w:t>
      </w:r>
    </w:p>
    <w:p w:rsidR="00041095" w:rsidRDefault="00041095">
      <w:pPr>
        <w:pStyle w:val="ConsPlusNonformat"/>
        <w:jc w:val="both"/>
      </w:pPr>
      <w:r>
        <w:t xml:space="preserve">                                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                                      почтовый адрес, телефон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bookmarkStart w:id="7" w:name="P519"/>
      <w:bookmarkEnd w:id="7"/>
      <w:r>
        <w:t xml:space="preserve">                                 ЗАЯВЛЕНИЕ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Прошу выдать ордер ____________________________________________________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        на проведение земляных или работ - нужное указать,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lastRenderedPageBreak/>
        <w:t xml:space="preserve">                           наименование объекта</w:t>
      </w:r>
    </w:p>
    <w:p w:rsidR="00041095" w:rsidRDefault="00041095">
      <w:pPr>
        <w:pStyle w:val="ConsPlusNonformat"/>
        <w:jc w:val="both"/>
      </w:pPr>
      <w:r>
        <w:t>На земельном участке по адресу: 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                 город, улица, дом, номер участка</w:t>
      </w:r>
    </w:p>
    <w:p w:rsidR="00041095" w:rsidRDefault="00041095">
      <w:pPr>
        <w:pStyle w:val="ConsPlusNonformat"/>
        <w:jc w:val="both"/>
      </w:pPr>
      <w:r>
        <w:t xml:space="preserve">сроком </w:t>
      </w:r>
      <w:proofErr w:type="gramStart"/>
      <w:r>
        <w:t>на</w:t>
      </w:r>
      <w:proofErr w:type="gramEnd"/>
      <w:r>
        <w:t xml:space="preserve"> __________________________.</w:t>
      </w:r>
    </w:p>
    <w:p w:rsidR="00041095" w:rsidRDefault="00041095">
      <w:pPr>
        <w:pStyle w:val="ConsPlusNonformat"/>
        <w:jc w:val="both"/>
      </w:pPr>
      <w:r>
        <w:t>При этом сообщаю:</w:t>
      </w:r>
    </w:p>
    <w:p w:rsidR="00041095" w:rsidRDefault="00041095">
      <w:pPr>
        <w:pStyle w:val="ConsPlusNonformat"/>
        <w:jc w:val="both"/>
      </w:pPr>
      <w:r>
        <w:t>производителем работ является _____________________________________________</w:t>
      </w:r>
    </w:p>
    <w:p w:rsidR="00041095" w:rsidRDefault="00041095">
      <w:pPr>
        <w:pStyle w:val="ConsPlusNonformat"/>
        <w:jc w:val="both"/>
      </w:pPr>
      <w:r>
        <w:t>приказом N ________ "__" ____________ 20__ г. Ответственным за производство</w:t>
      </w:r>
    </w:p>
    <w:p w:rsidR="00041095" w:rsidRDefault="00041095">
      <w:pPr>
        <w:pStyle w:val="ConsPlusNonformat"/>
        <w:jc w:val="both"/>
      </w:pPr>
      <w:r>
        <w:t xml:space="preserve">работ </w:t>
      </w:r>
      <w:proofErr w:type="gramStart"/>
      <w:r>
        <w:t>назначен</w:t>
      </w:r>
      <w:proofErr w:type="gramEnd"/>
      <w:r>
        <w:t xml:space="preserve"> 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                      Фамилия, имя, отчество</w:t>
      </w:r>
    </w:p>
    <w:p w:rsidR="00041095" w:rsidRDefault="00041095">
      <w:pPr>
        <w:pStyle w:val="ConsPlusNonformat"/>
        <w:jc w:val="both"/>
      </w:pPr>
      <w:r>
        <w:t xml:space="preserve"> </w:t>
      </w:r>
      <w:proofErr w:type="gramStart"/>
      <w:r>
        <w:t>(заполняется в случае выполнения работ юридическими лицами, а также если</w:t>
      </w:r>
      <w:proofErr w:type="gramEnd"/>
    </w:p>
    <w:p w:rsidR="00041095" w:rsidRDefault="00041095">
      <w:pPr>
        <w:pStyle w:val="ConsPlusNonformat"/>
        <w:jc w:val="both"/>
      </w:pPr>
      <w:r>
        <w:t xml:space="preserve">                       заявитель - юридическое лицо)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>Цель выполняемой работы ___________________________________________________</w:t>
      </w:r>
    </w:p>
    <w:p w:rsidR="00041095" w:rsidRDefault="00041095">
      <w:pPr>
        <w:pStyle w:val="ConsPlusNonformat"/>
        <w:jc w:val="both"/>
      </w:pPr>
      <w:r>
        <w:t>Способ и порядок производства работ _______________________________________</w:t>
      </w:r>
    </w:p>
    <w:p w:rsidR="00041095" w:rsidRDefault="00041095">
      <w:pPr>
        <w:pStyle w:val="ConsPlusNonformat"/>
        <w:jc w:val="both"/>
      </w:pPr>
      <w:r>
        <w:t>Линейный и объемный габарит разрытия (длина, ширина, глубина, площадь)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proofErr w:type="gramStart"/>
      <w:r>
        <w:t>Вид  вскрываемой  поверхности  (в  асфальте  дороги, тротуара, в грунте</w:t>
      </w:r>
      <w:proofErr w:type="gramEnd"/>
    </w:p>
    <w:p w:rsidR="00041095" w:rsidRDefault="00041095">
      <w:pPr>
        <w:pStyle w:val="ConsPlusNonformat"/>
        <w:jc w:val="both"/>
      </w:pPr>
      <w:r>
        <w:t>газона, дворовой, внутриквартальной территории) ___________________________</w:t>
      </w:r>
    </w:p>
    <w:p w:rsidR="00041095" w:rsidRDefault="00041095">
      <w:pPr>
        <w:pStyle w:val="ConsPlusNonformat"/>
        <w:jc w:val="both"/>
      </w:pPr>
      <w:r>
        <w:t>Ограничение движения автотранспорта (полное, частичное, не ограничивается)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В ходе проведения земляных работ обязуюсь соблюдать </w:t>
      </w:r>
      <w:hyperlink r:id="rId57" w:history="1">
        <w:r>
          <w:rPr>
            <w:color w:val="0000FF"/>
          </w:rPr>
          <w:t>Правила</w:t>
        </w:r>
      </w:hyperlink>
      <w:r>
        <w:t xml:space="preserve"> благоустройства</w:t>
      </w:r>
    </w:p>
    <w:p w:rsidR="00041095" w:rsidRDefault="00041095">
      <w:pPr>
        <w:pStyle w:val="ConsPlusNonformat"/>
        <w:jc w:val="both"/>
      </w:pPr>
      <w:r>
        <w:t>города Арзамаса.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>После  окончания работ в ___</w:t>
      </w:r>
      <w:proofErr w:type="gramStart"/>
      <w:r>
        <w:t>_-</w:t>
      </w:r>
      <w:proofErr w:type="spellStart"/>
      <w:proofErr w:type="gramEnd"/>
      <w:r>
        <w:t>дневный</w:t>
      </w:r>
      <w:proofErr w:type="spellEnd"/>
      <w:r>
        <w:t xml:space="preserve"> срок обязуемся произвести необходимые</w:t>
      </w:r>
    </w:p>
    <w:p w:rsidR="00041095" w:rsidRDefault="00041095">
      <w:pPr>
        <w:pStyle w:val="ConsPlusNonformat"/>
        <w:jc w:val="both"/>
      </w:pPr>
      <w:r>
        <w:t>восстановительные работы согласно гарантийному обязательству.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>Руководитель организации (заявитель)</w:t>
      </w:r>
    </w:p>
    <w:p w:rsidR="00041095" w:rsidRDefault="00041095">
      <w:pPr>
        <w:pStyle w:val="ConsPlusNonformat"/>
        <w:jc w:val="both"/>
      </w:pPr>
      <w:r>
        <w:t>______________________     _______________      ___________________________</w:t>
      </w:r>
    </w:p>
    <w:p w:rsidR="00041095" w:rsidRDefault="00041095">
      <w:pPr>
        <w:pStyle w:val="ConsPlusNonformat"/>
        <w:jc w:val="both"/>
      </w:pPr>
      <w:r>
        <w:t xml:space="preserve">      Должность             Подпись М.П.                   Ф.И.О.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1095" w:rsidRDefault="00041095">
            <w:pPr>
              <w:pStyle w:val="ConsPlusNormal"/>
              <w:jc w:val="both"/>
            </w:pPr>
            <w:r>
              <w:rPr>
                <w:color w:val="392C69"/>
              </w:rPr>
              <w:t xml:space="preserve">Нумерация приложений дана в соответствии с изменениями, внесенными </w:t>
            </w:r>
            <w:hyperlink r:id="rId5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17.06.2016 N 671.</w:t>
            </w:r>
          </w:p>
        </w:tc>
      </w:tr>
    </w:tbl>
    <w:p w:rsidR="00041095" w:rsidRDefault="00041095">
      <w:pPr>
        <w:pStyle w:val="ConsPlusNormal"/>
        <w:spacing w:before="280"/>
        <w:jc w:val="right"/>
        <w:outlineLvl w:val="1"/>
      </w:pPr>
      <w:r>
        <w:t>Приложение N 1</w:t>
      </w:r>
    </w:p>
    <w:p w:rsidR="00041095" w:rsidRDefault="00041095">
      <w:pPr>
        <w:pStyle w:val="ConsPlusNormal"/>
        <w:jc w:val="right"/>
      </w:pPr>
      <w:r>
        <w:t>к административному регламенту</w:t>
      </w:r>
    </w:p>
    <w:p w:rsidR="00041095" w:rsidRDefault="00041095">
      <w:pPr>
        <w:pStyle w:val="ConsPlusNormal"/>
        <w:jc w:val="right"/>
      </w:pPr>
      <w:r>
        <w:t>предоставления муниципальной услуги</w:t>
      </w:r>
    </w:p>
    <w:p w:rsidR="00041095" w:rsidRDefault="00041095">
      <w:pPr>
        <w:pStyle w:val="ConsPlusNormal"/>
        <w:jc w:val="right"/>
      </w:pPr>
      <w:r>
        <w:t>"Выдача ордеров на производство земляных,</w:t>
      </w:r>
    </w:p>
    <w:p w:rsidR="00041095" w:rsidRDefault="00041095">
      <w:pPr>
        <w:pStyle w:val="ConsPlusNormal"/>
        <w:jc w:val="right"/>
      </w:pPr>
      <w:r>
        <w:t>ремонтных работ и работ по прокладке</w:t>
      </w:r>
    </w:p>
    <w:p w:rsidR="00041095" w:rsidRDefault="00041095">
      <w:pPr>
        <w:pStyle w:val="ConsPlusNormal"/>
        <w:jc w:val="right"/>
      </w:pPr>
      <w:r>
        <w:t>и переустройству инженерных сетей и коммуникаций</w:t>
      </w:r>
    </w:p>
    <w:p w:rsidR="00041095" w:rsidRDefault="00041095">
      <w:pPr>
        <w:pStyle w:val="ConsPlusNormal"/>
        <w:jc w:val="right"/>
      </w:pPr>
      <w:r>
        <w:t>на территории города Арзамаса Нижегородской области"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095" w:rsidRDefault="00041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от 17.06.2016 N 671)</w:t>
            </w:r>
          </w:p>
        </w:tc>
      </w:tr>
    </w:tbl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nformat"/>
        <w:jc w:val="both"/>
      </w:pPr>
      <w:r>
        <w:t xml:space="preserve">                                           УТВЕРЖДАЮ:</w:t>
      </w:r>
    </w:p>
    <w:p w:rsidR="00041095" w:rsidRDefault="00041095">
      <w:pPr>
        <w:pStyle w:val="ConsPlusNonformat"/>
        <w:jc w:val="both"/>
      </w:pPr>
      <w:r>
        <w:t xml:space="preserve">                                           Директор департамента</w:t>
      </w:r>
    </w:p>
    <w:p w:rsidR="00041095" w:rsidRDefault="00041095">
      <w:pPr>
        <w:pStyle w:val="ConsPlusNonformat"/>
        <w:jc w:val="both"/>
      </w:pPr>
      <w:r>
        <w:t xml:space="preserve">                                           жилищно-коммунального хозяйства,</w:t>
      </w:r>
    </w:p>
    <w:p w:rsidR="00041095" w:rsidRDefault="00041095">
      <w:pPr>
        <w:pStyle w:val="ConsPlusNonformat"/>
        <w:jc w:val="both"/>
      </w:pPr>
      <w:r>
        <w:t xml:space="preserve">                                           городской инфраструктуры и</w:t>
      </w:r>
    </w:p>
    <w:p w:rsidR="00041095" w:rsidRDefault="00041095">
      <w:pPr>
        <w:pStyle w:val="ConsPlusNonformat"/>
        <w:jc w:val="both"/>
      </w:pPr>
      <w:r>
        <w:t xml:space="preserve">                                           благоустройства</w:t>
      </w:r>
    </w:p>
    <w:p w:rsidR="00041095" w:rsidRDefault="00041095">
      <w:pPr>
        <w:pStyle w:val="ConsPlusNonformat"/>
        <w:jc w:val="both"/>
      </w:pPr>
      <w:r>
        <w:t xml:space="preserve">                                           М.П. ____________________</w:t>
      </w:r>
    </w:p>
    <w:p w:rsidR="00041095" w:rsidRDefault="00041095">
      <w:pPr>
        <w:pStyle w:val="ConsPlusNonformat"/>
        <w:jc w:val="both"/>
      </w:pPr>
      <w:r>
        <w:t xml:space="preserve">                                           "__" _________________ 20__ г.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                    НАИМЕНОВАНИЕ УПОЛНОМОЧЕННОЙ</w:t>
      </w:r>
    </w:p>
    <w:p w:rsidR="00041095" w:rsidRDefault="00041095">
      <w:pPr>
        <w:pStyle w:val="ConsPlusNonformat"/>
        <w:jc w:val="both"/>
      </w:pPr>
      <w:r>
        <w:t xml:space="preserve">                         МУНИЦИПАЛЬНОЙ ОРГАНИЗАЦИИ</w:t>
      </w:r>
    </w:p>
    <w:p w:rsidR="00041095" w:rsidRDefault="00041095">
      <w:pPr>
        <w:pStyle w:val="ConsPlusNonformat"/>
        <w:jc w:val="both"/>
      </w:pPr>
      <w:r>
        <w:t xml:space="preserve">                              АДРЕС, ТЕЛЕФОН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bookmarkStart w:id="8" w:name="P585"/>
      <w:bookmarkEnd w:id="8"/>
      <w:r>
        <w:t xml:space="preserve">                        РАЗРЕШЕНИЕ (ОРДЕР) N _____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>1. Наименование заявителя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2.  На  </w:t>
      </w:r>
      <w:proofErr w:type="gramStart"/>
      <w:r>
        <w:t>основании</w:t>
      </w:r>
      <w:proofErr w:type="gramEnd"/>
      <w:r>
        <w:t xml:space="preserve">  каких  документов выполняются инженерно-коммуникационные</w:t>
      </w:r>
    </w:p>
    <w:p w:rsidR="00041095" w:rsidRDefault="00041095">
      <w:pPr>
        <w:pStyle w:val="ConsPlusNonformat"/>
        <w:jc w:val="both"/>
      </w:pPr>
      <w:r>
        <w:t>(земляные) работы (распоряжение, письмо, N и его дата) ____________________</w:t>
      </w:r>
    </w:p>
    <w:p w:rsidR="00041095" w:rsidRDefault="00041095">
      <w:pPr>
        <w:pStyle w:val="ConsPlusNonformat"/>
        <w:jc w:val="both"/>
      </w:pPr>
      <w:r>
        <w:t xml:space="preserve">3.  Реквизиты  </w:t>
      </w:r>
      <w:proofErr w:type="gramStart"/>
      <w:r>
        <w:t>ответственного</w:t>
      </w:r>
      <w:proofErr w:type="gramEnd"/>
      <w:r>
        <w:t xml:space="preserve">  за  производство  инженерно-коммуникационных</w:t>
      </w:r>
    </w:p>
    <w:p w:rsidR="00041095" w:rsidRDefault="00041095">
      <w:pPr>
        <w:pStyle w:val="ConsPlusNonformat"/>
        <w:jc w:val="both"/>
      </w:pPr>
      <w:r>
        <w:t>(земляных) работ (Ф.И.О., должность, телефон, паспортные данные)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4. Адрес и место производства работ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5. Цель выполняемой работы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6. Способ и порядок производства работ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6.1.  </w:t>
      </w:r>
      <w:proofErr w:type="gramStart"/>
      <w:r>
        <w:t>Линейный  и  объемный  габарит  разрытия (длина, ширина, глубина,</w:t>
      </w:r>
      <w:proofErr w:type="gramEnd"/>
    </w:p>
    <w:p w:rsidR="00041095" w:rsidRDefault="00041095">
      <w:pPr>
        <w:pStyle w:val="ConsPlusNonformat"/>
        <w:jc w:val="both"/>
      </w:pPr>
      <w:r>
        <w:t>площадь)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6.2. </w:t>
      </w:r>
      <w:proofErr w:type="gramStart"/>
      <w:r>
        <w:t>Вид вскрываемой поверхности (в асфальте дороги, тротуара, в грунте</w:t>
      </w:r>
      <w:proofErr w:type="gramEnd"/>
    </w:p>
    <w:p w:rsidR="00041095" w:rsidRDefault="00041095">
      <w:pPr>
        <w:pStyle w:val="ConsPlusNonformat"/>
        <w:jc w:val="both"/>
      </w:pPr>
      <w:r>
        <w:t>газона, дворовой, внутриквартальной территории) ___________________________</w:t>
      </w:r>
    </w:p>
    <w:p w:rsidR="00041095" w:rsidRDefault="00041095">
      <w:pPr>
        <w:pStyle w:val="ConsPlusNonformat"/>
        <w:jc w:val="both"/>
      </w:pPr>
      <w:r>
        <w:t xml:space="preserve">    6.3.   </w:t>
      </w:r>
      <w:proofErr w:type="gramStart"/>
      <w:r>
        <w:t>Ограничение   движения  автотранспорта  (полное,  частичное,  не</w:t>
      </w:r>
      <w:proofErr w:type="gramEnd"/>
    </w:p>
    <w:p w:rsidR="00041095" w:rsidRDefault="00041095">
      <w:pPr>
        <w:pStyle w:val="ConsPlusNonformat"/>
        <w:jc w:val="both"/>
      </w:pPr>
      <w:r>
        <w:t>ограничивается) 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7.   Сроки   производства,  продления   работ  на  объекте  </w:t>
      </w:r>
      <w:proofErr w:type="gramStart"/>
      <w:r>
        <w:t>до</w:t>
      </w:r>
      <w:proofErr w:type="gramEnd"/>
      <w:r>
        <w:t xml:space="preserve">  полного</w:t>
      </w:r>
    </w:p>
    <w:p w:rsidR="00041095" w:rsidRDefault="00041095">
      <w:pPr>
        <w:pStyle w:val="ConsPlusNonformat"/>
        <w:jc w:val="both"/>
      </w:pPr>
      <w:r>
        <w:t>восстановления благоустройства.</w:t>
      </w:r>
    </w:p>
    <w:p w:rsidR="00041095" w:rsidRDefault="00041095">
      <w:pPr>
        <w:pStyle w:val="ConsPlusNonformat"/>
        <w:jc w:val="both"/>
      </w:pPr>
      <w:r>
        <w:t xml:space="preserve">    Начало работ "__" ________ 20__ г. Окончание работ "__" ______ 20__ г.</w:t>
      </w:r>
    </w:p>
    <w:p w:rsidR="00041095" w:rsidRDefault="00041095">
      <w:pPr>
        <w:pStyle w:val="ConsPlusNonformat"/>
        <w:jc w:val="both"/>
      </w:pPr>
      <w:r>
        <w:t xml:space="preserve">    Продлено с "__" _______ 20__ г. по "__" _______ 20__ г. (включительно).</w:t>
      </w:r>
    </w:p>
    <w:p w:rsidR="00041095" w:rsidRDefault="00041095">
      <w:pPr>
        <w:pStyle w:val="ConsPlusNonformat"/>
        <w:jc w:val="both"/>
      </w:pPr>
      <w:r>
        <w:t xml:space="preserve">    8.  Особые условия при производстве  земляных,  ремонтных работ и работ</w:t>
      </w:r>
    </w:p>
    <w:p w:rsidR="00041095" w:rsidRDefault="00041095">
      <w:pPr>
        <w:pStyle w:val="ConsPlusNonformat"/>
        <w:jc w:val="both"/>
      </w:pPr>
      <w:r>
        <w:t>по прокладке и переустройству инженерных сетей и коммуникаций на территории</w:t>
      </w:r>
    </w:p>
    <w:p w:rsidR="00041095" w:rsidRDefault="00041095">
      <w:pPr>
        <w:pStyle w:val="ConsPlusNonformat"/>
        <w:jc w:val="both"/>
      </w:pPr>
      <w:r>
        <w:t xml:space="preserve">города  Арзамаса </w:t>
      </w:r>
      <w:proofErr w:type="gramStart"/>
      <w:r>
        <w:t>Нижегородской</w:t>
      </w:r>
      <w:proofErr w:type="gramEnd"/>
      <w:r>
        <w:t xml:space="preserve"> на объекте: запрещается проведение работ без</w:t>
      </w:r>
    </w:p>
    <w:p w:rsidR="00041095" w:rsidRDefault="00041095">
      <w:pPr>
        <w:pStyle w:val="ConsPlusNonformat"/>
        <w:jc w:val="both"/>
      </w:pPr>
      <w:r>
        <w:t>письменного согласования со службами, имеющими свои инженерные коммуникации</w:t>
      </w:r>
    </w:p>
    <w:p w:rsidR="00041095" w:rsidRDefault="00041095">
      <w:pPr>
        <w:pStyle w:val="ConsPlusNonformat"/>
        <w:jc w:val="both"/>
      </w:pPr>
      <w:r>
        <w:t>на  данном  участке  (</w:t>
      </w:r>
      <w:proofErr w:type="spellStart"/>
      <w:r>
        <w:t>горгаз</w:t>
      </w:r>
      <w:proofErr w:type="spellEnd"/>
      <w:r>
        <w:t xml:space="preserve">,  электросети,  узел связи), а в случае </w:t>
      </w:r>
      <w:proofErr w:type="gramStart"/>
      <w:r>
        <w:t>особых</w:t>
      </w:r>
      <w:proofErr w:type="gramEnd"/>
    </w:p>
    <w:p w:rsidR="00041095" w:rsidRDefault="00041095">
      <w:pPr>
        <w:pStyle w:val="ConsPlusNonformat"/>
        <w:jc w:val="both"/>
      </w:pPr>
      <w:r>
        <w:t xml:space="preserve">условий,  указанных  в  письменном  согласовании, работы проводить ТОЛЬКО </w:t>
      </w:r>
      <w:proofErr w:type="gramStart"/>
      <w:r>
        <w:t>в</w:t>
      </w:r>
      <w:proofErr w:type="gramEnd"/>
    </w:p>
    <w:p w:rsidR="00041095" w:rsidRDefault="00041095">
      <w:pPr>
        <w:pStyle w:val="ConsPlusNonformat"/>
        <w:jc w:val="both"/>
      </w:pPr>
      <w:proofErr w:type="gramStart"/>
      <w:r>
        <w:t>присутствии</w:t>
      </w:r>
      <w:proofErr w:type="gramEnd"/>
      <w:r>
        <w:t xml:space="preserve">  представителей  данных  служб.  Работы проводить без нарушения</w:t>
      </w:r>
    </w:p>
    <w:p w:rsidR="00041095" w:rsidRDefault="00041095">
      <w:pPr>
        <w:pStyle w:val="ConsPlusNonformat"/>
        <w:jc w:val="both"/>
      </w:pPr>
      <w:r>
        <w:t>асфальтового  покрытия дороги и тротуара с установкой ограждения, освещения</w:t>
      </w:r>
    </w:p>
    <w:p w:rsidR="00041095" w:rsidRDefault="00041095">
      <w:pPr>
        <w:pStyle w:val="ConsPlusNonformat"/>
        <w:jc w:val="both"/>
      </w:pPr>
      <w:r>
        <w:t>в  ночное  время.  Лишний  грунт  на  вывоз. Работы согласовать с ГИБДД. По</w:t>
      </w:r>
    </w:p>
    <w:p w:rsidR="00041095" w:rsidRDefault="00041095">
      <w:pPr>
        <w:pStyle w:val="ConsPlusNonformat"/>
        <w:jc w:val="both"/>
      </w:pPr>
      <w:proofErr w:type="gramStart"/>
      <w:r>
        <w:t>окончании</w:t>
      </w:r>
      <w:proofErr w:type="gramEnd"/>
      <w:r>
        <w:t xml:space="preserve"> работ выполнить планировку грунта, посев газонной травы.</w:t>
      </w:r>
    </w:p>
    <w:p w:rsidR="00041095" w:rsidRDefault="00041095">
      <w:pPr>
        <w:pStyle w:val="ConsPlusNonformat"/>
        <w:jc w:val="both"/>
      </w:pPr>
      <w:r>
        <w:t xml:space="preserve">    9. Восстановить асфальтовое покрытие в срок </w:t>
      </w:r>
      <w:proofErr w:type="gramStart"/>
      <w:r>
        <w:t>до</w:t>
      </w:r>
      <w:proofErr w:type="gramEnd"/>
      <w:r>
        <w:t>: _______________________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  <w:r>
        <w:t>ВНИМАНИЮ ЗАЯВИТЕЛЯ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Инженерно-коммуникационные (земляные) работы на территории города Арзамаса производить только при соблюдении и выполнении следующих условий: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41095" w:rsidRDefault="0004109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разделе 4 Правил благоустройства городского округа город Арзамас Нижегородской области глава 4 отсутствует.</w:t>
            </w:r>
          </w:p>
        </w:tc>
      </w:tr>
    </w:tbl>
    <w:p w:rsidR="00041095" w:rsidRDefault="00041095">
      <w:pPr>
        <w:pStyle w:val="ConsPlusNormal"/>
        <w:spacing w:before="280"/>
        <w:ind w:firstLine="540"/>
        <w:jc w:val="both"/>
      </w:pPr>
      <w:r>
        <w:t xml:space="preserve">1. Работы производить в полном соответствии с требованиями </w:t>
      </w:r>
      <w:hyperlink r:id="rId60" w:history="1">
        <w:r>
          <w:rPr>
            <w:color w:val="0000FF"/>
          </w:rPr>
          <w:t>гл. 3</w:t>
        </w:r>
      </w:hyperlink>
      <w:r>
        <w:t xml:space="preserve">, </w:t>
      </w:r>
      <w:hyperlink r:id="rId61" w:history="1">
        <w:r>
          <w:rPr>
            <w:color w:val="0000FF"/>
          </w:rPr>
          <w:t>гл. 4 Раздела 4</w:t>
        </w:r>
      </w:hyperlink>
      <w:r>
        <w:t xml:space="preserve"> Правил благоустройства города Арзамаса, строительных норм и правил, технических условий на производство работ, графика производства работ и восстановления нарушенного благоустройства.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lastRenderedPageBreak/>
        <w:t xml:space="preserve">2. Место работы огораживается сплошным ограждением высотой не менее 1,0 метра, выполненным из металлического (пластикового) </w:t>
      </w:r>
      <w:proofErr w:type="spellStart"/>
      <w:r>
        <w:t>профнастила</w:t>
      </w:r>
      <w:proofErr w:type="spellEnd"/>
      <w:r>
        <w:t xml:space="preserve"> синего цвета, сплошным, по всему периметру производства земляных работ, с калиткой, с занятием участка в габаритах, указанных в разрешении (ордере). При выполнении земляных работ, длительность которых менее трех часов, место работы огораживается сплошной пластиковой оградительной сеткой высотой не менее 1,2 метра, оранжевого цвета. На ограждении вывешивается табличка с указанием организации, производящей работы, Ф.И.О. ответственного за производство работ (или частного лица), номера телефона.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3. Все материалы и грунт при производстве работ должны размещаться только в пределах огражденного участка; грунт, непригодный для обратной засыпки, вывозится.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4. При производстве инженерно-коммуникационных (земляных) работ "Заявителем" должно сохраняться безопасное движение транспорта и пешеходов, через траншеи должны быть уложены мостики в соответствии с требованиями СНиП, в ночное время место работы освещается.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5. Асфальтовое покрытие вскрывать методом прокола, пропила или прямолинейной вырубки.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6. Восстановление благоустройства проводить строго согласно </w:t>
      </w:r>
      <w:hyperlink r:id="rId62" w:history="1">
        <w:r>
          <w:rPr>
            <w:color w:val="0000FF"/>
          </w:rPr>
          <w:t>п. 4.23</w:t>
        </w:r>
      </w:hyperlink>
      <w:r>
        <w:t xml:space="preserve">, </w:t>
      </w:r>
      <w:hyperlink r:id="rId63" w:history="1">
        <w:r>
          <w:rPr>
            <w:color w:val="0000FF"/>
          </w:rPr>
          <w:t>п. 4.24 Главы 4 Раздела 4</w:t>
        </w:r>
      </w:hyperlink>
      <w:r>
        <w:t xml:space="preserve"> Правил благоустройства города Арзамаса.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7. Засыпка траншей и котлованов должна производиться песчаным грунтом и щебнем с тщательным уплотнением и поливом водой (в летний период), а в зимнее время - засыпаются талым песчаным грунтом и щебнем с уплотнением.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8. Уборка материалов и лишнего грунта должна быть произведена в течение суток по окончании засыпки мест разрытия.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9. При производстве земляных работ с нарушением </w:t>
      </w:r>
      <w:hyperlink r:id="rId64" w:history="1">
        <w:r>
          <w:rPr>
            <w:color w:val="0000FF"/>
          </w:rPr>
          <w:t>Правил</w:t>
        </w:r>
      </w:hyperlink>
      <w:r>
        <w:t xml:space="preserve"> благоустройства г. Арзамаса к заявителю применяются меры административного воздействия в соответствии с действующим законодательством.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10. Ответственность за повреждение прочих коммуникаций несет производитель работ.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11. Требование о повышенной ответственности предъявляется к заявителю при выполнении ремонтно-восстановительных работ на проезжей части улиц, дорог с движением автомобильного автотранспорта.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"Заявитель" берет на себя гарантийные обязательства по восстановлению благоустройства в срок, указанный в ордере (разрешении):</w:t>
      </w:r>
    </w:p>
    <w:p w:rsidR="00041095" w:rsidRDefault="00041095">
      <w:pPr>
        <w:pStyle w:val="ConsPlusNormal"/>
        <w:spacing w:before="220"/>
        <w:ind w:firstLine="540"/>
        <w:jc w:val="both"/>
      </w:pPr>
      <w:bookmarkStart w:id="9" w:name="P643"/>
      <w:bookmarkEnd w:id="9"/>
      <w:r>
        <w:t xml:space="preserve">1. </w:t>
      </w:r>
      <w:proofErr w:type="gramStart"/>
      <w:r>
        <w:t>При нарушении твердых покрытий улиц, дорог, тротуаров, площадей, газонов, зеленых насаждений и других элементов внешнего благоустройства города "Заявитель" обязан (в течение 3 календарных дней с момента окончания срока действия ордера) произвести восстановительные работы по благоустройству нарушенного участка в соответствии с действующими нормами реконструкции, строительства и ремонта объекта за свой счет и содержать его в надлежащем виде (согласно СНиП, СанПиН) в</w:t>
      </w:r>
      <w:proofErr w:type="gramEnd"/>
      <w:r>
        <w:t xml:space="preserve"> течение гарантийного срока по содержанию: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- 5 (пять) лет после капитального ремонта, ремонта и реконструкции на территориях автомобильных дорог и искусственных сооружений на них;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- 3 (три) года на прочих территориях.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 xml:space="preserve">Бремя содержания восстановленного участка возникает у заявителя с момента подписания акта приемки-сдачи благоустроенной территории и распространяется на время действия </w:t>
      </w:r>
      <w:r>
        <w:lastRenderedPageBreak/>
        <w:t xml:space="preserve">гарантийного срока в </w:t>
      </w:r>
      <w:hyperlink w:anchor="P643" w:history="1">
        <w:r>
          <w:rPr>
            <w:color w:val="0000FF"/>
          </w:rPr>
          <w:t>подпункте 1 пункта 11</w:t>
        </w:r>
      </w:hyperlink>
      <w:r>
        <w:t xml:space="preserve"> настоящего ордера и срока, установленного гарантийным обязательством.</w:t>
      </w:r>
    </w:p>
    <w:p w:rsidR="00041095" w:rsidRDefault="00041095">
      <w:pPr>
        <w:pStyle w:val="ConsPlusNormal"/>
        <w:spacing w:before="220"/>
        <w:ind w:firstLine="540"/>
        <w:jc w:val="both"/>
      </w:pPr>
      <w:r>
        <w:t>2. В случае неудовлетворительного благоустройства и содержания нарушенного участка улиц, дорог, тротуаров, площадей, газонов, зеленых насаждений и других элементов внешнего благоустройства города "Заявитель" несет ответственность в соответствии с действующим законодательством.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nformat"/>
        <w:jc w:val="both"/>
      </w:pPr>
      <w:r>
        <w:t xml:space="preserve">    Разрешение (ордер) N _______ от _________ 20__ г. получил и с условиями</w:t>
      </w:r>
    </w:p>
    <w:p w:rsidR="00041095" w:rsidRDefault="00041095">
      <w:pPr>
        <w:pStyle w:val="ConsPlusNonformat"/>
        <w:jc w:val="both"/>
      </w:pPr>
      <w:r>
        <w:t>ознакомлен представитель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Заявителя 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                          (Ф.И.О., должность, телефон)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Ордер выдал _________________ М.П. ______________ _____________________</w:t>
      </w:r>
    </w:p>
    <w:p w:rsidR="00041095" w:rsidRDefault="00041095">
      <w:pPr>
        <w:pStyle w:val="ConsPlusNonformat"/>
        <w:jc w:val="both"/>
      </w:pPr>
      <w:r>
        <w:t xml:space="preserve">                                         (подпись)    (расшифровка подписи)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Дата подписания акта принятия выполненных работ N от "__" _____ 20__ г.</w:t>
      </w:r>
    </w:p>
    <w:p w:rsidR="00041095" w:rsidRDefault="00041095">
      <w:pPr>
        <w:pStyle w:val="ConsPlusNonformat"/>
        <w:jc w:val="both"/>
      </w:pPr>
      <w:r>
        <w:t xml:space="preserve">    </w:t>
      </w:r>
      <w:proofErr w:type="gramStart"/>
      <w:r>
        <w:t>Ответственный</w:t>
      </w:r>
      <w:proofErr w:type="gramEnd"/>
      <w:r>
        <w:t xml:space="preserve"> за приемку работ _________________________ ______________</w:t>
      </w:r>
    </w:p>
    <w:p w:rsidR="00041095" w:rsidRDefault="00041095">
      <w:pPr>
        <w:pStyle w:val="ConsPlusNonformat"/>
        <w:jc w:val="both"/>
      </w:pPr>
      <w:r>
        <w:t xml:space="preserve">                                   </w:t>
      </w:r>
      <w:proofErr w:type="gramStart"/>
      <w:r>
        <w:t>(должность лица, подпись) (расшифровка</w:t>
      </w:r>
      <w:proofErr w:type="gramEnd"/>
    </w:p>
    <w:p w:rsidR="00041095" w:rsidRDefault="00041095">
      <w:pPr>
        <w:pStyle w:val="ConsPlusNonformat"/>
        <w:jc w:val="both"/>
      </w:pPr>
      <w:r>
        <w:t xml:space="preserve">                                                                подписи)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Ответственный</w:t>
      </w:r>
    </w:p>
    <w:p w:rsidR="00041095" w:rsidRDefault="00041095">
      <w:pPr>
        <w:pStyle w:val="ConsPlusNonformat"/>
        <w:jc w:val="both"/>
      </w:pPr>
      <w:r>
        <w:t xml:space="preserve">    за производство работ (заявитель)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М.П. ___________________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"__" _____________ 20__ г.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Разрешение (ордер) на производство земляных, ремонтных работ и работ </w:t>
      </w:r>
      <w:proofErr w:type="gramStart"/>
      <w:r>
        <w:t>по</w:t>
      </w:r>
      <w:proofErr w:type="gramEnd"/>
    </w:p>
    <w:p w:rsidR="00041095" w:rsidRDefault="00041095">
      <w:pPr>
        <w:pStyle w:val="ConsPlusNonformat"/>
        <w:jc w:val="both"/>
      </w:pPr>
      <w:r>
        <w:t>прокладке  и  переустройству  инженерных сетей и коммуникаций на территории</w:t>
      </w:r>
    </w:p>
    <w:p w:rsidR="00041095" w:rsidRDefault="00041095">
      <w:pPr>
        <w:pStyle w:val="ConsPlusNonformat"/>
        <w:jc w:val="both"/>
      </w:pPr>
      <w:r>
        <w:t xml:space="preserve">города  Арзамаса Нижегородской области считается закрытым </w:t>
      </w:r>
      <w:proofErr w:type="gramStart"/>
      <w:r>
        <w:t>с даты подписания</w:t>
      </w:r>
      <w:proofErr w:type="gramEnd"/>
    </w:p>
    <w:p w:rsidR="00041095" w:rsidRDefault="00041095">
      <w:pPr>
        <w:pStyle w:val="ConsPlusNonformat"/>
        <w:jc w:val="both"/>
      </w:pPr>
      <w:r>
        <w:t>акта приемки-сдачи благоустроенной территории.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right"/>
        <w:outlineLvl w:val="1"/>
      </w:pPr>
      <w:r>
        <w:t>Приложение N 3</w:t>
      </w:r>
    </w:p>
    <w:p w:rsidR="00041095" w:rsidRDefault="00041095">
      <w:pPr>
        <w:pStyle w:val="ConsPlusNormal"/>
        <w:jc w:val="right"/>
      </w:pPr>
      <w:r>
        <w:t>к административному регламенту</w:t>
      </w:r>
    </w:p>
    <w:p w:rsidR="00041095" w:rsidRDefault="00041095">
      <w:pPr>
        <w:pStyle w:val="ConsPlusNormal"/>
        <w:jc w:val="right"/>
      </w:pPr>
      <w:r>
        <w:t>предоставления муниципальной услуги</w:t>
      </w:r>
    </w:p>
    <w:p w:rsidR="00041095" w:rsidRDefault="00041095">
      <w:pPr>
        <w:pStyle w:val="ConsPlusNormal"/>
        <w:jc w:val="right"/>
      </w:pPr>
      <w:r>
        <w:t>"Выдача ордеров на производство земляных,</w:t>
      </w:r>
    </w:p>
    <w:p w:rsidR="00041095" w:rsidRDefault="00041095">
      <w:pPr>
        <w:pStyle w:val="ConsPlusNormal"/>
        <w:jc w:val="right"/>
      </w:pPr>
      <w:r>
        <w:t>ремонтных работ и работ по прокладке</w:t>
      </w:r>
    </w:p>
    <w:p w:rsidR="00041095" w:rsidRDefault="00041095">
      <w:pPr>
        <w:pStyle w:val="ConsPlusNormal"/>
        <w:jc w:val="right"/>
      </w:pPr>
      <w:r>
        <w:t>и переустройству инженерных сетей</w:t>
      </w:r>
    </w:p>
    <w:p w:rsidR="00041095" w:rsidRDefault="00041095">
      <w:pPr>
        <w:pStyle w:val="ConsPlusNormal"/>
        <w:jc w:val="right"/>
      </w:pPr>
      <w:r>
        <w:t>и коммуникаций на территории города</w:t>
      </w:r>
    </w:p>
    <w:p w:rsidR="00041095" w:rsidRDefault="00041095">
      <w:pPr>
        <w:pStyle w:val="ConsPlusNormal"/>
        <w:jc w:val="right"/>
      </w:pPr>
      <w:r>
        <w:t>Арзамаса Нижегородской области"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095" w:rsidRDefault="00041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от 17.06.2016 N 671)</w:t>
            </w:r>
          </w:p>
        </w:tc>
      </w:tr>
    </w:tbl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nformat"/>
        <w:jc w:val="both"/>
      </w:pPr>
      <w:r>
        <w:t xml:space="preserve">           Наименование уполномоченной муниципальной организации</w:t>
      </w:r>
    </w:p>
    <w:p w:rsidR="00041095" w:rsidRDefault="00041095">
      <w:pPr>
        <w:pStyle w:val="ConsPlusNonformat"/>
        <w:jc w:val="both"/>
      </w:pPr>
      <w:r>
        <w:t xml:space="preserve">                              Адрес, телефон</w:t>
      </w:r>
    </w:p>
    <w:p w:rsidR="00041095" w:rsidRDefault="00041095">
      <w:pPr>
        <w:pStyle w:val="ConsPlusNonformat"/>
        <w:jc w:val="both"/>
      </w:pPr>
      <w:bookmarkStart w:id="10" w:name="P693"/>
      <w:bookmarkEnd w:id="10"/>
      <w:r>
        <w:t xml:space="preserve">                     Гарантийное обязательство N ____</w:t>
      </w:r>
    </w:p>
    <w:p w:rsidR="00041095" w:rsidRDefault="00041095">
      <w:pPr>
        <w:pStyle w:val="ConsPlusNonformat"/>
        <w:jc w:val="both"/>
      </w:pPr>
      <w:r>
        <w:t xml:space="preserve">    по содержанию и благоустройству нарушенного участка улицы, дороги,</w:t>
      </w:r>
    </w:p>
    <w:p w:rsidR="00041095" w:rsidRDefault="00041095">
      <w:pPr>
        <w:pStyle w:val="ConsPlusNonformat"/>
        <w:jc w:val="both"/>
      </w:pPr>
      <w:r>
        <w:t xml:space="preserve">                   тротуара и т.д. на территории города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 xml:space="preserve">    1. Наименование заявителя</w:t>
      </w:r>
    </w:p>
    <w:p w:rsidR="00041095" w:rsidRDefault="00041095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2.   На   </w:t>
      </w:r>
      <w:proofErr w:type="gramStart"/>
      <w:r>
        <w:t>основании</w:t>
      </w:r>
      <w:proofErr w:type="gramEnd"/>
      <w:r>
        <w:t xml:space="preserve">   каких   документов  выполняются  земляные  работы</w:t>
      </w:r>
    </w:p>
    <w:p w:rsidR="00041095" w:rsidRDefault="00041095">
      <w:pPr>
        <w:pStyle w:val="ConsPlusNonformat"/>
        <w:jc w:val="both"/>
      </w:pPr>
      <w:r>
        <w:t>(распоряжение, письмо, N и его дата)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3.  Реквизиты  ответственного  представителя  организации-заявителя  </w:t>
      </w:r>
      <w:proofErr w:type="gramStart"/>
      <w:r>
        <w:t>за</w:t>
      </w:r>
      <w:proofErr w:type="gramEnd"/>
    </w:p>
    <w:p w:rsidR="00041095" w:rsidRDefault="00041095">
      <w:pPr>
        <w:pStyle w:val="ConsPlusNonformat"/>
        <w:jc w:val="both"/>
      </w:pPr>
      <w:proofErr w:type="gramStart"/>
      <w:r>
        <w:t>производство    инженерно-коммуникационных    (земляных)   работ   (Ф.И.О.,</w:t>
      </w:r>
      <w:proofErr w:type="gramEnd"/>
    </w:p>
    <w:p w:rsidR="00041095" w:rsidRDefault="00041095">
      <w:pPr>
        <w:pStyle w:val="ConsPlusNonformat"/>
        <w:jc w:val="both"/>
      </w:pPr>
      <w:r>
        <w:t>должность, телефон, N приказа, паспортные данные)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>___________________________________________________________________________</w:t>
      </w:r>
    </w:p>
    <w:p w:rsidR="00041095" w:rsidRDefault="00041095">
      <w:pPr>
        <w:pStyle w:val="ConsPlusNonformat"/>
        <w:jc w:val="both"/>
      </w:pPr>
      <w:r>
        <w:t xml:space="preserve">    4. Адрес и место производства работ ___________________________________</w:t>
      </w:r>
    </w:p>
    <w:p w:rsidR="00041095" w:rsidRDefault="00041095">
      <w:pPr>
        <w:pStyle w:val="ConsPlusNonformat"/>
        <w:jc w:val="both"/>
      </w:pPr>
      <w:r>
        <w:t xml:space="preserve">    5.   Сроки   производства,  продления   работ  на  объекте  </w:t>
      </w:r>
      <w:proofErr w:type="gramStart"/>
      <w:r>
        <w:t>до</w:t>
      </w:r>
      <w:proofErr w:type="gramEnd"/>
      <w:r>
        <w:t xml:space="preserve">  полного</w:t>
      </w:r>
    </w:p>
    <w:p w:rsidR="00041095" w:rsidRDefault="00041095">
      <w:pPr>
        <w:pStyle w:val="ConsPlusNonformat"/>
        <w:jc w:val="both"/>
      </w:pPr>
      <w:r>
        <w:t>восстановления благоустройства.</w:t>
      </w:r>
    </w:p>
    <w:p w:rsidR="00041095" w:rsidRDefault="00041095">
      <w:pPr>
        <w:pStyle w:val="ConsPlusNonformat"/>
        <w:jc w:val="both"/>
      </w:pPr>
      <w:r>
        <w:t xml:space="preserve">    5.1. Начало работ "__" _______________ 20__ г.</w:t>
      </w:r>
    </w:p>
    <w:p w:rsidR="00041095" w:rsidRDefault="00041095">
      <w:pPr>
        <w:pStyle w:val="ConsPlusNonformat"/>
        <w:jc w:val="both"/>
      </w:pPr>
      <w:r>
        <w:t xml:space="preserve">    Окончание работ "__" _______________ 20__ г.</w:t>
      </w:r>
    </w:p>
    <w:p w:rsidR="00041095" w:rsidRDefault="00041095">
      <w:pPr>
        <w:pStyle w:val="ConsPlusNonformat"/>
        <w:jc w:val="both"/>
      </w:pPr>
      <w:r>
        <w:t xml:space="preserve">    5.2. Продлено с "__" _____ 20__ г. по "__" ____ 20__ г. (включительно).</w:t>
      </w:r>
    </w:p>
    <w:p w:rsidR="00041095" w:rsidRDefault="00041095">
      <w:pPr>
        <w:pStyle w:val="ConsPlusNonformat"/>
        <w:jc w:val="both"/>
      </w:pPr>
      <w:r>
        <w:t xml:space="preserve">    5.3. Акт приемки-сдачи благоустроенной территории N ____ "__" ________</w:t>
      </w:r>
    </w:p>
    <w:p w:rsidR="00041095" w:rsidRDefault="00041095">
      <w:pPr>
        <w:pStyle w:val="ConsPlusNonformat"/>
        <w:jc w:val="both"/>
      </w:pPr>
      <w:r>
        <w:t xml:space="preserve">    5.4.  Номер  и  дата  заключения  договора  на восстановление элементов</w:t>
      </w:r>
    </w:p>
    <w:p w:rsidR="00041095" w:rsidRDefault="00041095">
      <w:pPr>
        <w:pStyle w:val="ConsPlusNonformat"/>
        <w:jc w:val="both"/>
      </w:pPr>
      <w:r>
        <w:t>благоустройства   со  специализированной  организацией  (ее  наименование),</w:t>
      </w:r>
    </w:p>
    <w:p w:rsidR="00041095" w:rsidRDefault="00041095">
      <w:pPr>
        <w:pStyle w:val="ConsPlusNonformat"/>
        <w:jc w:val="both"/>
      </w:pPr>
      <w:proofErr w:type="gramStart"/>
      <w:r>
        <w:t>имеющей</w:t>
      </w:r>
      <w:proofErr w:type="gramEnd"/>
      <w:r>
        <w:t xml:space="preserve"> лицензию на выполнение данных видов работ, если таковая необходима.</w:t>
      </w:r>
    </w:p>
    <w:p w:rsidR="00041095" w:rsidRDefault="00041095">
      <w:pPr>
        <w:pStyle w:val="ConsPlusNonformat"/>
        <w:jc w:val="both"/>
      </w:pPr>
      <w:r>
        <w:t xml:space="preserve">    Договор от "__" ______________ ____ г. за N _____________ заключенный </w:t>
      </w:r>
      <w:proofErr w:type="gramStart"/>
      <w:r>
        <w:t>с</w:t>
      </w:r>
      <w:proofErr w:type="gramEnd"/>
    </w:p>
    <w:p w:rsidR="00041095" w:rsidRDefault="00041095">
      <w:pPr>
        <w:pStyle w:val="ConsPlusNonformat"/>
        <w:jc w:val="both"/>
      </w:pPr>
      <w:r>
        <w:t xml:space="preserve">    ________________________________________________________________.</w:t>
      </w:r>
    </w:p>
    <w:p w:rsidR="00041095" w:rsidRDefault="00041095">
      <w:pPr>
        <w:pStyle w:val="ConsPlusNonformat"/>
        <w:jc w:val="both"/>
      </w:pPr>
      <w:r>
        <w:t xml:space="preserve">    6. Срок гарантийного обязательства по содержанию нарушенного участка:</w:t>
      </w:r>
    </w:p>
    <w:p w:rsidR="00041095" w:rsidRDefault="00041095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</w:t>
      </w:r>
      <w:proofErr w:type="spellStart"/>
      <w:r>
        <w:rPr>
          <w:color w:val="392C69"/>
        </w:rPr>
        <w:t>КонсультантПлюс</w:t>
      </w:r>
      <w:proofErr w:type="spellEnd"/>
      <w:r>
        <w:rPr>
          <w:color w:val="392C69"/>
        </w:rPr>
        <w:t>: примечание.</w:t>
      </w:r>
    </w:p>
    <w:p w:rsidR="00041095" w:rsidRDefault="00041095">
      <w:pPr>
        <w:pStyle w:val="ConsPlusNonformat"/>
        <w:shd w:val="clear" w:color="auto" w:fill="F4F3F8"/>
        <w:jc w:val="both"/>
      </w:pPr>
      <w:r>
        <w:rPr>
          <w:color w:val="392C69"/>
        </w:rPr>
        <w:t xml:space="preserve">    Нумерация пунктов дана в соответствии с официальным текстом документа.</w:t>
      </w:r>
    </w:p>
    <w:p w:rsidR="00041095" w:rsidRDefault="00041095">
      <w:pPr>
        <w:pStyle w:val="ConsPlusNonformat"/>
        <w:jc w:val="both"/>
      </w:pPr>
      <w:r>
        <w:t>6.3. Начало гарантийного срока "__" _______________ 20__ г.</w:t>
      </w:r>
    </w:p>
    <w:p w:rsidR="00041095" w:rsidRDefault="00041095">
      <w:pPr>
        <w:pStyle w:val="ConsPlusNonformat"/>
        <w:jc w:val="both"/>
      </w:pPr>
      <w:r>
        <w:t>6.2. Окончание гарантийного срока "__" _______________ 20__ г.</w:t>
      </w:r>
    </w:p>
    <w:p w:rsidR="00041095" w:rsidRDefault="00041095">
      <w:pPr>
        <w:pStyle w:val="ConsPlusNonformat"/>
        <w:jc w:val="both"/>
      </w:pPr>
      <w:r>
        <w:t xml:space="preserve">    "Заявитель" берет на себя гарантийные обязательства:</w:t>
      </w:r>
    </w:p>
    <w:p w:rsidR="00041095" w:rsidRDefault="00041095">
      <w:pPr>
        <w:pStyle w:val="ConsPlusNonformat"/>
        <w:jc w:val="both"/>
      </w:pPr>
      <w:r>
        <w:t xml:space="preserve">    1.  При  нарушении  твердых  покрытий улиц, дорог, тротуаров, площадей,</w:t>
      </w:r>
    </w:p>
    <w:p w:rsidR="00041095" w:rsidRDefault="00041095">
      <w:pPr>
        <w:pStyle w:val="ConsPlusNonformat"/>
        <w:jc w:val="both"/>
      </w:pPr>
      <w:r>
        <w:t>газонов,  зеленых  насаждений  и  других элементов внешнего благоустройства</w:t>
      </w:r>
    </w:p>
    <w:p w:rsidR="00041095" w:rsidRDefault="00041095">
      <w:pPr>
        <w:pStyle w:val="ConsPlusNonformat"/>
        <w:jc w:val="both"/>
      </w:pPr>
      <w:proofErr w:type="gramStart"/>
      <w:r>
        <w:t>города "Заявитель" обязан (в течение 3 календарных дней с момента окончания</w:t>
      </w:r>
      <w:proofErr w:type="gramEnd"/>
    </w:p>
    <w:p w:rsidR="00041095" w:rsidRDefault="00041095">
      <w:pPr>
        <w:pStyle w:val="ConsPlusNonformat"/>
        <w:jc w:val="both"/>
      </w:pPr>
      <w:r>
        <w:t xml:space="preserve">срока    действия    ордера)   произвести   восстановительные   работы   </w:t>
      </w:r>
      <w:proofErr w:type="gramStart"/>
      <w:r>
        <w:t>по</w:t>
      </w:r>
      <w:proofErr w:type="gramEnd"/>
    </w:p>
    <w:p w:rsidR="00041095" w:rsidRDefault="00041095">
      <w:pPr>
        <w:pStyle w:val="ConsPlusNonformat"/>
        <w:jc w:val="both"/>
      </w:pPr>
      <w:r>
        <w:t>благоустройству  нарушенного  участка в соответствии с действующими нормами</w:t>
      </w:r>
    </w:p>
    <w:p w:rsidR="00041095" w:rsidRDefault="00041095">
      <w:pPr>
        <w:pStyle w:val="ConsPlusNonformat"/>
        <w:jc w:val="both"/>
      </w:pPr>
      <w:r>
        <w:t>реконструкции,  строительства  и  ремонта объекта  за свой счет и содержать</w:t>
      </w:r>
    </w:p>
    <w:p w:rsidR="00041095" w:rsidRDefault="00041095">
      <w:pPr>
        <w:pStyle w:val="ConsPlusNonformat"/>
        <w:jc w:val="both"/>
      </w:pPr>
      <w:r>
        <w:t>его  в надлежащем виде (согласно СНиП, СанПиН) в течение гарантийного срока</w:t>
      </w:r>
    </w:p>
    <w:p w:rsidR="00041095" w:rsidRDefault="00041095">
      <w:pPr>
        <w:pStyle w:val="ConsPlusNonformat"/>
        <w:jc w:val="both"/>
      </w:pPr>
      <w:r>
        <w:t>по содержанию:</w:t>
      </w:r>
    </w:p>
    <w:p w:rsidR="00041095" w:rsidRDefault="00041095">
      <w:pPr>
        <w:pStyle w:val="ConsPlusNonformat"/>
        <w:jc w:val="both"/>
      </w:pPr>
      <w:r>
        <w:t xml:space="preserve">    -  5  (пять) лет после капитального ремонта, ремонта и реконструкции </w:t>
      </w:r>
      <w:proofErr w:type="gramStart"/>
      <w:r>
        <w:t>на</w:t>
      </w:r>
      <w:proofErr w:type="gramEnd"/>
    </w:p>
    <w:p w:rsidR="00041095" w:rsidRDefault="00041095">
      <w:pPr>
        <w:pStyle w:val="ConsPlusNonformat"/>
        <w:jc w:val="both"/>
      </w:pPr>
      <w:proofErr w:type="gramStart"/>
      <w:r>
        <w:t>территориях</w:t>
      </w:r>
      <w:proofErr w:type="gramEnd"/>
      <w:r>
        <w:t xml:space="preserve"> автомобильных дорог и искусственных сооружений на них;</w:t>
      </w:r>
    </w:p>
    <w:p w:rsidR="00041095" w:rsidRDefault="00041095">
      <w:pPr>
        <w:pStyle w:val="ConsPlusNonformat"/>
        <w:jc w:val="both"/>
      </w:pPr>
      <w:r>
        <w:t xml:space="preserve">    - 3 (три) года на прочих территориях.</w:t>
      </w:r>
    </w:p>
    <w:p w:rsidR="00041095" w:rsidRDefault="00041095">
      <w:pPr>
        <w:pStyle w:val="ConsPlusNonformat"/>
        <w:jc w:val="both"/>
      </w:pPr>
      <w:r>
        <w:t xml:space="preserve">    Бремя  содержания  восстановленного  участка  возникает  у  заявителя </w:t>
      </w:r>
      <w:proofErr w:type="gramStart"/>
      <w:r>
        <w:t>с</w:t>
      </w:r>
      <w:proofErr w:type="gramEnd"/>
    </w:p>
    <w:p w:rsidR="00041095" w:rsidRDefault="00041095">
      <w:pPr>
        <w:pStyle w:val="ConsPlusNonformat"/>
        <w:jc w:val="both"/>
      </w:pPr>
      <w:r>
        <w:t>момента   подписания   акта   приемки-сдачи  благоустроенной  территории  и</w:t>
      </w:r>
    </w:p>
    <w:p w:rsidR="00041095" w:rsidRDefault="00041095">
      <w:pPr>
        <w:pStyle w:val="ConsPlusNonformat"/>
        <w:jc w:val="both"/>
      </w:pPr>
      <w:r>
        <w:t>распространяется   на  время  действия  гарантийного  срока, установленного</w:t>
      </w:r>
    </w:p>
    <w:p w:rsidR="00041095" w:rsidRDefault="00041095">
      <w:pPr>
        <w:pStyle w:val="ConsPlusNonformat"/>
        <w:jc w:val="both"/>
      </w:pPr>
      <w:r>
        <w:t>настоящим гарантийным обязательством.</w:t>
      </w:r>
    </w:p>
    <w:p w:rsidR="00041095" w:rsidRDefault="00041095">
      <w:pPr>
        <w:pStyle w:val="ConsPlusNonformat"/>
        <w:jc w:val="both"/>
      </w:pPr>
      <w:r>
        <w:t xml:space="preserve">    2.   В   случае   неудовлетворительного  благоустройства  и  содержания</w:t>
      </w:r>
    </w:p>
    <w:p w:rsidR="00041095" w:rsidRDefault="00041095">
      <w:pPr>
        <w:pStyle w:val="ConsPlusNonformat"/>
        <w:jc w:val="both"/>
      </w:pPr>
      <w:r>
        <w:t>нарушенного  участка  улиц,  дорог,  тротуаров,  площадей, газонов, зеленых</w:t>
      </w:r>
    </w:p>
    <w:p w:rsidR="00041095" w:rsidRDefault="00041095">
      <w:pPr>
        <w:pStyle w:val="ConsPlusNonformat"/>
        <w:jc w:val="both"/>
      </w:pPr>
      <w:r>
        <w:t>насаждений  и  других элементов внешнего благоустройства города "Заявитель"</w:t>
      </w:r>
    </w:p>
    <w:p w:rsidR="00041095" w:rsidRDefault="00041095">
      <w:pPr>
        <w:pStyle w:val="ConsPlusNonformat"/>
        <w:jc w:val="both"/>
      </w:pPr>
      <w:r>
        <w:t>несет ответственность в соответствии с действующим законодательством.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>Директор                                            "Заявитель"</w:t>
      </w:r>
    </w:p>
    <w:p w:rsidR="00041095" w:rsidRDefault="00041095">
      <w:pPr>
        <w:pStyle w:val="ConsPlusNonformat"/>
        <w:jc w:val="both"/>
      </w:pPr>
      <w:r>
        <w:t>Уполномоченной</w:t>
      </w:r>
    </w:p>
    <w:p w:rsidR="00041095" w:rsidRDefault="00041095">
      <w:pPr>
        <w:pStyle w:val="ConsPlusNonformat"/>
        <w:jc w:val="both"/>
      </w:pPr>
      <w:r>
        <w:t>муниципальной службы</w:t>
      </w:r>
    </w:p>
    <w:p w:rsidR="00041095" w:rsidRDefault="00041095">
      <w:pPr>
        <w:pStyle w:val="ConsPlusNonformat"/>
        <w:jc w:val="both"/>
      </w:pPr>
    </w:p>
    <w:p w:rsidR="00041095" w:rsidRDefault="00041095">
      <w:pPr>
        <w:pStyle w:val="ConsPlusNonformat"/>
        <w:jc w:val="both"/>
      </w:pPr>
      <w:r>
        <w:t>М.П. __________________                       М.П. __________________</w:t>
      </w:r>
    </w:p>
    <w:p w:rsidR="00041095" w:rsidRDefault="00041095">
      <w:pPr>
        <w:pStyle w:val="ConsPlusNonformat"/>
        <w:jc w:val="both"/>
      </w:pPr>
      <w:r>
        <w:t>"__" ______________ 20__ г.                   "__" ______________ 20__ г.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right"/>
        <w:outlineLvl w:val="1"/>
      </w:pPr>
      <w:r>
        <w:t>Приложение N 4</w:t>
      </w:r>
    </w:p>
    <w:p w:rsidR="00041095" w:rsidRDefault="00041095">
      <w:pPr>
        <w:pStyle w:val="ConsPlusNormal"/>
        <w:jc w:val="right"/>
      </w:pPr>
      <w:r>
        <w:t>к административному регламенту</w:t>
      </w:r>
    </w:p>
    <w:p w:rsidR="00041095" w:rsidRDefault="00041095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041095" w:rsidRDefault="00041095">
      <w:pPr>
        <w:pStyle w:val="ConsPlusNormal"/>
        <w:jc w:val="right"/>
      </w:pPr>
      <w:r>
        <w:t>"Выдача ордеров на производство земляных,</w:t>
      </w:r>
    </w:p>
    <w:p w:rsidR="00041095" w:rsidRDefault="00041095">
      <w:pPr>
        <w:pStyle w:val="ConsPlusNormal"/>
        <w:jc w:val="right"/>
      </w:pPr>
      <w:r>
        <w:t>ремонтных работ и работ по прокладке</w:t>
      </w:r>
    </w:p>
    <w:p w:rsidR="00041095" w:rsidRDefault="00041095">
      <w:pPr>
        <w:pStyle w:val="ConsPlusNormal"/>
        <w:jc w:val="right"/>
      </w:pPr>
      <w:r>
        <w:t>и переустройству инженерных сетей</w:t>
      </w:r>
    </w:p>
    <w:p w:rsidR="00041095" w:rsidRDefault="00041095">
      <w:pPr>
        <w:pStyle w:val="ConsPlusNormal"/>
        <w:jc w:val="right"/>
      </w:pPr>
      <w:r>
        <w:t>и коммуникаций на территории города</w:t>
      </w:r>
    </w:p>
    <w:p w:rsidR="00041095" w:rsidRDefault="00041095">
      <w:pPr>
        <w:pStyle w:val="ConsPlusNormal"/>
        <w:jc w:val="right"/>
      </w:pPr>
      <w:r>
        <w:t>Арзамаса Нижегородской области"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jc w:val="center"/>
      </w:pPr>
      <w:bookmarkStart w:id="11" w:name="P768"/>
      <w:bookmarkEnd w:id="11"/>
      <w:r>
        <w:t>БЛОК-СХЕМА</w:t>
      </w:r>
    </w:p>
    <w:p w:rsidR="00041095" w:rsidRDefault="00041095">
      <w:pPr>
        <w:pStyle w:val="ConsPlusNormal"/>
        <w:jc w:val="center"/>
      </w:pPr>
      <w:r>
        <w:t>ПРЕДОСТАВЛЕНИЯ МУНИЦИПАЛЬНОЙ УСЛУГИ "ВЫДАЧА ОРДЕРОВ</w:t>
      </w:r>
    </w:p>
    <w:p w:rsidR="00041095" w:rsidRDefault="00041095">
      <w:pPr>
        <w:pStyle w:val="ConsPlusNormal"/>
        <w:jc w:val="center"/>
      </w:pPr>
      <w:r>
        <w:t>НА ПРОИЗВОДСТВО ЗЕМЛЯНЫХ, РЕМОНТНЫХ РАБОТ И РАБОТ</w:t>
      </w:r>
    </w:p>
    <w:p w:rsidR="00041095" w:rsidRDefault="00041095">
      <w:pPr>
        <w:pStyle w:val="ConsPlusNormal"/>
        <w:jc w:val="center"/>
      </w:pPr>
      <w:r>
        <w:t>ПО ПРОКЛАДКЕ И ПЕРЕУСТРОЙСТВУ ИНЖЕНЕРНЫХ СЕТЕЙ</w:t>
      </w:r>
    </w:p>
    <w:p w:rsidR="00041095" w:rsidRDefault="00041095">
      <w:pPr>
        <w:pStyle w:val="ConsPlusNormal"/>
        <w:jc w:val="center"/>
      </w:pPr>
      <w:r>
        <w:t>И КОММУНИКАЦИЙ НА ТЕРРИТОРИИ ГОРОДА АРЗАМАСА</w:t>
      </w:r>
    </w:p>
    <w:p w:rsidR="00041095" w:rsidRDefault="00041095">
      <w:pPr>
        <w:pStyle w:val="ConsPlusNormal"/>
        <w:jc w:val="center"/>
      </w:pPr>
      <w:r>
        <w:t>НИЖЕГОРОДСКОЙ ОБЛАСТИ"</w:t>
      </w:r>
    </w:p>
    <w:p w:rsidR="00041095" w:rsidRDefault="0004109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4109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1095" w:rsidRDefault="0004109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</w:t>
            </w:r>
            <w:proofErr w:type="gramEnd"/>
          </w:p>
          <w:p w:rsidR="00041095" w:rsidRDefault="00041095">
            <w:pPr>
              <w:pStyle w:val="ConsPlusNormal"/>
              <w:jc w:val="center"/>
            </w:pPr>
            <w:r>
              <w:rPr>
                <w:color w:val="392C69"/>
              </w:rPr>
              <w:t>от 17.06.2016 N 671)</w:t>
            </w:r>
          </w:p>
        </w:tc>
      </w:tr>
    </w:tbl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041095" w:rsidRDefault="00041095">
      <w:pPr>
        <w:pStyle w:val="ConsPlusNonformat"/>
        <w:jc w:val="both"/>
      </w:pPr>
      <w:r>
        <w:t xml:space="preserve">             │Прием и регистрация заявления о предоставлении│</w:t>
      </w:r>
    </w:p>
    <w:p w:rsidR="00041095" w:rsidRDefault="00041095">
      <w:pPr>
        <w:pStyle w:val="ConsPlusNonformat"/>
        <w:jc w:val="both"/>
      </w:pPr>
      <w:r>
        <w:t xml:space="preserve">             │    муниципальной услуги и документов в МФЦ   │</w:t>
      </w:r>
    </w:p>
    <w:p w:rsidR="00041095" w:rsidRDefault="00041095">
      <w:pPr>
        <w:pStyle w:val="ConsPlusNonformat"/>
        <w:jc w:val="both"/>
      </w:pPr>
      <w:r>
        <w:t xml:space="preserve">             └─────────────────────┬────────────────────────┘</w:t>
      </w:r>
    </w:p>
    <w:p w:rsidR="00041095" w:rsidRDefault="00041095">
      <w:pPr>
        <w:pStyle w:val="ConsPlusNonformat"/>
        <w:jc w:val="both"/>
      </w:pPr>
      <w:r>
        <w:t xml:space="preserve">   ┌───────────────────────────────┴───────────────────────────────────┐</w:t>
      </w:r>
    </w:p>
    <w:p w:rsidR="00041095" w:rsidRDefault="00041095">
      <w:pPr>
        <w:pStyle w:val="ConsPlusNonformat"/>
        <w:jc w:val="both"/>
      </w:pPr>
      <w:r>
        <w:t xml:space="preserve">   │Прием и регистрация заявления о предоставлении муниципальной услуги│</w:t>
      </w:r>
    </w:p>
    <w:p w:rsidR="00041095" w:rsidRDefault="00041095">
      <w:pPr>
        <w:pStyle w:val="ConsPlusNonformat"/>
        <w:jc w:val="both"/>
      </w:pPr>
      <w:r>
        <w:t xml:space="preserve">   │             и документов, переданных из МФЦ в учреждение          │</w:t>
      </w:r>
    </w:p>
    <w:p w:rsidR="00041095" w:rsidRDefault="00041095">
      <w:pPr>
        <w:pStyle w:val="ConsPlusNonformat"/>
        <w:jc w:val="both"/>
      </w:pPr>
      <w:r>
        <w:t xml:space="preserve">   ├───────────────────────────────────────────────────────────────────┘</w:t>
      </w:r>
    </w:p>
    <w:p w:rsidR="00041095" w:rsidRDefault="00041095">
      <w:pPr>
        <w:pStyle w:val="ConsPlusNonformat"/>
        <w:jc w:val="both"/>
      </w:pPr>
      <w:r>
        <w:t xml:space="preserve">   ├────────────────────────────────────────────────────┐</w:t>
      </w:r>
    </w:p>
    <w:p w:rsidR="00041095" w:rsidRDefault="00041095">
      <w:pPr>
        <w:pStyle w:val="ConsPlusNonformat"/>
        <w:jc w:val="both"/>
      </w:pPr>
      <w:r>
        <w:t xml:space="preserve">   │Формирование и направление межведомственного запроса│</w:t>
      </w:r>
    </w:p>
    <w:p w:rsidR="00041095" w:rsidRDefault="00041095">
      <w:pPr>
        <w:pStyle w:val="ConsPlusNonformat"/>
        <w:jc w:val="both"/>
      </w:pPr>
      <w:r>
        <w:t xml:space="preserve">   └───────────────────────────────┬────────────────────┘</w:t>
      </w:r>
    </w:p>
    <w:p w:rsidR="00041095" w:rsidRDefault="00041095">
      <w:pPr>
        <w:pStyle w:val="ConsPlusNonformat"/>
        <w:jc w:val="both"/>
      </w:pPr>
      <w:r>
        <w:t xml:space="preserve">  ┌────────────────────────────────┴───────────────────────────────────┐</w:t>
      </w:r>
    </w:p>
    <w:p w:rsidR="00041095" w:rsidRDefault="00041095">
      <w:pPr>
        <w:pStyle w:val="ConsPlusNonformat"/>
        <w:jc w:val="both"/>
      </w:pPr>
      <w:r>
        <w:t xml:space="preserve">  │Формирование личного дела и рассмотрение предоставленных документов,│</w:t>
      </w:r>
    </w:p>
    <w:p w:rsidR="00041095" w:rsidRDefault="00041095">
      <w:pPr>
        <w:pStyle w:val="ConsPlusNonformat"/>
        <w:jc w:val="both"/>
      </w:pPr>
      <w:r>
        <w:t xml:space="preserve">  │      принятие решения о выдаче разрешения (об отказе в выдаче)     │</w:t>
      </w:r>
    </w:p>
    <w:p w:rsidR="00041095" w:rsidRDefault="00041095">
      <w:pPr>
        <w:pStyle w:val="ConsPlusNonformat"/>
        <w:jc w:val="both"/>
      </w:pPr>
      <w:r>
        <w:t xml:space="preserve">  │                          и его оформление                          │</w:t>
      </w:r>
    </w:p>
    <w:p w:rsidR="00041095" w:rsidRDefault="00041095">
      <w:pPr>
        <w:pStyle w:val="ConsPlusNonformat"/>
        <w:jc w:val="both"/>
      </w:pPr>
      <w:r>
        <w:t xml:space="preserve">  └────────────────────────────────┬───────────────────────────────────┘</w:t>
      </w:r>
    </w:p>
    <w:p w:rsidR="00041095" w:rsidRDefault="00041095">
      <w:pPr>
        <w:pStyle w:val="ConsPlusNonformat"/>
        <w:jc w:val="both"/>
      </w:pPr>
      <w:r>
        <w:t xml:space="preserve">             ┌─────────────────────┴─────────────────────────┐</w:t>
      </w:r>
    </w:p>
    <w:p w:rsidR="00041095" w:rsidRDefault="00041095">
      <w:pPr>
        <w:pStyle w:val="ConsPlusNonformat"/>
        <w:jc w:val="both"/>
      </w:pPr>
      <w:r>
        <w:t xml:space="preserve">             │Направление результата о принятом решении в МФЦ│</w:t>
      </w:r>
    </w:p>
    <w:p w:rsidR="00041095" w:rsidRDefault="00041095">
      <w:pPr>
        <w:pStyle w:val="ConsPlusNonformat"/>
        <w:jc w:val="both"/>
      </w:pPr>
      <w:r>
        <w:t xml:space="preserve">             └─────────────────────┬─────────────────────────┘</w:t>
      </w:r>
    </w:p>
    <w:p w:rsidR="00041095" w:rsidRDefault="00041095">
      <w:pPr>
        <w:pStyle w:val="ConsPlusNonformat"/>
        <w:jc w:val="both"/>
      </w:pPr>
      <w:r>
        <w:t xml:space="preserve">          ┌────────────────────────┴───────────────────────────┐</w:t>
      </w:r>
    </w:p>
    <w:p w:rsidR="00041095" w:rsidRDefault="00041095">
      <w:pPr>
        <w:pStyle w:val="ConsPlusNonformat"/>
        <w:jc w:val="both"/>
      </w:pPr>
      <w:r>
        <w:t xml:space="preserve">          │Выдача МФЦ результата муниципальной услуги заявителю│</w:t>
      </w:r>
    </w:p>
    <w:p w:rsidR="00041095" w:rsidRDefault="00041095">
      <w:pPr>
        <w:pStyle w:val="ConsPlusNonformat"/>
        <w:jc w:val="both"/>
      </w:pPr>
      <w:r>
        <w:t xml:space="preserve">          └────────────────────────────────────────────────────┘.</w:t>
      </w: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ind w:firstLine="540"/>
        <w:jc w:val="both"/>
      </w:pPr>
    </w:p>
    <w:p w:rsidR="00041095" w:rsidRDefault="0004109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22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95"/>
    <w:rsid w:val="00041095"/>
    <w:rsid w:val="0005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1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1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1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10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1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10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1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41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10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410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3A172B8065694A3621A41E66568776423FF2A2BD984B8A994F2E27CB8B4FCC2836F968F9C1484C8F3B8961A0CF2480AD14FF0BE29FF78E8CDA6C156XDL7L" TargetMode="External"/><Relationship Id="rId18" Type="http://schemas.openxmlformats.org/officeDocument/2006/relationships/hyperlink" Target="consultantplus://offline/ref=83A172B8065694A3621A41E66568776423FF2A2BD185BAA992F0BF76B0EDF0C08460C9989B5D88C9F3B8971A07AD4D1FC017FCBD35E07BF4D1A4C0X5LEL" TargetMode="External"/><Relationship Id="rId26" Type="http://schemas.openxmlformats.org/officeDocument/2006/relationships/hyperlink" Target="consultantplus://offline/ref=83A172B8065694A3621A41E66568776423FF2A2BD985B5A690FFE27CB8B4FCC2836F968F9C1484C8F3B8961A0DF2480AD14FF0BE29FF78E8CDA6C156XDL7L" TargetMode="External"/><Relationship Id="rId39" Type="http://schemas.openxmlformats.org/officeDocument/2006/relationships/hyperlink" Target="consultantplus://offline/ref=83A172B8065694A3621A41E66568776423FF2A2BD985B5A690FFE27CB8B4FCC2836F968F9C1484C8F3B8961A0FF2480AD14FF0BE29FF78E8CDA6C156XDL7L" TargetMode="External"/><Relationship Id="rId21" Type="http://schemas.openxmlformats.org/officeDocument/2006/relationships/hyperlink" Target="consultantplus://offline/ref=83A172B8065694A3621A41E66568776423FF2A2BD985B5A690FFE27CB8B4FCC2836F968F9C1484C8F3B8961A0EF2480AD14FF0BE29FF78E8CDA6C156XDL7L" TargetMode="External"/><Relationship Id="rId34" Type="http://schemas.openxmlformats.org/officeDocument/2006/relationships/hyperlink" Target="consultantplus://offline/ref=83A172B8065694A3621A41E66568776423FF2A2BD985B5A690FFE27CB8B4FCC2836F968F9C1484C8F3B8961A0FF2480AD14FF0BE29FF78E8CDA6C156XDL7L" TargetMode="External"/><Relationship Id="rId42" Type="http://schemas.openxmlformats.org/officeDocument/2006/relationships/hyperlink" Target="consultantplus://offline/ref=83A172B8065694A3621A41E66568776423FF2A2BD985B5A690FFE27CB8B4FCC2836F968F9C1484C8F3B8961E0DF2480AD14FF0BE29FF78E8CDA6C156XDL7L" TargetMode="External"/><Relationship Id="rId47" Type="http://schemas.openxmlformats.org/officeDocument/2006/relationships/hyperlink" Target="consultantplus://offline/ref=83A172B8065694A3621A41E66568776423FF2A2BD980BBA990F8E27CB8B4FCC2836F968F9C1484C8F3B89F1B05F2480AD14FF0BE29FF78E8CDA6C156XDL7L" TargetMode="External"/><Relationship Id="rId50" Type="http://schemas.openxmlformats.org/officeDocument/2006/relationships/hyperlink" Target="consultantplus://offline/ref=83A172B8065694A3621A5FEB7304286125FC7722D180B7F9CDAFE42BE7E4FA97C32F90DADF5089C8F1B3C24948AC115A9704FCBD35E379EBXDLAL" TargetMode="External"/><Relationship Id="rId55" Type="http://schemas.openxmlformats.org/officeDocument/2006/relationships/hyperlink" Target="consultantplus://offline/ref=83A172B8065694A3621A41E66568776423FF2A2BD985B5A690FFE27CB8B4FCC2836F968F9C1484C8F3B8961A0EF2480AD14FF0BE29FF78E8CDA6C156XDL7L" TargetMode="External"/><Relationship Id="rId63" Type="http://schemas.openxmlformats.org/officeDocument/2006/relationships/hyperlink" Target="consultantplus://offline/ref=83A172B8065694A3621A41E66568776423FF2A2BD980BBA990F8E27CB8B4FCC2836F968F9C1484C8F3B8901D0BF2480AD14FF0BE29FF78E8CDA6C156XDL7L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83A172B8065694A3621A41E66568776423FF2A2BD985B5A690FFE27CB8B4FCC2836F968F9C1484C8F3B8961809F2480AD14FF0BE29FF78E8CDA6C156XDL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A172B8065694A3621A41E66568776423FF2A2BD985B5A690FFE27CB8B4FCC2836F968F9C1484C8F3B8961809F2480AD14FF0BE29FF78E8CDA6C156XDL7L" TargetMode="External"/><Relationship Id="rId29" Type="http://schemas.openxmlformats.org/officeDocument/2006/relationships/hyperlink" Target="consultantplus://offline/ref=83A172B8065694A3621A5FEB7304286126FC7323D3D0E0FB9CFAEA2EEFB4A087D5669CD9C1518BD7F1B897X1L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172B8065694A3621A41E66568776423FF2A2BD987BAAD96F8E27CB8B4FCC2836F968F9C1484C8F3B8961809F2480AD14FF0BE29FF78E8CDA6C156XDL7L" TargetMode="External"/><Relationship Id="rId11" Type="http://schemas.openxmlformats.org/officeDocument/2006/relationships/hyperlink" Target="consultantplus://offline/ref=83A172B8065694A3621A41E66568776423FF2A2BD981BBAB94FBE27CB8B4FCC2836F968F9C1484C8F3B8961E0BF2480AD14FF0BE29FF78E8CDA6C156XDL7L" TargetMode="External"/><Relationship Id="rId24" Type="http://schemas.openxmlformats.org/officeDocument/2006/relationships/hyperlink" Target="consultantplus://offline/ref=83A172B8065694A3621A41E66568776423FF2A2BD985B5A690FFE27CB8B4FCC2836F968F9C1484C8F3B8961C0AF2480AD14FF0BE29FF78E8CDA6C156XDL7L" TargetMode="External"/><Relationship Id="rId32" Type="http://schemas.openxmlformats.org/officeDocument/2006/relationships/hyperlink" Target="consultantplus://offline/ref=83A172B8065694A3621A41E66568776423FF2A2BD981BBAB94FBE27CB8B4FCC2836F968F9C1484C8F3B8961E0BF2480AD14FF0BE29FF78E8CDA6C156XDL7L" TargetMode="External"/><Relationship Id="rId37" Type="http://schemas.openxmlformats.org/officeDocument/2006/relationships/hyperlink" Target="consultantplus://offline/ref=83A172B8065694A3621A41E66568776423FF2A2BD985B5A690FFE27CB8B4FCC2836F968F9C1484C8F3B8961A0FF2480AD14FF0BE29FF78E8CDA6C156XDL7L" TargetMode="External"/><Relationship Id="rId40" Type="http://schemas.openxmlformats.org/officeDocument/2006/relationships/hyperlink" Target="consultantplus://offline/ref=83A172B8065694A3621A41E66568776423FF2A2BD985B5A690FFE27CB8B4FCC2836F968F9C1484C8F3B8961A0FF2480AD14FF0BE29FF78E8CDA6C156XDL7L" TargetMode="External"/><Relationship Id="rId45" Type="http://schemas.openxmlformats.org/officeDocument/2006/relationships/hyperlink" Target="consultantplus://offline/ref=83A172B8065694A3621A5FEB7304286127F67523DA84B7F9CDAFE42BE7E4FA97C32F90DFDC5BDD98B7ED9B190EE71D598B18FDBEX2L2L" TargetMode="External"/><Relationship Id="rId53" Type="http://schemas.openxmlformats.org/officeDocument/2006/relationships/hyperlink" Target="consultantplus://offline/ref=83A172B8065694A3621A41E66568776423FF2A2BD084BBAC90F0BF76B0EDF0C08460C98A9B0584C8F1A6971A12FB1C5AX9LCL" TargetMode="External"/><Relationship Id="rId58" Type="http://schemas.openxmlformats.org/officeDocument/2006/relationships/hyperlink" Target="consultantplus://offline/ref=83A172B8065694A3621A41E66568776423FF2A2BD985B5A690FFE27CB8B4FCC2836F968F9C1484C8F3B8971904F2480AD14FF0BE29FF78E8CDA6C156XDL7L" TargetMode="External"/><Relationship Id="rId66" Type="http://schemas.openxmlformats.org/officeDocument/2006/relationships/hyperlink" Target="consultantplus://offline/ref=83A172B8065694A3621A41E66568776423FF2A2BD985B5A690FFE27CB8B4FCC2836F968F9C1484C8F3B8971F0DF2480AD14FF0BE29FF78E8CDA6C156XDL7L" TargetMode="External"/><Relationship Id="rId5" Type="http://schemas.openxmlformats.org/officeDocument/2006/relationships/hyperlink" Target="consultantplus://offline/ref=83A172B8065694A3621A41E66568776423FF2A2BD185BAA992F0BF76B0EDF0C08460C9989B5D88C9F3B8961D07AD4D1FC017FCBD35E07BF4D1A4C0X5LEL" TargetMode="External"/><Relationship Id="rId15" Type="http://schemas.openxmlformats.org/officeDocument/2006/relationships/hyperlink" Target="consultantplus://offline/ref=83A172B8065694A3621A41E66568776423FF2A2BD987BAAD96F8E27CB8B4FCC2836F968F9C1484C8F3B8961809F2480AD14FF0BE29FF78E8CDA6C156XDL7L" TargetMode="External"/><Relationship Id="rId23" Type="http://schemas.openxmlformats.org/officeDocument/2006/relationships/hyperlink" Target="consultantplus://offline/ref=83A172B8065694A3621A41E66568776423FF2A2BD985B5A690FFE27CB8B4FCC2836F968F9C1484C8F3B8961A0DF2480AD14FF0BE29FF78E8CDA6C156XDL7L" TargetMode="External"/><Relationship Id="rId28" Type="http://schemas.openxmlformats.org/officeDocument/2006/relationships/hyperlink" Target="consultantplus://offline/ref=83A172B8065694A3621A41E66568776423FF2A2BD987BAAD96F8E27CB8B4FCC2836F968F9C1484C8F3B8961809F2480AD14FF0BE29FF78E8CDA6C156XDL7L" TargetMode="External"/><Relationship Id="rId36" Type="http://schemas.openxmlformats.org/officeDocument/2006/relationships/hyperlink" Target="consultantplus://offline/ref=83A172B8065694A3621A41E66568776423FF2A2BD980BBA990F8E27CB8B4FCC2836F968F9C1484C8F3B896190DF2480AD14FF0BE29FF78E8CDA6C156XDL7L" TargetMode="External"/><Relationship Id="rId49" Type="http://schemas.openxmlformats.org/officeDocument/2006/relationships/hyperlink" Target="consultantplus://offline/ref=83A172B8065694A3621A41E66568776423FF2A2BD982B8AB91FAE27CB8B4FCC2836F968F9C1484C8F3B896190EF2480AD14FF0BE29FF78E8CDA6C156XDL7L" TargetMode="External"/><Relationship Id="rId57" Type="http://schemas.openxmlformats.org/officeDocument/2006/relationships/hyperlink" Target="consultantplus://offline/ref=83A172B8065694A3621A41E66568776423FF2A2BD980BBA990F8E27CB8B4FCC2836F968F9C1484C8F3B896190DF2480AD14FF0BE29FF78E8CDA6C156XDL7L" TargetMode="External"/><Relationship Id="rId61" Type="http://schemas.openxmlformats.org/officeDocument/2006/relationships/hyperlink" Target="consultantplus://offline/ref=83A172B8065694A3621A41E66568776423FF2A2BD980BBA990F8E27CB8B4FCC2836F968F9C1484C8F3B8901D0BF2480AD14FF0BE29FF78E8CDA6C156XDL7L" TargetMode="External"/><Relationship Id="rId10" Type="http://schemas.openxmlformats.org/officeDocument/2006/relationships/hyperlink" Target="consultantplus://offline/ref=83A172B8065694A3621A5FEB7304286127F67523DA84B7F9CDAFE42BE7E4FA97C32F90DADF5089C0F7B3C24948AC115A9704FCBD35E379EBXDLAL" TargetMode="External"/><Relationship Id="rId19" Type="http://schemas.openxmlformats.org/officeDocument/2006/relationships/hyperlink" Target="consultantplus://offline/ref=83A172B8065694A3621A41E66568776423FF2A2BD985B5A690FFE27CB8B4FCC2836F968F9C1484C8F3B8961C0EF2480AD14FF0BE29FF78E8CDA6C156XDL7L" TargetMode="External"/><Relationship Id="rId31" Type="http://schemas.openxmlformats.org/officeDocument/2006/relationships/hyperlink" Target="consultantplus://offline/ref=83A172B8065694A3621A5FEB7304286127F67523DA84B7F9CDAFE42BE7E4FA97C32F90DADF5089C0F7B3C24948AC115A9704FCBD35E379EBXDLAL" TargetMode="External"/><Relationship Id="rId44" Type="http://schemas.openxmlformats.org/officeDocument/2006/relationships/hyperlink" Target="consultantplus://offline/ref=83A172B8065694A3621A41E66568776423FF2A2BD985B5A690FFE27CB8B4FCC2836F968F9C1484C8F3B8961E0FF2480AD14FF0BE29FF78E8CDA6C156XDL7L" TargetMode="External"/><Relationship Id="rId52" Type="http://schemas.openxmlformats.org/officeDocument/2006/relationships/hyperlink" Target="consultantplus://offline/ref=83A172B8065694A3621A5FEB7304286127F67223D082B7F9CDAFE42BE7E4FA97D12FC8D6DE5297C8F1A694180DXFL0L" TargetMode="External"/><Relationship Id="rId60" Type="http://schemas.openxmlformats.org/officeDocument/2006/relationships/hyperlink" Target="consultantplus://offline/ref=83A172B8065694A3621A41E66568776423FF2A2BD980BBA990F8E27CB8B4FCC2836F968F9C1484C8F3B891190BF2480AD14FF0BE29FF78E8CDA6C156XDL7L" TargetMode="External"/><Relationship Id="rId65" Type="http://schemas.openxmlformats.org/officeDocument/2006/relationships/hyperlink" Target="consultantplus://offline/ref=83A172B8065694A3621A41E66568776423FF2A2BD985B5A690FFE27CB8B4FCC2836F968F9C1484C8F3B8971D08F2480AD14FF0BE29FF78E8CDA6C156XDL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A172B8065694A3621A5FEB7304286127F77424DF81B7F9CDAFE42BE7E4FA97C32F90DADF5088CFF5B3C24948AC115A9704FCBD35E379EBXDLAL" TargetMode="External"/><Relationship Id="rId14" Type="http://schemas.openxmlformats.org/officeDocument/2006/relationships/hyperlink" Target="consultantplus://offline/ref=83A172B8065694A3621A41E66568776423FF2A2BD185BAA992F0BF76B0EDF0C08460C9989B5D88C9F3B8961D07AD4D1FC017FCBD35E07BF4D1A4C0X5LEL" TargetMode="External"/><Relationship Id="rId22" Type="http://schemas.openxmlformats.org/officeDocument/2006/relationships/hyperlink" Target="consultantplus://offline/ref=83A172B8065694A3621A41E66568776423FF2A2BD985B5A690FFE27CB8B4FCC2836F968F9C1484C8F3B8961B04F2480AD14FF0BE29FF78E8CDA6C156XDL7L" TargetMode="External"/><Relationship Id="rId27" Type="http://schemas.openxmlformats.org/officeDocument/2006/relationships/hyperlink" Target="consultantplus://offline/ref=83A172B8065694A3621A41E66568776423FF2A2BD985B5A690FFE27CB8B4FCC2836F968F9C1484C8F3B8961A0DF2480AD14FF0BE29FF78E8CDA6C156XDL7L" TargetMode="External"/><Relationship Id="rId30" Type="http://schemas.openxmlformats.org/officeDocument/2006/relationships/hyperlink" Target="consultantplus://offline/ref=83A172B8065694A3621A5FEB7304286127F77424DF81B7F9CDAFE42BE7E4FA97C32F90DADF5088CFF5B3C24948AC115A9704FCBD35E379EBXDLAL" TargetMode="External"/><Relationship Id="rId35" Type="http://schemas.openxmlformats.org/officeDocument/2006/relationships/hyperlink" Target="consultantplus://offline/ref=83A172B8065694A3621A41E66568776423FF2A2BD980BBA990F8E27CB8B4FCC2836F968F9C1484C8F3B896190DF2480AD14FF0BE29FF78E8CDA6C156XDL7L" TargetMode="External"/><Relationship Id="rId43" Type="http://schemas.openxmlformats.org/officeDocument/2006/relationships/hyperlink" Target="consultantplus://offline/ref=83A172B8065694A3621A41E66568776423FF2A2BD185BAA992F0BF76B0EDF0C08460C9989B5D88C9F3B8901B07AD4D1FC017FCBD35E07BF4D1A4C0X5LEL" TargetMode="External"/><Relationship Id="rId48" Type="http://schemas.openxmlformats.org/officeDocument/2006/relationships/hyperlink" Target="consultantplus://offline/ref=83A172B8065694A3621A41E66568776423FF2A2BD185BAA992F0BF76B0EDF0C08460C9989B5D88C9F3B8901C07AD4D1FC017FCBD35E07BF4D1A4C0X5LEL" TargetMode="External"/><Relationship Id="rId56" Type="http://schemas.openxmlformats.org/officeDocument/2006/relationships/hyperlink" Target="consultantplus://offline/ref=83A172B8065694A3621A41E66568776423FF2A2BD985B5A690FFE27CB8B4FCC2836F968F9C1484C8F3B8961A0DF2480AD14FF0BE29FF78E8CDA6C156XDL7L" TargetMode="External"/><Relationship Id="rId64" Type="http://schemas.openxmlformats.org/officeDocument/2006/relationships/hyperlink" Target="consultantplus://offline/ref=83A172B8065694A3621A41E66568776423FF2A2BD980BBA990F8E27CB8B4FCC2836F968F9C1484C8F3B896190DF2480AD14FF0BE29FF78E8CDA6C156XDL7L" TargetMode="External"/><Relationship Id="rId8" Type="http://schemas.openxmlformats.org/officeDocument/2006/relationships/hyperlink" Target="consultantplus://offline/ref=83A172B8065694A3621A41E66568776423FF2A2BD982B8AB91FAE27CB8B4FCC2836F968F9C1484C8F3B8961809F2480AD14FF0BE29FF78E8CDA6C156XDL7L" TargetMode="External"/><Relationship Id="rId51" Type="http://schemas.openxmlformats.org/officeDocument/2006/relationships/hyperlink" Target="consultantplus://offline/ref=83A172B8065694A3621A5FEB7304286125FC7722D180B7F9CDAFE42BE7E4FA97C32F90DADF5089CAFBB3C24948AC115A9704FCBD35E379EBXDLA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A172B8065694A3621A41E66568776423FF2A2BD985B5A690FFE27CB8B4FCC2836F968F9C1484C8F3B8961909F2480AD14FF0BE29FF78E8CDA6C156XDL7L" TargetMode="External"/><Relationship Id="rId17" Type="http://schemas.openxmlformats.org/officeDocument/2006/relationships/hyperlink" Target="consultantplus://offline/ref=83A172B8065694A3621A41E66568776423FF2A2BD982B8AB91FAE27CB8B4FCC2836F968F9C1484C8F3B8961809F2480AD14FF0BE29FF78E8CDA6C156XDL7L" TargetMode="External"/><Relationship Id="rId25" Type="http://schemas.openxmlformats.org/officeDocument/2006/relationships/hyperlink" Target="consultantplus://offline/ref=83A172B8065694A3621A41E66568776423FF2A2BD985B5A690FFE27CB8B4FCC2836F968F9C1484C8F3B8961D08F2480AD14FF0BE29FF78E8CDA6C156XDL7L" TargetMode="External"/><Relationship Id="rId33" Type="http://schemas.openxmlformats.org/officeDocument/2006/relationships/hyperlink" Target="consultantplus://offline/ref=83A172B8065694A3621A41E66568776423FF2A2BD980BBA990F8E27CB8B4FCC2836F968F9C1484C8F3B896190DF2480AD14FF0BE29FF78E8CDA6C156XDL7L" TargetMode="External"/><Relationship Id="rId38" Type="http://schemas.openxmlformats.org/officeDocument/2006/relationships/hyperlink" Target="consultantplus://offline/ref=83A172B8065694A3621A41E66568776423FF2A2BD980BBA990F8E27CB8B4FCC2836F968F9C1484C8F3B896190DF2480AD14FF0BE29FF78E8CDA6C156XDL7L" TargetMode="External"/><Relationship Id="rId46" Type="http://schemas.openxmlformats.org/officeDocument/2006/relationships/hyperlink" Target="consultantplus://offline/ref=83A172B8065694A3621A41E66568776423FF2A2BD985B5A690FFE27CB8B4FCC2836F968F9C1484C8F3B8961E0BF2480AD14FF0BE29FF78E8CDA6C156XDL7L" TargetMode="External"/><Relationship Id="rId59" Type="http://schemas.openxmlformats.org/officeDocument/2006/relationships/hyperlink" Target="consultantplus://offline/ref=83A172B8065694A3621A41E66568776423FF2A2BD985B5A690FFE27CB8B4FCC2836F968F9C1484C8F3B8971904F2480AD14FF0BE29FF78E8CDA6C156XDL7L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83A172B8065694A3621A41E66568776423FF2A2BD985B5A690FFE27CB8B4FCC2836F968F9C1484C8F3B8961A08F2480AD14FF0BE29FF78E8CDA6C156XDL7L" TargetMode="External"/><Relationship Id="rId41" Type="http://schemas.openxmlformats.org/officeDocument/2006/relationships/hyperlink" Target="consultantplus://offline/ref=83A172B8065694A3621A41E66568776423FF2A2BD985B5A690FFE27CB8B4FCC2836F968F9C1484C8F3B8961A0FF2480AD14FF0BE29FF78E8CDA6C156XDL7L" TargetMode="External"/><Relationship Id="rId54" Type="http://schemas.openxmlformats.org/officeDocument/2006/relationships/hyperlink" Target="consultantplus://offline/ref=83A172B8065694A3621A41E66568776423FF2A2BD985B5A690FFE27CB8B4FCC2836F968F9C1484C8F3B8961E04F2480AD14FF0BE29FF78E8CDA6C156XDL7L" TargetMode="External"/><Relationship Id="rId62" Type="http://schemas.openxmlformats.org/officeDocument/2006/relationships/hyperlink" Target="consultantplus://offline/ref=83A172B8065694A3621A41E66568776423FF2A2BD980BBA990F8E27CB8B4FCC2836F968F9C1484C8F3B8901D0BF2480AD14FF0BE29FF78E8CDA6C156XD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12274</Words>
  <Characters>69965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2019-12-12T11:11:00Z</dcterms:created>
  <dcterms:modified xsi:type="dcterms:W3CDTF">2019-12-12T11:12:00Z</dcterms:modified>
</cp:coreProperties>
</file>