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AC" w:rsidRDefault="00A359AC">
      <w:pPr>
        <w:pStyle w:val="ConsPlusTitle"/>
        <w:jc w:val="center"/>
        <w:outlineLvl w:val="0"/>
      </w:pPr>
      <w:bookmarkStart w:id="0" w:name="_GoBack"/>
      <w:bookmarkEnd w:id="0"/>
      <w:r>
        <w:t>АДМИНИСТРАЦИЯ ГОРОДА АРЗАМАСА</w:t>
      </w:r>
    </w:p>
    <w:p w:rsidR="00A359AC" w:rsidRDefault="00A359AC">
      <w:pPr>
        <w:pStyle w:val="ConsPlusTitle"/>
        <w:jc w:val="center"/>
      </w:pPr>
    </w:p>
    <w:p w:rsidR="00A359AC" w:rsidRDefault="00A359AC">
      <w:pPr>
        <w:pStyle w:val="ConsPlusTitle"/>
        <w:jc w:val="center"/>
      </w:pPr>
      <w:r>
        <w:t>ПОСТАНОВЛЕНИЕ</w:t>
      </w:r>
    </w:p>
    <w:p w:rsidR="00A359AC" w:rsidRDefault="00A359AC">
      <w:pPr>
        <w:pStyle w:val="ConsPlusTitle"/>
        <w:jc w:val="center"/>
      </w:pPr>
      <w:r>
        <w:t>от 27 января 2016 г. N 50</w:t>
      </w:r>
    </w:p>
    <w:p w:rsidR="00A359AC" w:rsidRDefault="00A359AC">
      <w:pPr>
        <w:pStyle w:val="ConsPlusTitle"/>
        <w:jc w:val="center"/>
      </w:pPr>
    </w:p>
    <w:p w:rsidR="00A359AC" w:rsidRDefault="00A359AC">
      <w:pPr>
        <w:pStyle w:val="ConsPlusTitle"/>
        <w:jc w:val="center"/>
      </w:pPr>
      <w:r>
        <w:t>ОБ УТВЕРЖДЕНИИ АДМИНИСТРАТИВНОГО РЕГЛАМЕНТА АДМИНИСТРАЦИИ</w:t>
      </w:r>
    </w:p>
    <w:p w:rsidR="00A359AC" w:rsidRDefault="00A359AC">
      <w:pPr>
        <w:pStyle w:val="ConsPlusTitle"/>
        <w:jc w:val="center"/>
      </w:pPr>
      <w:r>
        <w:t>ГОРОДА АРЗАМАСА НИЖЕГОРОДСКОЙ ОБЛАСТИ ПО ПРЕДОСТАВЛЕНИЮ</w:t>
      </w:r>
    </w:p>
    <w:p w:rsidR="00A359AC" w:rsidRDefault="00A359AC">
      <w:pPr>
        <w:pStyle w:val="ConsPlusTitle"/>
        <w:jc w:val="center"/>
      </w:pPr>
      <w:r>
        <w:t>МУНИЦИПАЛЬНОЙ УСЛУГИ "ПРЕДОСТАВЛЕНИЕ ЗЕМЕЛЬНЫХ УЧАСТКОВ,</w:t>
      </w:r>
    </w:p>
    <w:p w:rsidR="00A359AC" w:rsidRDefault="00A359AC">
      <w:pPr>
        <w:pStyle w:val="ConsPlusTitle"/>
        <w:jc w:val="center"/>
      </w:pPr>
      <w:r>
        <w:t>НАХОДЯЩИХСЯ В МУНИЦИПАЛЬНОЙ СОБСТВЕННОСТИ, И УЧАСТКОВ,</w:t>
      </w:r>
    </w:p>
    <w:p w:rsidR="00A359AC" w:rsidRDefault="00A359AC">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A359AC" w:rsidRDefault="00A359AC">
      <w:pPr>
        <w:pStyle w:val="ConsPlusTitle"/>
        <w:jc w:val="center"/>
      </w:pPr>
      <w:r>
        <w:t>В СОБСТВЕННОСТЬ СОБСТВЕННИКАМ ЗДАНИЙ, СООРУЖЕНИЙ,</w:t>
      </w:r>
    </w:p>
    <w:p w:rsidR="00A359AC" w:rsidRDefault="00A359AC">
      <w:pPr>
        <w:pStyle w:val="ConsPlusTitle"/>
        <w:jc w:val="center"/>
      </w:pPr>
      <w:r>
        <w:t>РАСПОЛОЖЕННЫХ НА ЭТИХ УЧАСТКАХ"</w:t>
      </w:r>
    </w:p>
    <w:p w:rsidR="00A359AC" w:rsidRDefault="00A35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9AC">
        <w:trPr>
          <w:jc w:val="center"/>
        </w:trPr>
        <w:tc>
          <w:tcPr>
            <w:tcW w:w="9294" w:type="dxa"/>
            <w:tcBorders>
              <w:top w:val="nil"/>
              <w:left w:val="single" w:sz="24" w:space="0" w:color="CED3F1"/>
              <w:bottom w:val="nil"/>
              <w:right w:val="single" w:sz="24" w:space="0" w:color="F4F3F8"/>
            </w:tcBorders>
            <w:shd w:val="clear" w:color="auto" w:fill="F4F3F8"/>
          </w:tcPr>
          <w:p w:rsidR="00A359AC" w:rsidRDefault="00A359AC">
            <w:pPr>
              <w:pStyle w:val="ConsPlusNormal"/>
              <w:jc w:val="center"/>
            </w:pPr>
            <w:r>
              <w:rPr>
                <w:color w:val="392C69"/>
              </w:rPr>
              <w:t>Список изменяющих документов</w:t>
            </w:r>
          </w:p>
          <w:p w:rsidR="00A359AC" w:rsidRDefault="00A359A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359AC" w:rsidRDefault="00A359AC">
            <w:pPr>
              <w:pStyle w:val="ConsPlusNormal"/>
              <w:jc w:val="center"/>
            </w:pPr>
            <w:r>
              <w:rPr>
                <w:color w:val="392C69"/>
              </w:rPr>
              <w:t xml:space="preserve">от 19.05.2016 </w:t>
            </w:r>
            <w:hyperlink r:id="rId5" w:history="1">
              <w:r>
                <w:rPr>
                  <w:color w:val="0000FF"/>
                </w:rPr>
                <w:t>N 468</w:t>
              </w:r>
            </w:hyperlink>
            <w:r>
              <w:rPr>
                <w:color w:val="392C69"/>
              </w:rPr>
              <w:t xml:space="preserve">, от 26.09.2016 </w:t>
            </w:r>
            <w:hyperlink r:id="rId6" w:history="1">
              <w:r>
                <w:rPr>
                  <w:color w:val="0000FF"/>
                </w:rPr>
                <w:t>N 1193</w:t>
              </w:r>
            </w:hyperlink>
            <w:r>
              <w:rPr>
                <w:color w:val="392C69"/>
              </w:rPr>
              <w:t>)</w:t>
            </w:r>
          </w:p>
        </w:tc>
      </w:tr>
    </w:tbl>
    <w:p w:rsidR="00A359AC" w:rsidRDefault="00A359AC">
      <w:pPr>
        <w:pStyle w:val="ConsPlusNormal"/>
        <w:ind w:firstLine="540"/>
        <w:jc w:val="both"/>
      </w:pPr>
    </w:p>
    <w:p w:rsidR="00A359AC" w:rsidRDefault="00A359AC">
      <w:pPr>
        <w:pStyle w:val="ConsPlusNormal"/>
        <w:ind w:firstLine="540"/>
        <w:jc w:val="both"/>
      </w:pPr>
      <w:r>
        <w:t xml:space="preserve">В соответствии с Земельным </w:t>
      </w:r>
      <w:hyperlink r:id="rId7" w:history="1">
        <w:r>
          <w:rPr>
            <w:color w:val="0000FF"/>
          </w:rPr>
          <w:t>кодексом</w:t>
        </w:r>
      </w:hyperlink>
      <w:r>
        <w:t xml:space="preserve"> РФ, Федеральным </w:t>
      </w:r>
      <w:hyperlink r:id="rId8" w:history="1">
        <w:r>
          <w:rPr>
            <w:color w:val="0000FF"/>
          </w:rPr>
          <w:t>законом</w:t>
        </w:r>
      </w:hyperlink>
      <w:r>
        <w:t xml:space="preserve"> РФ "Об организации предоставления государственных и муниципальных услуг" от 27.07.2010 N 210-ФЗ, </w:t>
      </w:r>
      <w:hyperlink r:id="rId9" w:history="1">
        <w:r>
          <w:rPr>
            <w:color w:val="0000FF"/>
          </w:rPr>
          <w:t>ст. 14</w:t>
        </w:r>
      </w:hyperlink>
      <w:r>
        <w:t xml:space="preserve"> Устава города Арзамаса Нижегородской области:</w:t>
      </w:r>
    </w:p>
    <w:p w:rsidR="00A359AC" w:rsidRDefault="00A359AC">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и участков, государственная собственность на которые не разграничена, в собственность собственникам зданий, сооружений, расположенных на этих участках".</w:t>
      </w:r>
    </w:p>
    <w:p w:rsidR="00A359AC" w:rsidRDefault="00A359AC">
      <w:pPr>
        <w:pStyle w:val="ConsPlusNormal"/>
        <w:spacing w:before="220"/>
        <w:ind w:firstLine="540"/>
        <w:jc w:val="both"/>
      </w:pPr>
      <w:r>
        <w:t>2. Настоящее постановление вступает в законную силу со дня его официального опубликования.</w:t>
      </w:r>
    </w:p>
    <w:p w:rsidR="00A359AC" w:rsidRDefault="00A359A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Ершова В.В.</w:t>
      </w:r>
    </w:p>
    <w:p w:rsidR="00A359AC" w:rsidRDefault="00A359AC">
      <w:pPr>
        <w:pStyle w:val="ConsPlusNormal"/>
        <w:ind w:firstLine="540"/>
        <w:jc w:val="both"/>
      </w:pPr>
    </w:p>
    <w:p w:rsidR="00A359AC" w:rsidRDefault="00A359AC">
      <w:pPr>
        <w:pStyle w:val="ConsPlusNormal"/>
        <w:jc w:val="right"/>
      </w:pPr>
      <w:r>
        <w:t>Глава администрации города Арзамаса</w:t>
      </w:r>
    </w:p>
    <w:p w:rsidR="00A359AC" w:rsidRDefault="00A359AC">
      <w:pPr>
        <w:pStyle w:val="ConsPlusNormal"/>
        <w:jc w:val="right"/>
      </w:pPr>
      <w:r>
        <w:t>И.В.КИСЕЛЕВ</w:t>
      </w: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jc w:val="right"/>
        <w:outlineLvl w:val="0"/>
      </w:pPr>
      <w:r>
        <w:t>Приложение</w:t>
      </w:r>
    </w:p>
    <w:p w:rsidR="00A359AC" w:rsidRDefault="00A359AC">
      <w:pPr>
        <w:pStyle w:val="ConsPlusNormal"/>
        <w:jc w:val="right"/>
      </w:pPr>
      <w:r>
        <w:t>к постановлению администрации</w:t>
      </w:r>
    </w:p>
    <w:p w:rsidR="00A359AC" w:rsidRDefault="00A359AC">
      <w:pPr>
        <w:pStyle w:val="ConsPlusNormal"/>
        <w:jc w:val="right"/>
      </w:pPr>
      <w:r>
        <w:t>города Арзамаса</w:t>
      </w:r>
    </w:p>
    <w:p w:rsidR="00A359AC" w:rsidRDefault="00A359AC">
      <w:pPr>
        <w:pStyle w:val="ConsPlusNormal"/>
        <w:jc w:val="right"/>
      </w:pPr>
      <w:r>
        <w:t>от 27.01.2016 N 50</w:t>
      </w:r>
    </w:p>
    <w:p w:rsidR="00A359AC" w:rsidRDefault="00A359AC">
      <w:pPr>
        <w:pStyle w:val="ConsPlusNormal"/>
        <w:ind w:firstLine="540"/>
        <w:jc w:val="both"/>
      </w:pPr>
    </w:p>
    <w:p w:rsidR="00A359AC" w:rsidRDefault="00A359AC">
      <w:pPr>
        <w:pStyle w:val="ConsPlusTitle"/>
        <w:jc w:val="center"/>
      </w:pPr>
      <w:bookmarkStart w:id="1" w:name="P34"/>
      <w:bookmarkEnd w:id="1"/>
      <w:r>
        <w:t>АДМИНИСТРАТИВНЫЙ РЕГЛАМЕНТ</w:t>
      </w:r>
    </w:p>
    <w:p w:rsidR="00A359AC" w:rsidRDefault="00A359AC">
      <w:pPr>
        <w:pStyle w:val="ConsPlusTitle"/>
        <w:jc w:val="center"/>
      </w:pPr>
      <w:r>
        <w:t>АДМИНИСТРАЦИИ ГОРОДА АРЗАМАСА НИЖЕГОРОДСКОЙ ОБЛАСТИ</w:t>
      </w:r>
    </w:p>
    <w:p w:rsidR="00A359AC" w:rsidRDefault="00A359AC">
      <w:pPr>
        <w:pStyle w:val="ConsPlusTitle"/>
        <w:jc w:val="center"/>
      </w:pPr>
      <w:r>
        <w:t>ПО ПРЕДОСТАВЛЕНИЮ МУНИЦИПАЛЬНОЙ УСЛУГИ "ПРЕДОСТАВЛЕНИЕ</w:t>
      </w:r>
    </w:p>
    <w:p w:rsidR="00A359AC" w:rsidRDefault="00A359AC">
      <w:pPr>
        <w:pStyle w:val="ConsPlusTitle"/>
        <w:jc w:val="center"/>
      </w:pPr>
      <w:r>
        <w:t xml:space="preserve">ЗЕМЕЛЬНЫХ УЧАСТКОВ, НАХОДЯЩИХСЯ В </w:t>
      </w:r>
      <w:proofErr w:type="gramStart"/>
      <w:r>
        <w:t>МУНИЦИПАЛЬНОЙ</w:t>
      </w:r>
      <w:proofErr w:type="gramEnd"/>
    </w:p>
    <w:p w:rsidR="00A359AC" w:rsidRDefault="00A359AC">
      <w:pPr>
        <w:pStyle w:val="ConsPlusTitle"/>
        <w:jc w:val="center"/>
      </w:pPr>
      <w:r>
        <w:t>СОБСТВЕННОСТИ, И УЧАСТКОВ, ГОСУДАРСТВЕННАЯ СОБСТВЕННОСТЬ</w:t>
      </w:r>
    </w:p>
    <w:p w:rsidR="00A359AC" w:rsidRDefault="00A359AC">
      <w:pPr>
        <w:pStyle w:val="ConsPlusTitle"/>
        <w:jc w:val="center"/>
      </w:pPr>
      <w:r>
        <w:t xml:space="preserve">НА </w:t>
      </w:r>
      <w:proofErr w:type="gramStart"/>
      <w:r>
        <w:t>КОТОРЫЕ</w:t>
      </w:r>
      <w:proofErr w:type="gramEnd"/>
      <w:r>
        <w:t xml:space="preserve"> НЕ РАЗГРАНИЧЕНА, В СОБСТВЕННОСТЬ СОБСТВЕННИКАМ</w:t>
      </w:r>
    </w:p>
    <w:p w:rsidR="00A359AC" w:rsidRDefault="00A359AC">
      <w:pPr>
        <w:pStyle w:val="ConsPlusTitle"/>
        <w:jc w:val="center"/>
      </w:pPr>
      <w:r>
        <w:t>ЗДАНИЙ, СООРУЖЕНИЙ, РАСПОЛОЖЕННЫХ НА ЭТИХ УЧАСТКАХ"</w:t>
      </w:r>
    </w:p>
    <w:p w:rsidR="00A359AC" w:rsidRDefault="00A359AC">
      <w:pPr>
        <w:pStyle w:val="ConsPlusNormal"/>
        <w:ind w:firstLine="540"/>
        <w:jc w:val="both"/>
      </w:pPr>
    </w:p>
    <w:p w:rsidR="00A359AC" w:rsidRDefault="00A359AC">
      <w:pPr>
        <w:pStyle w:val="ConsPlusNormal"/>
        <w:jc w:val="center"/>
      </w:pPr>
      <w:r>
        <w:lastRenderedPageBreak/>
        <w:t>(далее - регламент)</w:t>
      </w:r>
    </w:p>
    <w:p w:rsidR="00A359AC" w:rsidRDefault="00A35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9AC">
        <w:trPr>
          <w:jc w:val="center"/>
        </w:trPr>
        <w:tc>
          <w:tcPr>
            <w:tcW w:w="9294" w:type="dxa"/>
            <w:tcBorders>
              <w:top w:val="nil"/>
              <w:left w:val="single" w:sz="24" w:space="0" w:color="CED3F1"/>
              <w:bottom w:val="nil"/>
              <w:right w:val="single" w:sz="24" w:space="0" w:color="F4F3F8"/>
            </w:tcBorders>
            <w:shd w:val="clear" w:color="auto" w:fill="F4F3F8"/>
          </w:tcPr>
          <w:p w:rsidR="00A359AC" w:rsidRDefault="00A359AC">
            <w:pPr>
              <w:pStyle w:val="ConsPlusNormal"/>
              <w:jc w:val="center"/>
            </w:pPr>
            <w:r>
              <w:rPr>
                <w:color w:val="392C69"/>
              </w:rPr>
              <w:t>Список изменяющих документов</w:t>
            </w:r>
          </w:p>
          <w:p w:rsidR="00A359AC" w:rsidRDefault="00A359A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359AC" w:rsidRDefault="00A359AC">
            <w:pPr>
              <w:pStyle w:val="ConsPlusNormal"/>
              <w:jc w:val="center"/>
            </w:pPr>
            <w:r>
              <w:rPr>
                <w:color w:val="392C69"/>
              </w:rPr>
              <w:t xml:space="preserve">от 19.05.2016 </w:t>
            </w:r>
            <w:hyperlink r:id="rId10" w:history="1">
              <w:r>
                <w:rPr>
                  <w:color w:val="0000FF"/>
                </w:rPr>
                <w:t>N 468</w:t>
              </w:r>
            </w:hyperlink>
            <w:r>
              <w:rPr>
                <w:color w:val="392C69"/>
              </w:rPr>
              <w:t xml:space="preserve">, от 26.09.2016 </w:t>
            </w:r>
            <w:hyperlink r:id="rId11" w:history="1">
              <w:r>
                <w:rPr>
                  <w:color w:val="0000FF"/>
                </w:rPr>
                <w:t>N 1193</w:t>
              </w:r>
            </w:hyperlink>
            <w:r>
              <w:rPr>
                <w:color w:val="392C69"/>
              </w:rPr>
              <w:t>)</w:t>
            </w:r>
          </w:p>
        </w:tc>
      </w:tr>
    </w:tbl>
    <w:p w:rsidR="00A359AC" w:rsidRDefault="00A359AC">
      <w:pPr>
        <w:pStyle w:val="ConsPlusNormal"/>
        <w:ind w:firstLine="540"/>
        <w:jc w:val="both"/>
      </w:pPr>
    </w:p>
    <w:p w:rsidR="00A359AC" w:rsidRDefault="00A359AC">
      <w:pPr>
        <w:pStyle w:val="ConsPlusNormal"/>
        <w:jc w:val="center"/>
        <w:outlineLvl w:val="1"/>
      </w:pPr>
      <w:r>
        <w:t>I. ОБЩИЕ ПОЛОЖЕНИЯ</w:t>
      </w:r>
    </w:p>
    <w:p w:rsidR="00A359AC" w:rsidRDefault="00A359AC">
      <w:pPr>
        <w:pStyle w:val="ConsPlusNormal"/>
        <w:ind w:firstLine="540"/>
        <w:jc w:val="both"/>
      </w:pPr>
    </w:p>
    <w:p w:rsidR="00A359AC" w:rsidRDefault="00A359AC">
      <w:pPr>
        <w:pStyle w:val="ConsPlusNormal"/>
        <w:jc w:val="center"/>
        <w:outlineLvl w:val="2"/>
      </w:pPr>
      <w:r>
        <w:t>1.1. Предмет регулирования административного регламента</w:t>
      </w:r>
    </w:p>
    <w:p w:rsidR="00A359AC" w:rsidRDefault="00A359AC">
      <w:pPr>
        <w:pStyle w:val="ConsPlusNormal"/>
        <w:ind w:firstLine="540"/>
        <w:jc w:val="both"/>
      </w:pPr>
    </w:p>
    <w:p w:rsidR="00A359AC" w:rsidRDefault="00A359AC">
      <w:pPr>
        <w:pStyle w:val="ConsPlusNormal"/>
        <w:ind w:firstLine="540"/>
        <w:jc w:val="both"/>
      </w:pPr>
      <w:proofErr w:type="gramStart"/>
      <w:r>
        <w:t>Настоящий административный регламент определяет порядок и стандарт предоставления муниципальной услуги по предоставлению земельных участков, находящихся в муниципальной собственности, и участков, государственная собственность на которые не разграничена, в собственность собственникам зданий, сооружений, расположенных на этих участках (далее - муниципальная услуга), разработан в целях оптимизации и повышения эффективности предоставления муниципальной услуги, определения сроков и последовательности административных процедур.</w:t>
      </w:r>
      <w:proofErr w:type="gramEnd"/>
    </w:p>
    <w:p w:rsidR="00A359AC" w:rsidRDefault="00A359AC">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предоставления земельных участков, находящихся в муниципальной собственности, и участков, государственная собственность на которые не разграничена, в собственность собственникам зданий, сооружений, расположенных на этих участках.</w:t>
      </w:r>
    </w:p>
    <w:p w:rsidR="00A359AC" w:rsidRDefault="00A359AC">
      <w:pPr>
        <w:pStyle w:val="ConsPlusNormal"/>
        <w:ind w:firstLine="540"/>
        <w:jc w:val="both"/>
      </w:pPr>
    </w:p>
    <w:p w:rsidR="00A359AC" w:rsidRDefault="00A359AC">
      <w:pPr>
        <w:pStyle w:val="ConsPlusNormal"/>
        <w:jc w:val="center"/>
        <w:outlineLvl w:val="2"/>
      </w:pPr>
      <w:r>
        <w:t>1.2. Круг заявителей</w:t>
      </w:r>
    </w:p>
    <w:p w:rsidR="00A359AC" w:rsidRDefault="00A359AC">
      <w:pPr>
        <w:pStyle w:val="ConsPlusNormal"/>
        <w:ind w:firstLine="540"/>
        <w:jc w:val="both"/>
      </w:pPr>
    </w:p>
    <w:p w:rsidR="00A359AC" w:rsidRDefault="00A359AC">
      <w:pPr>
        <w:pStyle w:val="ConsPlusNormal"/>
        <w:ind w:firstLine="540"/>
        <w:jc w:val="both"/>
      </w:pPr>
      <w:proofErr w:type="gramStart"/>
      <w:r>
        <w:t>В качестве заявителей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собственники зданий, сооружений, заинтересованные в приобретении в собственность земельных участков, находящихся в муниципальной собственности, и участков, государственная собственность на которые не разграничена, на которых расположены такие здания, сооружения.</w:t>
      </w:r>
      <w:proofErr w:type="gramEnd"/>
    </w:p>
    <w:p w:rsidR="00A359AC" w:rsidRDefault="00A359AC">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359AC" w:rsidRDefault="00A359AC">
      <w:pPr>
        <w:pStyle w:val="ConsPlusNormal"/>
        <w:ind w:firstLine="540"/>
        <w:jc w:val="both"/>
      </w:pPr>
    </w:p>
    <w:p w:rsidR="00A359AC" w:rsidRDefault="00A359AC">
      <w:pPr>
        <w:pStyle w:val="ConsPlusNormal"/>
        <w:jc w:val="center"/>
        <w:outlineLvl w:val="2"/>
      </w:pPr>
      <w:r>
        <w:t>1.3. Требования к порядку информирования</w:t>
      </w:r>
    </w:p>
    <w:p w:rsidR="00A359AC" w:rsidRDefault="00A359AC">
      <w:pPr>
        <w:pStyle w:val="ConsPlusNormal"/>
        <w:jc w:val="center"/>
      </w:pPr>
      <w:r>
        <w:t>о предоставлении муниципальной услуги</w:t>
      </w:r>
    </w:p>
    <w:p w:rsidR="00A359AC" w:rsidRDefault="00A359AC">
      <w:pPr>
        <w:pStyle w:val="ConsPlusNormal"/>
        <w:ind w:firstLine="540"/>
        <w:jc w:val="both"/>
      </w:pPr>
    </w:p>
    <w:p w:rsidR="00A359AC" w:rsidRDefault="00A359AC">
      <w:pPr>
        <w:pStyle w:val="ConsPlusNormal"/>
        <w:ind w:firstLine="540"/>
        <w:jc w:val="both"/>
      </w:pPr>
      <w:r>
        <w:t>1.3.1. Информирование о предоставлении муниципальной услуги осуществляет комитет имущественных отношений города Арзамаса Нижегородской области.</w:t>
      </w:r>
    </w:p>
    <w:p w:rsidR="00A359AC" w:rsidRDefault="00A359AC">
      <w:pPr>
        <w:pStyle w:val="ConsPlusNormal"/>
        <w:spacing w:before="220"/>
        <w:ind w:firstLine="540"/>
        <w:jc w:val="both"/>
      </w:pPr>
      <w:r>
        <w:t xml:space="preserve">1.3.2. 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A359AC" w:rsidRDefault="00A359AC">
      <w:pPr>
        <w:pStyle w:val="ConsPlusNormal"/>
        <w:spacing w:before="220"/>
        <w:ind w:firstLine="540"/>
        <w:jc w:val="both"/>
      </w:pPr>
      <w:r>
        <w:t>Место нахождения: 607220, Нижегородская область, г. Арзамас, ул. Советская, дом 10.</w:t>
      </w:r>
    </w:p>
    <w:p w:rsidR="00A359AC" w:rsidRDefault="00A359AC">
      <w:pPr>
        <w:pStyle w:val="ConsPlusNormal"/>
        <w:spacing w:before="220"/>
        <w:ind w:firstLine="540"/>
        <w:jc w:val="both"/>
      </w:pPr>
      <w:r>
        <w:t>График работы:</w:t>
      </w:r>
    </w:p>
    <w:p w:rsidR="00A359AC" w:rsidRDefault="00A359AC">
      <w:pPr>
        <w:pStyle w:val="ConsPlusNormal"/>
        <w:spacing w:before="220"/>
        <w:ind w:firstLine="540"/>
        <w:jc w:val="both"/>
      </w:pPr>
      <w:r>
        <w:t>Понедельник - пятница: 8.00 - 17.00.</w:t>
      </w:r>
    </w:p>
    <w:p w:rsidR="00A359AC" w:rsidRDefault="00A359AC">
      <w:pPr>
        <w:pStyle w:val="ConsPlusNormal"/>
        <w:spacing w:before="220"/>
        <w:ind w:firstLine="540"/>
        <w:jc w:val="both"/>
      </w:pPr>
      <w:r>
        <w:t>Обеденный перерыв: 12.00 - 13.00.</w:t>
      </w:r>
    </w:p>
    <w:p w:rsidR="00A359AC" w:rsidRDefault="00A359AC">
      <w:pPr>
        <w:pStyle w:val="ConsPlusNormal"/>
        <w:spacing w:before="220"/>
        <w:ind w:firstLine="540"/>
        <w:jc w:val="both"/>
      </w:pPr>
      <w:r>
        <w:lastRenderedPageBreak/>
        <w:t xml:space="preserve">Среда - </w:t>
      </w:r>
      <w:proofErr w:type="spellStart"/>
      <w:r>
        <w:t>неприемный</w:t>
      </w:r>
      <w:proofErr w:type="spellEnd"/>
      <w:r>
        <w:t xml:space="preserve"> день.</w:t>
      </w:r>
    </w:p>
    <w:p w:rsidR="00A359AC" w:rsidRDefault="00A359AC">
      <w:pPr>
        <w:pStyle w:val="ConsPlusNormal"/>
        <w:spacing w:before="220"/>
        <w:ind w:firstLine="540"/>
        <w:jc w:val="both"/>
      </w:pPr>
      <w:r>
        <w:t>Суббота - воскресенье - выходные дни.</w:t>
      </w:r>
    </w:p>
    <w:p w:rsidR="00A359AC" w:rsidRDefault="00A359AC">
      <w:pPr>
        <w:pStyle w:val="ConsPlusNormal"/>
        <w:spacing w:before="220"/>
        <w:ind w:firstLine="540"/>
        <w:jc w:val="both"/>
      </w:pPr>
      <w:r>
        <w:t>1.3.3. 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A359AC" w:rsidRDefault="00A359AC">
      <w:pPr>
        <w:pStyle w:val="ConsPlusNormal"/>
        <w:spacing w:before="220"/>
        <w:ind w:firstLine="540"/>
        <w:jc w:val="both"/>
      </w:pPr>
      <w:r>
        <w:t>Справочные телефоны КИО: (83147) 7-29-34, 7-10-97.</w:t>
      </w:r>
    </w:p>
    <w:p w:rsidR="00A359AC" w:rsidRDefault="00A359AC">
      <w:pPr>
        <w:pStyle w:val="ConsPlusNormal"/>
        <w:spacing w:before="220"/>
        <w:ind w:firstLine="540"/>
        <w:jc w:val="both"/>
      </w:pPr>
      <w:r>
        <w:t>Факс КИО: (83147) 7-29-34.</w:t>
      </w:r>
    </w:p>
    <w:p w:rsidR="00A359AC" w:rsidRDefault="00A359AC">
      <w:pPr>
        <w:pStyle w:val="ConsPlusNormal"/>
        <w:spacing w:before="220"/>
        <w:ind w:firstLine="540"/>
        <w:jc w:val="both"/>
      </w:pPr>
      <w:r>
        <w:t>Адрес электронной почты КИО: e-</w:t>
      </w:r>
      <w:proofErr w:type="spellStart"/>
      <w:r>
        <w:t>mail</w:t>
      </w:r>
      <w:proofErr w:type="spellEnd"/>
      <w:r>
        <w:t>: arz-kio@goradm.arz.nnov.ru.</w:t>
      </w:r>
    </w:p>
    <w:p w:rsidR="00A359AC" w:rsidRDefault="00A359AC">
      <w:pPr>
        <w:pStyle w:val="ConsPlusNormal"/>
        <w:spacing w:before="220"/>
        <w:ind w:firstLine="540"/>
        <w:jc w:val="both"/>
      </w:pPr>
      <w:r>
        <w:t>Адрес интернет-сайта КИО: kio.arzamas.org; адрес интернет-сайта администрации города Арзамаса - www.arzamas.org.</w:t>
      </w:r>
    </w:p>
    <w:p w:rsidR="00A359AC" w:rsidRDefault="00A359AC">
      <w:pPr>
        <w:pStyle w:val="ConsPlusNormal"/>
        <w:spacing w:before="220"/>
        <w:ind w:firstLine="540"/>
        <w:jc w:val="both"/>
      </w:pPr>
      <w:r>
        <w:t>1.3.4. Информирование о предоставлении муниципальной услуги осуществляется КИО посредством:</w:t>
      </w:r>
    </w:p>
    <w:p w:rsidR="00A359AC" w:rsidRDefault="00A359AC">
      <w:pPr>
        <w:pStyle w:val="ConsPlusNormal"/>
        <w:spacing w:before="220"/>
        <w:ind w:firstLine="540"/>
        <w:jc w:val="both"/>
      </w:pPr>
      <w:r>
        <w:t>1) индивидуального информирования:</w:t>
      </w:r>
    </w:p>
    <w:p w:rsidR="00A359AC" w:rsidRDefault="00A359AC">
      <w:pPr>
        <w:pStyle w:val="ConsPlusNormal"/>
        <w:spacing w:before="220"/>
        <w:ind w:firstLine="540"/>
        <w:jc w:val="both"/>
      </w:pPr>
      <w:r>
        <w:t>- при обращении заявителя в устной форме лично или по телефону;</w:t>
      </w:r>
    </w:p>
    <w:p w:rsidR="00A359AC" w:rsidRDefault="00A359AC">
      <w:pPr>
        <w:pStyle w:val="ConsPlusNormal"/>
        <w:spacing w:before="220"/>
        <w:ind w:firstLine="540"/>
        <w:jc w:val="both"/>
      </w:pPr>
      <w:r>
        <w:t>- при письменном обращении заявителя, в том числе по почте, по электронной почте;</w:t>
      </w:r>
    </w:p>
    <w:p w:rsidR="00A359AC" w:rsidRDefault="00A359AC">
      <w:pPr>
        <w:pStyle w:val="ConsPlusNormal"/>
        <w:spacing w:before="220"/>
        <w:ind w:firstLine="540"/>
        <w:jc w:val="both"/>
      </w:pPr>
      <w:r>
        <w:t>2) публичного информирования:</w:t>
      </w:r>
    </w:p>
    <w:p w:rsidR="00A359AC" w:rsidRDefault="00A359AC">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A359AC" w:rsidRDefault="00A359AC">
      <w:pPr>
        <w:pStyle w:val="ConsPlusNormal"/>
        <w:spacing w:before="220"/>
        <w:ind w:firstLine="540"/>
        <w:jc w:val="both"/>
      </w:pPr>
      <w:r>
        <w:t xml:space="preserve">- посредством размещения информации на официальных сайтах КИО,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A359AC" w:rsidRDefault="00A359AC">
      <w:pPr>
        <w:pStyle w:val="ConsPlusNormal"/>
        <w:spacing w:before="220"/>
        <w:ind w:firstLine="540"/>
        <w:jc w:val="both"/>
      </w:pPr>
      <w:r>
        <w:t>1.3.5. На информационных стендах размещаются следующие документы и информация:</w:t>
      </w:r>
    </w:p>
    <w:p w:rsidR="00A359AC" w:rsidRDefault="00A359AC">
      <w:pPr>
        <w:pStyle w:val="ConsPlusNormal"/>
        <w:spacing w:before="220"/>
        <w:ind w:firstLine="540"/>
        <w:jc w:val="both"/>
      </w:pPr>
      <w:r>
        <w:t>- регламент с приложениями;</w:t>
      </w:r>
    </w:p>
    <w:p w:rsidR="00A359AC" w:rsidRDefault="00A359AC">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A359AC" w:rsidRDefault="00A359AC">
      <w:pPr>
        <w:pStyle w:val="ConsPlusNormal"/>
        <w:spacing w:before="220"/>
        <w:ind w:firstLine="540"/>
        <w:jc w:val="both"/>
      </w:pPr>
      <w:r>
        <w:t>- образец оформления заявления;</w:t>
      </w:r>
    </w:p>
    <w:p w:rsidR="00A359AC" w:rsidRDefault="00A359AC">
      <w:pPr>
        <w:pStyle w:val="ConsPlusNormal"/>
        <w:spacing w:before="220"/>
        <w:ind w:firstLine="540"/>
        <w:jc w:val="both"/>
      </w:pPr>
      <w:r>
        <w:t>- режим работы КИО;</w:t>
      </w:r>
    </w:p>
    <w:p w:rsidR="00A359AC" w:rsidRDefault="00A359AC">
      <w:pPr>
        <w:pStyle w:val="ConsPlusNormal"/>
        <w:spacing w:before="220"/>
        <w:ind w:firstLine="540"/>
        <w:jc w:val="both"/>
      </w:pPr>
      <w:r>
        <w:t xml:space="preserve">- </w:t>
      </w:r>
      <w:hyperlink w:anchor="P739" w:history="1">
        <w:r>
          <w:rPr>
            <w:color w:val="0000FF"/>
          </w:rPr>
          <w:t>блок-схема</w:t>
        </w:r>
      </w:hyperlink>
      <w:r>
        <w:t xml:space="preserve"> предоставления муниципальной услуги.</w:t>
      </w:r>
    </w:p>
    <w:p w:rsidR="00A359AC" w:rsidRDefault="00A359AC">
      <w:pPr>
        <w:pStyle w:val="ConsPlusNormal"/>
        <w:spacing w:before="220"/>
        <w:ind w:firstLine="540"/>
        <w:jc w:val="both"/>
      </w:pPr>
      <w:r>
        <w:t>Указанные документы и информация размещаются также на официальном сайте КИО.</w:t>
      </w:r>
    </w:p>
    <w:p w:rsidR="00A359AC" w:rsidRDefault="00A359AC">
      <w:pPr>
        <w:pStyle w:val="ConsPlusNormal"/>
        <w:spacing w:before="220"/>
        <w:ind w:firstLine="540"/>
        <w:jc w:val="both"/>
      </w:pPr>
      <w:r>
        <w:t xml:space="preserve">1.3.6. </w:t>
      </w:r>
      <w:proofErr w:type="gramStart"/>
      <w:r>
        <w:t>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свои фамилию, имя, отчество, должность.</w:t>
      </w:r>
      <w:proofErr w:type="gramEnd"/>
      <w:r>
        <w:t xml:space="preserve">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A359AC" w:rsidRDefault="00A359AC">
      <w:pPr>
        <w:pStyle w:val="ConsPlusNormal"/>
        <w:spacing w:before="220"/>
        <w:ind w:firstLine="540"/>
        <w:jc w:val="both"/>
      </w:pPr>
      <w:r>
        <w:t xml:space="preserve">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w:t>
      </w:r>
      <w:r>
        <w:lastRenderedPageBreak/>
        <w:t>15 минут.</w:t>
      </w:r>
    </w:p>
    <w:p w:rsidR="00A359AC" w:rsidRDefault="00A359AC">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roofErr w:type="gramEnd"/>
    </w:p>
    <w:p w:rsidR="00A359AC" w:rsidRDefault="00A359AC">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A359AC" w:rsidRDefault="00A359AC">
      <w:pPr>
        <w:pStyle w:val="ConsPlusNormal"/>
        <w:spacing w:before="220"/>
        <w:ind w:firstLine="540"/>
        <w:jc w:val="both"/>
      </w:pPr>
      <w:r>
        <w:t>1.3.7.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A359AC" w:rsidRDefault="00A359AC">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A359AC" w:rsidRDefault="00A359AC">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A359AC" w:rsidRDefault="00A359AC">
      <w:pPr>
        <w:pStyle w:val="ConsPlusNormal"/>
        <w:ind w:firstLine="540"/>
        <w:jc w:val="both"/>
      </w:pPr>
    </w:p>
    <w:p w:rsidR="00A359AC" w:rsidRDefault="00A359AC">
      <w:pPr>
        <w:pStyle w:val="ConsPlusNormal"/>
        <w:jc w:val="center"/>
        <w:outlineLvl w:val="1"/>
      </w:pPr>
      <w:r>
        <w:t>II. СТАНДАРТ ПРЕДОСТАВЛЕНИЯ МУНИЦИПАЛЬНОЙ УСЛУГИ</w:t>
      </w:r>
    </w:p>
    <w:p w:rsidR="00A359AC" w:rsidRDefault="00A359AC">
      <w:pPr>
        <w:pStyle w:val="ConsPlusNormal"/>
        <w:ind w:firstLine="540"/>
        <w:jc w:val="both"/>
      </w:pPr>
    </w:p>
    <w:p w:rsidR="00A359AC" w:rsidRDefault="00A359AC">
      <w:pPr>
        <w:pStyle w:val="ConsPlusNormal"/>
        <w:jc w:val="center"/>
        <w:outlineLvl w:val="2"/>
      </w:pPr>
      <w:r>
        <w:t>2.1. Наименование муниципальной услуги</w:t>
      </w:r>
    </w:p>
    <w:p w:rsidR="00A359AC" w:rsidRDefault="00A359AC">
      <w:pPr>
        <w:pStyle w:val="ConsPlusNormal"/>
        <w:ind w:firstLine="540"/>
        <w:jc w:val="both"/>
      </w:pPr>
    </w:p>
    <w:p w:rsidR="00A359AC" w:rsidRDefault="00A359AC">
      <w:pPr>
        <w:pStyle w:val="ConsPlusNormal"/>
        <w:ind w:firstLine="540"/>
        <w:jc w:val="both"/>
      </w:pPr>
      <w:r>
        <w:t>2.1.1. Предоставление земельных участков, находящихся в муниципальной собственности, и участков, государственная собственность на которые не разграничена, в собственность собственникам зданий, сооружений, расположенных на этих участках.</w:t>
      </w:r>
    </w:p>
    <w:p w:rsidR="00A359AC" w:rsidRDefault="00A359AC">
      <w:pPr>
        <w:pStyle w:val="ConsPlusNormal"/>
        <w:ind w:firstLine="540"/>
        <w:jc w:val="both"/>
      </w:pPr>
    </w:p>
    <w:p w:rsidR="00A359AC" w:rsidRDefault="00A359AC">
      <w:pPr>
        <w:pStyle w:val="ConsPlusNormal"/>
        <w:jc w:val="center"/>
        <w:outlineLvl w:val="2"/>
      </w:pPr>
      <w:r>
        <w:t>2.2. Наименование органа местного самоуправления,</w:t>
      </w:r>
    </w:p>
    <w:p w:rsidR="00A359AC" w:rsidRDefault="00A359AC">
      <w:pPr>
        <w:pStyle w:val="ConsPlusNormal"/>
        <w:jc w:val="center"/>
      </w:pPr>
      <w:proofErr w:type="gramStart"/>
      <w:r>
        <w:t>предоставляющего</w:t>
      </w:r>
      <w:proofErr w:type="gramEnd"/>
      <w:r>
        <w:t xml:space="preserve"> муниципальную услугу</w:t>
      </w:r>
    </w:p>
    <w:p w:rsidR="00A359AC" w:rsidRDefault="00A359AC">
      <w:pPr>
        <w:pStyle w:val="ConsPlusNormal"/>
        <w:ind w:firstLine="540"/>
        <w:jc w:val="both"/>
      </w:pPr>
    </w:p>
    <w:p w:rsidR="00A359AC" w:rsidRDefault="00A359AC">
      <w:pPr>
        <w:pStyle w:val="ConsPlusNormal"/>
        <w:ind w:firstLine="540"/>
        <w:jc w:val="both"/>
      </w:pPr>
      <w:r>
        <w:t>2.2.1. Предоставление муниципальной услуги осуществляется КИО.</w:t>
      </w:r>
    </w:p>
    <w:p w:rsidR="00A359AC" w:rsidRDefault="00A359AC">
      <w:pPr>
        <w:pStyle w:val="ConsPlusNormal"/>
        <w:spacing w:before="220"/>
        <w:ind w:firstLine="540"/>
        <w:jc w:val="both"/>
      </w:pPr>
      <w:r>
        <w:t>2.2.2. При предоставлении муниципальной услуги осуществляется взаимодействие с комитетом архитектуры и градостроительства администрации города Арзамаса, федеральными органами исполнительной власти, в частности с Федеральной службой государственной регистрации, кадастра и картографии.</w:t>
      </w:r>
    </w:p>
    <w:p w:rsidR="00A359AC" w:rsidRDefault="00A359AC">
      <w:pPr>
        <w:pStyle w:val="ConsPlusNormal"/>
        <w:ind w:firstLine="540"/>
        <w:jc w:val="both"/>
      </w:pPr>
    </w:p>
    <w:p w:rsidR="00A359AC" w:rsidRDefault="00A359AC">
      <w:pPr>
        <w:pStyle w:val="ConsPlusNormal"/>
        <w:jc w:val="center"/>
        <w:outlineLvl w:val="2"/>
      </w:pPr>
      <w:r>
        <w:t>2.3. Результат предоставления муниципальной услуги</w:t>
      </w:r>
    </w:p>
    <w:p w:rsidR="00A359AC" w:rsidRDefault="00A359AC">
      <w:pPr>
        <w:pStyle w:val="ConsPlusNormal"/>
        <w:ind w:firstLine="540"/>
        <w:jc w:val="both"/>
      </w:pPr>
    </w:p>
    <w:p w:rsidR="00A359AC" w:rsidRDefault="00A359AC">
      <w:pPr>
        <w:pStyle w:val="ConsPlusNormal"/>
        <w:ind w:firstLine="540"/>
        <w:jc w:val="both"/>
      </w:pPr>
      <w:r>
        <w:t>2.3.1. Результатом предоставления муниципальной услуги является предоставление земельного участка в собственность либо отказ в предоставлении земельного участка в собственность.</w:t>
      </w:r>
    </w:p>
    <w:p w:rsidR="00A359AC" w:rsidRDefault="00A359AC">
      <w:pPr>
        <w:pStyle w:val="ConsPlusNormal"/>
        <w:spacing w:before="220"/>
        <w:ind w:firstLine="540"/>
        <w:jc w:val="both"/>
      </w:pPr>
      <w:r>
        <w:t>Процедура предоставления муниципальной услуги завершается направлением (вручением) заявителю одного из следующих документов:</w:t>
      </w:r>
    </w:p>
    <w:p w:rsidR="00A359AC" w:rsidRDefault="00A359AC">
      <w:pPr>
        <w:pStyle w:val="ConsPlusNormal"/>
        <w:spacing w:before="220"/>
        <w:ind w:firstLine="540"/>
        <w:jc w:val="both"/>
      </w:pPr>
      <w:r>
        <w:t>1) постановления администрации города Арзамаса о предоставлении земельного участка в собственность бесплатно;</w:t>
      </w:r>
    </w:p>
    <w:p w:rsidR="00A359AC" w:rsidRDefault="00A359AC">
      <w:pPr>
        <w:pStyle w:val="ConsPlusNormal"/>
        <w:spacing w:before="220"/>
        <w:ind w:firstLine="540"/>
        <w:jc w:val="both"/>
      </w:pPr>
      <w:r>
        <w:lastRenderedPageBreak/>
        <w:t>2) договора купли-продажи и акта приема-передачи земельного участка;</w:t>
      </w:r>
    </w:p>
    <w:p w:rsidR="00A359AC" w:rsidRDefault="00A359AC">
      <w:pPr>
        <w:pStyle w:val="ConsPlusNormal"/>
        <w:spacing w:before="220"/>
        <w:ind w:firstLine="540"/>
        <w:jc w:val="both"/>
      </w:pPr>
      <w:r>
        <w:t>3) решения об отказе в предоставлении в собственность земельного участка.</w:t>
      </w:r>
    </w:p>
    <w:p w:rsidR="00A359AC" w:rsidRDefault="00A359AC">
      <w:pPr>
        <w:pStyle w:val="ConsPlusNormal"/>
        <w:ind w:firstLine="540"/>
        <w:jc w:val="both"/>
      </w:pPr>
    </w:p>
    <w:p w:rsidR="00A359AC" w:rsidRDefault="00A359AC">
      <w:pPr>
        <w:pStyle w:val="ConsPlusNormal"/>
        <w:jc w:val="center"/>
        <w:outlineLvl w:val="2"/>
      </w:pPr>
      <w:r>
        <w:t>2.4. Сроки предоставления муниципальной услуги</w:t>
      </w:r>
    </w:p>
    <w:p w:rsidR="00A359AC" w:rsidRDefault="00A359AC">
      <w:pPr>
        <w:pStyle w:val="ConsPlusNormal"/>
        <w:ind w:firstLine="540"/>
        <w:jc w:val="both"/>
      </w:pPr>
    </w:p>
    <w:p w:rsidR="00A359AC" w:rsidRDefault="00A359AC">
      <w:pPr>
        <w:pStyle w:val="ConsPlusNormal"/>
        <w:ind w:firstLine="540"/>
        <w:jc w:val="both"/>
      </w:pPr>
      <w:r>
        <w:t>2.4.1. В срок не более чем тридцать календарных дней со дня поступления заявления о предоставлении в собственность земельного участка КИО рассматривает заявление и по результатам рассмотрения и проверки совершает одно из следующих действий:</w:t>
      </w:r>
    </w:p>
    <w:p w:rsidR="00A359AC" w:rsidRDefault="00A359AC">
      <w:pPr>
        <w:pStyle w:val="ConsPlusNormal"/>
        <w:spacing w:before="220"/>
        <w:ind w:firstLine="540"/>
        <w:jc w:val="both"/>
      </w:pPr>
      <w:r>
        <w:t>1) осуществляет подготовку проекта договора купли-продажи в трех экземплярах и его подписание, а также направляет проект указанного договора для подписания заявителю;</w:t>
      </w:r>
    </w:p>
    <w:p w:rsidR="00A359AC" w:rsidRDefault="00A359AC">
      <w:pPr>
        <w:pStyle w:val="ConsPlusNormal"/>
        <w:spacing w:before="220"/>
        <w:ind w:firstLine="540"/>
        <w:jc w:val="both"/>
      </w:pPr>
      <w:r>
        <w:t>2) принимает решение о предоставлении земельного участка в собственность бесплатно;</w:t>
      </w:r>
    </w:p>
    <w:p w:rsidR="00A359AC" w:rsidRDefault="00A359AC">
      <w:pPr>
        <w:pStyle w:val="ConsPlusNormal"/>
        <w:spacing w:before="220"/>
        <w:ind w:firstLine="540"/>
        <w:jc w:val="both"/>
      </w:pPr>
      <w:r>
        <w:t xml:space="preserve">3) принимает решение об отказе в предоставлении земельного участка в собственность при наличии хотя бы одного из оснований, предусмотренных </w:t>
      </w:r>
      <w:hyperlink w:anchor="P227" w:history="1">
        <w:r>
          <w:rPr>
            <w:color w:val="0000FF"/>
          </w:rPr>
          <w:t>пунктом 2.12</w:t>
        </w:r>
      </w:hyperlink>
      <w:r>
        <w:t xml:space="preserve"> регламента, и направляет принятое решение заявителю. В указанном решении должны быть указаны все основания отказа.</w:t>
      </w:r>
    </w:p>
    <w:p w:rsidR="00A359AC" w:rsidRDefault="00A359AC">
      <w:pPr>
        <w:pStyle w:val="ConsPlusNormal"/>
        <w:ind w:firstLine="540"/>
        <w:jc w:val="both"/>
      </w:pPr>
    </w:p>
    <w:p w:rsidR="00A359AC" w:rsidRDefault="00A359AC">
      <w:pPr>
        <w:pStyle w:val="ConsPlusNormal"/>
        <w:jc w:val="center"/>
        <w:outlineLvl w:val="2"/>
      </w:pPr>
      <w:r>
        <w:t>2.5. Перечень нормативных правовых актов, регулирующих</w:t>
      </w:r>
    </w:p>
    <w:p w:rsidR="00A359AC" w:rsidRDefault="00A359AC">
      <w:pPr>
        <w:pStyle w:val="ConsPlusNormal"/>
        <w:jc w:val="center"/>
      </w:pPr>
      <w:r>
        <w:t>отношения, возникающие в связи с предоставлением</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A359AC" w:rsidRDefault="00A359AC">
      <w:pPr>
        <w:pStyle w:val="ConsPlusNormal"/>
        <w:spacing w:before="220"/>
        <w:ind w:firstLine="540"/>
        <w:jc w:val="both"/>
      </w:pPr>
      <w:r>
        <w:t xml:space="preserve">1) </w:t>
      </w:r>
      <w:hyperlink r:id="rId12" w:history="1">
        <w:r>
          <w:rPr>
            <w:color w:val="0000FF"/>
          </w:rPr>
          <w:t>Конституция</w:t>
        </w:r>
      </w:hyperlink>
      <w:r>
        <w:t xml:space="preserve"> Российской Федерации;</w:t>
      </w:r>
    </w:p>
    <w:p w:rsidR="00A359AC" w:rsidRDefault="00A359AC">
      <w:pPr>
        <w:pStyle w:val="ConsPlusNormal"/>
        <w:spacing w:before="220"/>
        <w:ind w:firstLine="540"/>
        <w:jc w:val="both"/>
      </w:pPr>
      <w:r>
        <w:t xml:space="preserve">2) Гражданский </w:t>
      </w:r>
      <w:hyperlink r:id="rId13" w:history="1">
        <w:r>
          <w:rPr>
            <w:color w:val="0000FF"/>
          </w:rPr>
          <w:t>кодекс</w:t>
        </w:r>
      </w:hyperlink>
      <w:r>
        <w:t xml:space="preserve"> Российской Федерации;</w:t>
      </w:r>
    </w:p>
    <w:p w:rsidR="00A359AC" w:rsidRDefault="00A359AC">
      <w:pPr>
        <w:pStyle w:val="ConsPlusNormal"/>
        <w:spacing w:before="220"/>
        <w:ind w:firstLine="540"/>
        <w:jc w:val="both"/>
      </w:pPr>
      <w:r>
        <w:t xml:space="preserve">3) Земельный </w:t>
      </w:r>
      <w:hyperlink r:id="rId14" w:history="1">
        <w:r>
          <w:rPr>
            <w:color w:val="0000FF"/>
          </w:rPr>
          <w:t>кодекс</w:t>
        </w:r>
      </w:hyperlink>
      <w:r>
        <w:t xml:space="preserve"> Российской Федерации;</w:t>
      </w:r>
    </w:p>
    <w:p w:rsidR="00A359AC" w:rsidRDefault="00A359AC">
      <w:pPr>
        <w:pStyle w:val="ConsPlusNormal"/>
        <w:spacing w:before="220"/>
        <w:ind w:firstLine="540"/>
        <w:jc w:val="both"/>
      </w:pPr>
      <w:r>
        <w:t xml:space="preserve">4) Федеральный </w:t>
      </w:r>
      <w:hyperlink r:id="rId15" w:history="1">
        <w:r>
          <w:rPr>
            <w:color w:val="0000FF"/>
          </w:rPr>
          <w:t>закон</w:t>
        </w:r>
      </w:hyperlink>
      <w:r>
        <w:t xml:space="preserve"> от 25 октября 2001 года N 137-ФЗ "О введении в действие Земельного кодекса Российской Федерации";</w:t>
      </w:r>
    </w:p>
    <w:p w:rsidR="00A359AC" w:rsidRDefault="00A359AC">
      <w:pPr>
        <w:pStyle w:val="ConsPlusNormal"/>
        <w:spacing w:before="220"/>
        <w:ind w:firstLine="540"/>
        <w:jc w:val="both"/>
      </w:pPr>
      <w:r>
        <w:t xml:space="preserve">5) Федеральный </w:t>
      </w:r>
      <w:hyperlink r:id="rId16" w:history="1">
        <w:r>
          <w:rPr>
            <w:color w:val="0000FF"/>
          </w:rPr>
          <w:t>закон</w:t>
        </w:r>
      </w:hyperlink>
      <w:r>
        <w:t xml:space="preserve"> от 21 июля 1997 года N 122-ФЗ "О государственной регистрации прав на недвижимое имущество и сделок с ним";</w:t>
      </w:r>
    </w:p>
    <w:p w:rsidR="00A359AC" w:rsidRDefault="00A359AC">
      <w:pPr>
        <w:pStyle w:val="ConsPlusNormal"/>
        <w:spacing w:before="220"/>
        <w:ind w:firstLine="540"/>
        <w:jc w:val="both"/>
      </w:pPr>
      <w:r>
        <w:t xml:space="preserve">6) Федеральный </w:t>
      </w:r>
      <w:hyperlink r:id="rId17" w:history="1">
        <w:r>
          <w:rPr>
            <w:color w:val="0000FF"/>
          </w:rPr>
          <w:t>закон</w:t>
        </w:r>
      </w:hyperlink>
      <w:r>
        <w:t xml:space="preserve"> от 24 июля 2007 года N 221-ФЗ "О государственном кадастре недвижимости";</w:t>
      </w:r>
    </w:p>
    <w:p w:rsidR="00A359AC" w:rsidRDefault="00A359AC">
      <w:pPr>
        <w:pStyle w:val="ConsPlusNormal"/>
        <w:spacing w:before="220"/>
        <w:ind w:firstLine="540"/>
        <w:jc w:val="both"/>
      </w:pPr>
      <w:r>
        <w:t xml:space="preserve">7) </w:t>
      </w:r>
      <w:hyperlink r:id="rId18" w:history="1">
        <w:r>
          <w:rPr>
            <w:color w:val="0000FF"/>
          </w:rPr>
          <w:t>Приказ</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A359AC" w:rsidRDefault="00A359AC">
      <w:pPr>
        <w:pStyle w:val="ConsPlusNormal"/>
        <w:spacing w:before="220"/>
        <w:ind w:firstLine="540"/>
        <w:jc w:val="both"/>
      </w:pPr>
      <w:r>
        <w:t xml:space="preserve">8) </w:t>
      </w:r>
      <w:hyperlink r:id="rId19" w:history="1">
        <w:r>
          <w:rPr>
            <w:color w:val="0000FF"/>
          </w:rPr>
          <w:t>Закон</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A359AC" w:rsidRDefault="00A359AC">
      <w:pPr>
        <w:pStyle w:val="ConsPlusNormal"/>
        <w:spacing w:before="220"/>
        <w:ind w:firstLine="540"/>
        <w:jc w:val="both"/>
      </w:pPr>
      <w:proofErr w:type="gramStart"/>
      <w:r>
        <w:t xml:space="preserve">9) </w:t>
      </w:r>
      <w:hyperlink r:id="rId20"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 xml:space="preserve">заявления о предварительном согласовании предоставления земельного участка, находящегося в </w:t>
      </w:r>
      <w: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A359AC" w:rsidRDefault="00A359AC">
      <w:pPr>
        <w:pStyle w:val="ConsPlusNormal"/>
        <w:spacing w:before="220"/>
        <w:ind w:firstLine="540"/>
        <w:jc w:val="both"/>
      </w:pPr>
      <w:r>
        <w:t xml:space="preserve">10) </w:t>
      </w:r>
      <w:hyperlink r:id="rId21" w:history="1">
        <w:r>
          <w:rPr>
            <w:color w:val="0000FF"/>
          </w:rPr>
          <w:t>Постановление</w:t>
        </w:r>
      </w:hyperlink>
      <w:r>
        <w:t xml:space="preserve"> Правительства Нижегородской области от 06.07.2015 N 419 "Об утверждении Правил определения цены продажи земельных участков, находящихся в собственности Нижегородской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w:t>
      </w:r>
    </w:p>
    <w:p w:rsidR="00A359AC" w:rsidRDefault="00A359AC">
      <w:pPr>
        <w:pStyle w:val="ConsPlusNormal"/>
        <w:spacing w:before="220"/>
        <w:ind w:firstLine="540"/>
        <w:jc w:val="both"/>
      </w:pPr>
      <w:r>
        <w:t xml:space="preserve">11) </w:t>
      </w:r>
      <w:hyperlink r:id="rId22" w:history="1">
        <w:r>
          <w:rPr>
            <w:color w:val="0000FF"/>
          </w:rPr>
          <w:t>Постановление</w:t>
        </w:r>
      </w:hyperlink>
      <w:r>
        <w:t xml:space="preserve"> Правительства Нижегородской области от 10 декабря 2014 года N 863 "Об утверждении результатов определения кадастровой стоимости земельных участков в составе земель населенных пунктов Нижегородской области";</w:t>
      </w:r>
    </w:p>
    <w:p w:rsidR="00A359AC" w:rsidRDefault="00A359AC">
      <w:pPr>
        <w:pStyle w:val="ConsPlusNormal"/>
        <w:spacing w:before="220"/>
        <w:ind w:firstLine="540"/>
        <w:jc w:val="both"/>
      </w:pPr>
      <w:r>
        <w:t xml:space="preserve">12) </w:t>
      </w:r>
      <w:hyperlink r:id="rId23" w:history="1">
        <w:r>
          <w:rPr>
            <w:color w:val="0000FF"/>
          </w:rPr>
          <w:t>Устав</w:t>
        </w:r>
      </w:hyperlink>
      <w:r>
        <w:t xml:space="preserve"> города Арзамаса Нижегородской области;</w:t>
      </w:r>
    </w:p>
    <w:p w:rsidR="00A359AC" w:rsidRDefault="00A359AC">
      <w:pPr>
        <w:pStyle w:val="ConsPlusNormal"/>
        <w:spacing w:before="220"/>
        <w:ind w:firstLine="540"/>
        <w:jc w:val="both"/>
      </w:pPr>
      <w:r>
        <w:t xml:space="preserve">13) </w:t>
      </w:r>
      <w:hyperlink r:id="rId24" w:history="1">
        <w:r>
          <w:rPr>
            <w:color w:val="0000FF"/>
          </w:rPr>
          <w:t>Решение</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A359AC" w:rsidRDefault="00A359AC">
      <w:pPr>
        <w:pStyle w:val="ConsPlusNormal"/>
        <w:ind w:firstLine="540"/>
        <w:jc w:val="both"/>
      </w:pPr>
    </w:p>
    <w:p w:rsidR="00A359AC" w:rsidRDefault="00A359AC">
      <w:pPr>
        <w:pStyle w:val="ConsPlusNormal"/>
        <w:jc w:val="center"/>
        <w:outlineLvl w:val="2"/>
      </w:pPr>
      <w:r>
        <w:t>2.6. Исчерпывающий перечень документов, необходимых</w:t>
      </w:r>
    </w:p>
    <w:p w:rsidR="00A359AC" w:rsidRDefault="00A359AC">
      <w:pPr>
        <w:pStyle w:val="ConsPlusNormal"/>
        <w:jc w:val="center"/>
      </w:pPr>
      <w:r>
        <w:t>в соответствии с нормативными правовыми актами</w:t>
      </w:r>
    </w:p>
    <w:p w:rsidR="00A359AC" w:rsidRDefault="00A359AC">
      <w:pPr>
        <w:pStyle w:val="ConsPlusNormal"/>
        <w:jc w:val="center"/>
      </w:pPr>
      <w:r>
        <w:t>для предоставления муниципальной услуги и услуг, которые</w:t>
      </w:r>
    </w:p>
    <w:p w:rsidR="00A359AC" w:rsidRDefault="00A359AC">
      <w:pPr>
        <w:pStyle w:val="ConsPlusNormal"/>
        <w:jc w:val="center"/>
      </w:pPr>
      <w:r>
        <w:t>являются необходимыми и обязательными для предоставления</w:t>
      </w:r>
    </w:p>
    <w:p w:rsidR="00A359AC" w:rsidRDefault="00A359AC">
      <w:pPr>
        <w:pStyle w:val="ConsPlusNormal"/>
        <w:jc w:val="center"/>
      </w:pPr>
      <w:r>
        <w:t>муниципальной услуги, подлежащих представлению заявителем</w:t>
      </w:r>
    </w:p>
    <w:p w:rsidR="00A359AC" w:rsidRDefault="00A359AC">
      <w:pPr>
        <w:pStyle w:val="ConsPlusNormal"/>
        <w:ind w:firstLine="540"/>
        <w:jc w:val="both"/>
      </w:pPr>
    </w:p>
    <w:p w:rsidR="00A359AC" w:rsidRDefault="00A359AC">
      <w:pPr>
        <w:pStyle w:val="ConsPlusNormal"/>
        <w:ind w:firstLine="540"/>
        <w:jc w:val="both"/>
      </w:pPr>
      <w:bookmarkStart w:id="2" w:name="P149"/>
      <w:bookmarkEnd w:id="2"/>
      <w:r>
        <w:t xml:space="preserve">2.6.1. </w:t>
      </w:r>
      <w:proofErr w:type="gramStart"/>
      <w:r>
        <w:t xml:space="preserve">Для получения муниципальной услуги заявитель или уполномоченный представитель заявителя представляет в КИО заявление о предоставлении в собственность земельного участка, на котором расположены здание, сооружение, по формам согласно </w:t>
      </w:r>
      <w:hyperlink w:anchor="P485" w:history="1">
        <w:r>
          <w:rPr>
            <w:color w:val="0000FF"/>
          </w:rPr>
          <w:t>приложениям 1</w:t>
        </w:r>
      </w:hyperlink>
      <w:r>
        <w:t xml:space="preserve">, </w:t>
      </w:r>
      <w:hyperlink w:anchor="P615" w:history="1">
        <w:r>
          <w:rPr>
            <w:color w:val="0000FF"/>
          </w:rPr>
          <w:t>2</w:t>
        </w:r>
      </w:hyperlink>
      <w:r>
        <w:t xml:space="preserve"> к регламенту по почте, лично или в электронном виде через государственную информационную систему Нижегородской области "Единый Интернет-портал государственных и муниципальных услуг (функций) Нижегородской области".</w:t>
      </w:r>
      <w:proofErr w:type="gramEnd"/>
    </w:p>
    <w:p w:rsidR="00A359AC" w:rsidRDefault="00A359AC">
      <w:pPr>
        <w:pStyle w:val="ConsPlusNormal"/>
        <w:spacing w:before="220"/>
        <w:ind w:firstLine="540"/>
        <w:jc w:val="both"/>
      </w:pPr>
      <w:proofErr w:type="gramStart"/>
      <w: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w:t>
      </w:r>
      <w:proofErr w:type="gramEnd"/>
      <w:r>
        <w:t xml:space="preserve"> в общую долевую собственность.</w:t>
      </w:r>
    </w:p>
    <w:p w:rsidR="00A359AC" w:rsidRDefault="00A359AC">
      <w:pPr>
        <w:pStyle w:val="ConsPlusNormal"/>
        <w:spacing w:before="220"/>
        <w:ind w:firstLine="540"/>
        <w:jc w:val="both"/>
      </w:pPr>
      <w:r>
        <w:t>В этом случае указанные лица совместно обращаются в КИО с заявлением о предоставлении в собственность земельного участка.</w:t>
      </w:r>
    </w:p>
    <w:p w:rsidR="00A359AC" w:rsidRDefault="00A359AC">
      <w:pPr>
        <w:pStyle w:val="ConsPlusNormal"/>
        <w:spacing w:before="220"/>
        <w:ind w:firstLine="540"/>
        <w:jc w:val="both"/>
      </w:pPr>
      <w:r>
        <w:t>Заявление подписывается руководителем юридического лица с расшифровкой подписи и указанием должности, а также даты проставления подписи. Подпись руководителя юридического лица должна быть заверена печатью. Физические лица подписывают заявление с расшифровкой подписи и датой проставления подписи.</w:t>
      </w:r>
    </w:p>
    <w:p w:rsidR="00A359AC" w:rsidRDefault="00A359AC">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A359AC" w:rsidRDefault="00A359AC">
      <w:pPr>
        <w:pStyle w:val="ConsPlusNormal"/>
        <w:spacing w:before="220"/>
        <w:ind w:firstLine="540"/>
        <w:jc w:val="both"/>
      </w:pPr>
      <w:r>
        <w:t xml:space="preserve">Если с заявлением о предоставлении муниципальной услуги обратился представитель </w:t>
      </w:r>
      <w:r>
        <w:lastRenderedPageBreak/>
        <w:t>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A359AC" w:rsidRDefault="00A359AC">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КИО.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A359AC" w:rsidRDefault="00A359AC">
      <w:pPr>
        <w:pStyle w:val="ConsPlusNormal"/>
        <w:spacing w:before="220"/>
        <w:ind w:firstLine="540"/>
        <w:jc w:val="both"/>
      </w:pPr>
      <w:r>
        <w:t>Заявление подлежит регистрации в соответствии с правилами делопроизводства.</w:t>
      </w:r>
    </w:p>
    <w:p w:rsidR="00A359AC" w:rsidRDefault="00A359AC">
      <w:pPr>
        <w:pStyle w:val="ConsPlusNormal"/>
        <w:spacing w:before="220"/>
        <w:ind w:firstLine="540"/>
        <w:jc w:val="both"/>
      </w:pPr>
      <w:r>
        <w:t xml:space="preserve">2.6.2. </w:t>
      </w:r>
      <w:proofErr w:type="gramStart"/>
      <w:r>
        <w:t xml:space="preserve">Заявление, представленное в электронном виде, должно соответствовать требованиям, установленным </w:t>
      </w:r>
      <w:hyperlink r:id="rId25"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t xml:space="preserve"> </w:t>
      </w:r>
      <w:proofErr w:type="gramStart"/>
      <w: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t>", а также требований к их формату".</w:t>
      </w:r>
    </w:p>
    <w:p w:rsidR="00A359AC" w:rsidRDefault="00A35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9AC">
        <w:trPr>
          <w:jc w:val="center"/>
        </w:trPr>
        <w:tc>
          <w:tcPr>
            <w:tcW w:w="9294" w:type="dxa"/>
            <w:tcBorders>
              <w:top w:val="nil"/>
              <w:left w:val="single" w:sz="24" w:space="0" w:color="CED3F1"/>
              <w:bottom w:val="nil"/>
              <w:right w:val="single" w:sz="24" w:space="0" w:color="F4F3F8"/>
            </w:tcBorders>
            <w:shd w:val="clear" w:color="auto" w:fill="F4F3F8"/>
          </w:tcPr>
          <w:p w:rsidR="00A359AC" w:rsidRDefault="00A359AC">
            <w:pPr>
              <w:pStyle w:val="ConsPlusNormal"/>
              <w:jc w:val="both"/>
            </w:pPr>
            <w:proofErr w:type="spellStart"/>
            <w:r>
              <w:rPr>
                <w:color w:val="392C69"/>
              </w:rPr>
              <w:t>КонсультантПлюс</w:t>
            </w:r>
            <w:proofErr w:type="spellEnd"/>
            <w:r>
              <w:rPr>
                <w:color w:val="392C69"/>
              </w:rPr>
              <w:t>: примечание.</w:t>
            </w:r>
          </w:p>
          <w:p w:rsidR="00A359AC" w:rsidRDefault="00A359AC">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A359AC" w:rsidRDefault="00A359AC">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6"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A359AC" w:rsidRDefault="00A359AC">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359AC" w:rsidRDefault="00A359AC">
      <w:pPr>
        <w:pStyle w:val="ConsPlusNormal"/>
        <w:spacing w:before="220"/>
        <w:ind w:firstLine="540"/>
        <w:jc w:val="both"/>
      </w:pPr>
      <w:bookmarkStart w:id="3" w:name="P162"/>
      <w:bookmarkEnd w:id="3"/>
      <w:r>
        <w:t xml:space="preserve">2.6.3. К заявлению, указанному в </w:t>
      </w:r>
      <w:hyperlink w:anchor="P149" w:history="1">
        <w:r>
          <w:rPr>
            <w:color w:val="0000FF"/>
          </w:rPr>
          <w:t>пункте 2.6.1</w:t>
        </w:r>
      </w:hyperlink>
      <w:r>
        <w:t>, прилагаются следующие документы:</w:t>
      </w:r>
    </w:p>
    <w:p w:rsidR="00A359AC" w:rsidRDefault="00A359AC">
      <w:pPr>
        <w:pStyle w:val="ConsPlusNormal"/>
        <w:spacing w:before="220"/>
        <w:ind w:firstLine="540"/>
        <w:jc w:val="both"/>
      </w:pPr>
      <w:r>
        <w:t xml:space="preserve">2.6.3.1. Копия паспорта либо иного документа, удостоверяющего личность заявителя либо </w:t>
      </w:r>
      <w:r>
        <w:lastRenderedPageBreak/>
        <w:t>личность представителя физического или юридического лица.</w:t>
      </w:r>
    </w:p>
    <w:p w:rsidR="00A359AC" w:rsidRDefault="00A359AC">
      <w:pPr>
        <w:pStyle w:val="ConsPlusNormal"/>
        <w:spacing w:before="220"/>
        <w:ind w:firstLine="540"/>
        <w:jc w:val="both"/>
      </w:pPr>
      <w:bookmarkStart w:id="4" w:name="P164"/>
      <w:bookmarkEnd w:id="4"/>
      <w:r>
        <w:t xml:space="preserve">2.6.3.2.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359AC" w:rsidRDefault="00A359A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359AC" w:rsidRDefault="00A359A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иным лицом, уполномоченным на это в соответствии с законом и учредительными документами (для юридических лиц);</w:t>
      </w:r>
    </w:p>
    <w:p w:rsidR="00A359AC" w:rsidRDefault="00A359AC">
      <w:pPr>
        <w:pStyle w:val="ConsPlusNormal"/>
        <w:spacing w:before="220"/>
        <w:ind w:firstLine="540"/>
        <w:jc w:val="both"/>
      </w:pPr>
      <w:r>
        <w:t xml:space="preserve">3) решение о назначении или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(для юридических лиц).</w:t>
      </w:r>
    </w:p>
    <w:p w:rsidR="00A359AC" w:rsidRDefault="00A359AC">
      <w:pPr>
        <w:pStyle w:val="ConsPlusNormal"/>
        <w:spacing w:before="220"/>
        <w:ind w:firstLine="540"/>
        <w:jc w:val="both"/>
      </w:pPr>
      <w:bookmarkStart w:id="5" w:name="P168"/>
      <w:bookmarkEnd w:id="5"/>
      <w:r>
        <w:t>2.6.3.3.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A359AC" w:rsidRDefault="00A359AC">
      <w:pPr>
        <w:pStyle w:val="ConsPlusNormal"/>
        <w:spacing w:before="220"/>
        <w:ind w:firstLine="540"/>
        <w:jc w:val="both"/>
      </w:pPr>
      <w:bookmarkStart w:id="6" w:name="P169"/>
      <w:bookmarkEnd w:id="6"/>
      <w:r>
        <w:t>2.6.3.4.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9AC" w:rsidRDefault="00A359AC">
      <w:pPr>
        <w:pStyle w:val="ConsPlusNormal"/>
        <w:spacing w:before="220"/>
        <w:ind w:firstLine="540"/>
        <w:jc w:val="both"/>
      </w:pPr>
      <w:r>
        <w:t>2.6.3.5.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9AC" w:rsidRDefault="00A359AC">
      <w:pPr>
        <w:pStyle w:val="ConsPlusNormal"/>
        <w:spacing w:before="220"/>
        <w:ind w:firstLine="540"/>
        <w:jc w:val="both"/>
      </w:pPr>
      <w:bookmarkStart w:id="7" w:name="P171"/>
      <w:bookmarkEnd w:id="7"/>
      <w:r>
        <w:t xml:space="preserve">2.6.3.6.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A359AC" w:rsidRDefault="00A359AC">
      <w:pPr>
        <w:pStyle w:val="ConsPlusNormal"/>
        <w:spacing w:before="220"/>
        <w:ind w:firstLine="540"/>
        <w:jc w:val="both"/>
      </w:pPr>
      <w:bookmarkStart w:id="8" w:name="P172"/>
      <w:bookmarkEnd w:id="8"/>
      <w:r>
        <w:t>2.6.4. Документы, подтверждающие обстоятельства, дающие право приобретения земельного участка в собственность бесплатно, в соответствии с земельным законодательством.</w:t>
      </w:r>
    </w:p>
    <w:p w:rsidR="00A359AC" w:rsidRDefault="00A359AC">
      <w:pPr>
        <w:pStyle w:val="ConsPlusNormal"/>
        <w:spacing w:before="220"/>
        <w:ind w:firstLine="540"/>
        <w:jc w:val="both"/>
      </w:pPr>
      <w:r>
        <w:t>В качестве таких документов выступают:</w:t>
      </w:r>
    </w:p>
    <w:p w:rsidR="00A359AC" w:rsidRDefault="00A359AC">
      <w:pPr>
        <w:pStyle w:val="ConsPlusNormal"/>
        <w:spacing w:before="220"/>
        <w:ind w:firstLine="540"/>
        <w:jc w:val="both"/>
      </w:pPr>
      <w:r>
        <w:t>для физических лиц:</w:t>
      </w:r>
    </w:p>
    <w:p w:rsidR="00A359AC" w:rsidRDefault="00A359AC">
      <w:pPr>
        <w:pStyle w:val="ConsPlusNormal"/>
        <w:spacing w:before="220"/>
        <w:ind w:firstLine="540"/>
        <w:jc w:val="both"/>
      </w:pPr>
      <w:r>
        <w:t xml:space="preserve">1) правоустанавливающие документы на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27" w:history="1">
        <w:r>
          <w:rPr>
            <w:color w:val="0000FF"/>
          </w:rPr>
          <w:t>кодекса</w:t>
        </w:r>
      </w:hyperlink>
      <w:r>
        <w:t xml:space="preserve"> Российской Федерации;</w:t>
      </w:r>
    </w:p>
    <w:p w:rsidR="00A359AC" w:rsidRDefault="00A359AC">
      <w:pPr>
        <w:pStyle w:val="ConsPlusNormal"/>
        <w:spacing w:before="220"/>
        <w:ind w:firstLine="540"/>
        <w:jc w:val="both"/>
      </w:pPr>
      <w:proofErr w:type="gramStart"/>
      <w:r>
        <w:t xml:space="preserve">2) </w:t>
      </w:r>
      <w:proofErr w:type="spellStart"/>
      <w:r>
        <w:t>правоудостоверяющие</w:t>
      </w:r>
      <w:proofErr w:type="spellEnd"/>
      <w:r>
        <w:t xml:space="preserve"> документы на жилой дом и документы, подтверждающие,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8" w:history="1">
        <w:r>
          <w:rPr>
            <w:color w:val="0000FF"/>
          </w:rPr>
          <w:t>кодекса</w:t>
        </w:r>
      </w:hyperlink>
      <w:r>
        <w:t xml:space="preserve"> Российской Федерации, в случае если право собственности на жилой дом возникло у гражданина после дня введения в действие Земельного </w:t>
      </w:r>
      <w:hyperlink r:id="rId29" w:history="1">
        <w:r>
          <w:rPr>
            <w:color w:val="0000FF"/>
          </w:rPr>
          <w:t>кодекса</w:t>
        </w:r>
      </w:hyperlink>
      <w:r>
        <w:t xml:space="preserve"> Российской Федерации;</w:t>
      </w:r>
      <w:proofErr w:type="gramEnd"/>
    </w:p>
    <w:p w:rsidR="00A359AC" w:rsidRDefault="00A359AC">
      <w:pPr>
        <w:pStyle w:val="ConsPlusNormal"/>
        <w:spacing w:before="220"/>
        <w:ind w:firstLine="540"/>
        <w:jc w:val="both"/>
      </w:pPr>
      <w:r>
        <w:t>для юридических лиц:</w:t>
      </w:r>
    </w:p>
    <w:p w:rsidR="00A359AC" w:rsidRDefault="00A359AC">
      <w:pPr>
        <w:pStyle w:val="ConsPlusNormal"/>
        <w:spacing w:before="220"/>
        <w:ind w:firstLine="540"/>
        <w:jc w:val="both"/>
      </w:pPr>
      <w:r>
        <w:t>1) документ, подтверждающий право собственности религиозной организации на здания или сооружения религиозного или благотворительного назначения, расположенные на приобретаемом земельном участке;</w:t>
      </w:r>
    </w:p>
    <w:p w:rsidR="00A359AC" w:rsidRDefault="00A359AC">
      <w:pPr>
        <w:pStyle w:val="ConsPlusNormal"/>
        <w:spacing w:before="220"/>
        <w:ind w:firstLine="540"/>
        <w:jc w:val="both"/>
      </w:pPr>
      <w:r>
        <w:lastRenderedPageBreak/>
        <w:t xml:space="preserve">2) документ, подтверждающий наличие права собственности на день введения в действие Земельного </w:t>
      </w:r>
      <w:hyperlink r:id="rId30" w:history="1">
        <w:r>
          <w:rPr>
            <w:color w:val="0000FF"/>
          </w:rPr>
          <w:t>кодекса</w:t>
        </w:r>
      </w:hyperlink>
      <w:r>
        <w:t xml:space="preserve"> Российской Федерации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на здания, строения и сооружения, расположенные на земельных участках, находящихся в государственной или муниципальной собственности.</w:t>
      </w:r>
    </w:p>
    <w:p w:rsidR="00A359AC" w:rsidRDefault="00A359AC">
      <w:pPr>
        <w:pStyle w:val="ConsPlusNormal"/>
        <w:spacing w:before="220"/>
        <w:ind w:firstLine="540"/>
        <w:jc w:val="both"/>
      </w:pPr>
      <w:bookmarkStart w:id="9" w:name="P180"/>
      <w:bookmarkEnd w:id="9"/>
      <w:r>
        <w:t xml:space="preserve">2.6.5. Утратил силу. - </w:t>
      </w:r>
      <w:hyperlink r:id="rId31" w:history="1">
        <w:r>
          <w:rPr>
            <w:color w:val="0000FF"/>
          </w:rPr>
          <w:t>Постановление</w:t>
        </w:r>
      </w:hyperlink>
      <w:r>
        <w:t xml:space="preserve"> администрации г. Арзамаса Нижегородской области от 19.05.2016 N 468.</w:t>
      </w:r>
    </w:p>
    <w:p w:rsidR="00A359AC" w:rsidRDefault="00A359AC">
      <w:pPr>
        <w:pStyle w:val="ConsPlusNormal"/>
        <w:spacing w:before="220"/>
        <w:ind w:firstLine="540"/>
        <w:jc w:val="both"/>
      </w:pPr>
      <w:r>
        <w:t xml:space="preserve">2.6.6. Документы, указанные в </w:t>
      </w:r>
      <w:hyperlink w:anchor="P162" w:history="1">
        <w:r>
          <w:rPr>
            <w:color w:val="0000FF"/>
          </w:rPr>
          <w:t>пунктах 2.6.3</w:t>
        </w:r>
      </w:hyperlink>
      <w:r>
        <w:t xml:space="preserve">, </w:t>
      </w:r>
      <w:hyperlink w:anchor="P172" w:history="1">
        <w:r>
          <w:rPr>
            <w:color w:val="0000FF"/>
          </w:rPr>
          <w:t>2.6.4</w:t>
        </w:r>
      </w:hyperlink>
      <w:r>
        <w:t xml:space="preserve"> регламента, представляются (направляются) в КИО в подлиннике (в копии, если документы являются общедоступными) либо в копиях, заверяемых специалистом КИО, принимающим заявление о предоставлении в собственность земельного участка, и приобщаются последним к поданному заявлению.</w:t>
      </w:r>
    </w:p>
    <w:p w:rsidR="00A359AC" w:rsidRDefault="00A359AC">
      <w:pPr>
        <w:pStyle w:val="ConsPlusNormal"/>
        <w:spacing w:before="220"/>
        <w:ind w:firstLine="540"/>
        <w:jc w:val="both"/>
      </w:pPr>
      <w:r>
        <w:t>Если документ представляется в копии, заявитель представляет на обозрение специалисту КИО, принимающему заявление, его подлинник.</w:t>
      </w:r>
    </w:p>
    <w:p w:rsidR="00A359AC" w:rsidRDefault="00A359AC">
      <w:pPr>
        <w:pStyle w:val="ConsPlusNormal"/>
        <w:spacing w:before="220"/>
        <w:ind w:firstLine="540"/>
        <w:jc w:val="both"/>
      </w:pPr>
      <w:r>
        <w:t xml:space="preserve">Предоставление документов, указанных в </w:t>
      </w:r>
      <w:hyperlink w:anchor="P164" w:history="1">
        <w:r>
          <w:rPr>
            <w:color w:val="0000FF"/>
          </w:rPr>
          <w:t>подпунктах 2.6.3.2</w:t>
        </w:r>
      </w:hyperlink>
      <w:r>
        <w:t xml:space="preserve">, </w:t>
      </w:r>
      <w:hyperlink w:anchor="P168" w:history="1">
        <w:r>
          <w:rPr>
            <w:color w:val="0000FF"/>
          </w:rPr>
          <w:t>2.6.3.3</w:t>
        </w:r>
      </w:hyperlink>
      <w:r>
        <w:t xml:space="preserve">, </w:t>
      </w:r>
      <w:hyperlink w:anchor="P169" w:history="1">
        <w:r>
          <w:rPr>
            <w:color w:val="0000FF"/>
          </w:rPr>
          <w:t>2.6.3.4</w:t>
        </w:r>
      </w:hyperlink>
      <w:r>
        <w:t xml:space="preserve">, </w:t>
      </w:r>
      <w:hyperlink w:anchor="P171" w:history="1">
        <w:r>
          <w:rPr>
            <w:color w:val="0000FF"/>
          </w:rPr>
          <w:t>2.6.3.6</w:t>
        </w:r>
      </w:hyperlink>
      <w:r>
        <w:t xml:space="preserve">, </w:t>
      </w:r>
      <w:hyperlink w:anchor="P172" w:history="1">
        <w:r>
          <w:rPr>
            <w:color w:val="0000FF"/>
          </w:rPr>
          <w:t>2.6.4</w:t>
        </w:r>
      </w:hyperlink>
      <w:r>
        <w:t>, не требуется в случае, если указанные документы направлялись с заявлением о предварительном согласовании предоставления в собственность земельного участка, по итогам рассмотрения которого принято решение о предварительном согласовании предоставления в собственность земельного участка.</w:t>
      </w:r>
    </w:p>
    <w:p w:rsidR="00A359AC" w:rsidRDefault="00A359AC">
      <w:pPr>
        <w:pStyle w:val="ConsPlusNormal"/>
        <w:ind w:firstLine="540"/>
        <w:jc w:val="both"/>
      </w:pPr>
    </w:p>
    <w:p w:rsidR="00A359AC" w:rsidRDefault="00A359AC">
      <w:pPr>
        <w:pStyle w:val="ConsPlusNormal"/>
        <w:jc w:val="center"/>
        <w:outlineLvl w:val="2"/>
      </w:pPr>
      <w:bookmarkStart w:id="10" w:name="P185"/>
      <w:bookmarkEnd w:id="10"/>
      <w:r>
        <w:t>2.7. Исчерпывающий перечень документов, необходимых</w:t>
      </w:r>
    </w:p>
    <w:p w:rsidR="00A359AC" w:rsidRDefault="00A359AC">
      <w:pPr>
        <w:pStyle w:val="ConsPlusNormal"/>
        <w:jc w:val="center"/>
      </w:pPr>
      <w:r>
        <w:t>в соответствии с нормативными правовыми актами</w:t>
      </w:r>
    </w:p>
    <w:p w:rsidR="00A359AC" w:rsidRDefault="00A359AC">
      <w:pPr>
        <w:pStyle w:val="ConsPlusNormal"/>
        <w:jc w:val="center"/>
      </w:pPr>
      <w:r>
        <w:t>для предоставления муниципальной услуги, которые находятся</w:t>
      </w:r>
    </w:p>
    <w:p w:rsidR="00A359AC" w:rsidRDefault="00A359AC">
      <w:pPr>
        <w:pStyle w:val="ConsPlusNormal"/>
        <w:jc w:val="center"/>
      </w:pPr>
      <w:r>
        <w:t>в распоряжении государственных органов, органов местного</w:t>
      </w:r>
    </w:p>
    <w:p w:rsidR="00A359AC" w:rsidRDefault="00A359AC">
      <w:pPr>
        <w:pStyle w:val="ConsPlusNormal"/>
        <w:jc w:val="center"/>
      </w:pPr>
      <w:r>
        <w:t>самоуправления и иных органов, участвующих в предоставлении</w:t>
      </w:r>
    </w:p>
    <w:p w:rsidR="00A359AC" w:rsidRDefault="00A359AC">
      <w:pPr>
        <w:pStyle w:val="ConsPlusNormal"/>
        <w:jc w:val="center"/>
      </w:pPr>
      <w:r>
        <w:t>услуги, и которые заявитель вправе представить</w:t>
      </w:r>
    </w:p>
    <w:p w:rsidR="00A359AC" w:rsidRDefault="00A359AC">
      <w:pPr>
        <w:pStyle w:val="ConsPlusNormal"/>
        <w:ind w:firstLine="540"/>
        <w:jc w:val="both"/>
      </w:pPr>
    </w:p>
    <w:p w:rsidR="00A359AC" w:rsidRDefault="00A359AC">
      <w:pPr>
        <w:pStyle w:val="ConsPlusNormal"/>
        <w:ind w:firstLine="540"/>
        <w:jc w:val="both"/>
      </w:pPr>
      <w:r>
        <w:t>2.7.1. Кадастровый паспорт испрашиваемого земельного участка либо кадастровая выписка об испрашиваемом земельном участке.</w:t>
      </w:r>
    </w:p>
    <w:p w:rsidR="00A359AC" w:rsidRDefault="00A359AC">
      <w:pPr>
        <w:pStyle w:val="ConsPlusNormal"/>
        <w:spacing w:before="220"/>
        <w:ind w:firstLine="540"/>
        <w:jc w:val="both"/>
      </w:pPr>
      <w:r>
        <w:t>2.7.2. Кадастровый паспорт здания, сооружения, расположенного на испрашиваемом земельном участке.</w:t>
      </w:r>
    </w:p>
    <w:p w:rsidR="00A359AC" w:rsidRDefault="00A359AC">
      <w:pPr>
        <w:pStyle w:val="ConsPlusNormal"/>
        <w:spacing w:before="220"/>
        <w:ind w:firstLine="540"/>
        <w:jc w:val="both"/>
      </w:pPr>
      <w:r>
        <w:t>2.7.3.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A359AC" w:rsidRDefault="00A359AC">
      <w:pPr>
        <w:pStyle w:val="ConsPlusNormal"/>
        <w:spacing w:before="220"/>
        <w:ind w:firstLine="540"/>
        <w:jc w:val="both"/>
      </w:pPr>
      <w:r>
        <w:t>2.7.4.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A359AC" w:rsidRDefault="00A359AC">
      <w:pPr>
        <w:pStyle w:val="ConsPlusNormal"/>
        <w:spacing w:before="220"/>
        <w:ind w:firstLine="540"/>
        <w:jc w:val="both"/>
      </w:pPr>
      <w:r>
        <w:t>2.7.5. Выписка из Единого государственного реестра юридических лиц (далее - ЕГРЮЛ) о юридическом лице, являющемся заявителем.</w:t>
      </w:r>
    </w:p>
    <w:p w:rsidR="00A359AC" w:rsidRDefault="00A359AC">
      <w:pPr>
        <w:pStyle w:val="ConsPlusNormal"/>
        <w:spacing w:before="220"/>
        <w:ind w:firstLine="540"/>
        <w:jc w:val="both"/>
      </w:pPr>
      <w:r>
        <w:t>2.7.6.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359AC" w:rsidRDefault="00A359AC">
      <w:pPr>
        <w:pStyle w:val="ConsPlusNormal"/>
        <w:ind w:firstLine="540"/>
        <w:jc w:val="both"/>
      </w:pPr>
    </w:p>
    <w:p w:rsidR="00A359AC" w:rsidRDefault="00A359AC">
      <w:pPr>
        <w:pStyle w:val="ConsPlusNormal"/>
        <w:jc w:val="center"/>
        <w:outlineLvl w:val="2"/>
      </w:pPr>
      <w:r>
        <w:t>2.8. Запрет требовать от заявителя представления</w:t>
      </w:r>
    </w:p>
    <w:p w:rsidR="00A359AC" w:rsidRDefault="00A359AC">
      <w:pPr>
        <w:pStyle w:val="ConsPlusNormal"/>
        <w:jc w:val="center"/>
      </w:pPr>
      <w:r>
        <w:t>документов и информации или осуществления действий</w:t>
      </w:r>
    </w:p>
    <w:p w:rsidR="00A359AC" w:rsidRDefault="00A359AC">
      <w:pPr>
        <w:pStyle w:val="ConsPlusNormal"/>
        <w:jc w:val="center"/>
      </w:pPr>
      <w:r>
        <w:t>при предоставлении муниципальной услуги</w:t>
      </w:r>
    </w:p>
    <w:p w:rsidR="00A359AC" w:rsidRDefault="00A359AC">
      <w:pPr>
        <w:pStyle w:val="ConsPlusNormal"/>
        <w:ind w:firstLine="540"/>
        <w:jc w:val="both"/>
      </w:pPr>
    </w:p>
    <w:p w:rsidR="00A359AC" w:rsidRDefault="00A359AC">
      <w:pPr>
        <w:pStyle w:val="ConsPlusNormal"/>
        <w:ind w:firstLine="540"/>
        <w:jc w:val="both"/>
      </w:pPr>
      <w:r>
        <w:t>2.8.1. Запрещается требовать от заявителя:</w:t>
      </w:r>
    </w:p>
    <w:p w:rsidR="00A359AC" w:rsidRDefault="00A359AC">
      <w:pPr>
        <w:pStyle w:val="ConsPlusNormal"/>
        <w:spacing w:before="220"/>
        <w:ind w:firstLine="540"/>
        <w:jc w:val="both"/>
      </w:pPr>
      <w:r>
        <w:t xml:space="preserve">-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9AC" w:rsidRDefault="00A359AC">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A359AC" w:rsidRDefault="00A359AC">
      <w:pPr>
        <w:pStyle w:val="ConsPlusNormal"/>
        <w:ind w:firstLine="540"/>
        <w:jc w:val="both"/>
      </w:pPr>
    </w:p>
    <w:p w:rsidR="00A359AC" w:rsidRDefault="00A359AC">
      <w:pPr>
        <w:pStyle w:val="ConsPlusNormal"/>
        <w:jc w:val="center"/>
        <w:outlineLvl w:val="2"/>
      </w:pPr>
      <w:r>
        <w:t>2.9. Перечень услуг, которые являются необходимыми</w:t>
      </w:r>
    </w:p>
    <w:p w:rsidR="00A359AC" w:rsidRDefault="00A359AC">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A359AC" w:rsidRDefault="00A359AC">
      <w:pPr>
        <w:pStyle w:val="ConsPlusNormal"/>
        <w:jc w:val="center"/>
      </w:pPr>
      <w:r>
        <w:t>в том числе сведения о документе (документах),</w:t>
      </w:r>
    </w:p>
    <w:p w:rsidR="00A359AC" w:rsidRDefault="00A359AC">
      <w:pPr>
        <w:pStyle w:val="ConsPlusNormal"/>
        <w:jc w:val="center"/>
      </w:pPr>
      <w:proofErr w:type="gramStart"/>
      <w:r>
        <w:t>выдаваемом</w:t>
      </w:r>
      <w:proofErr w:type="gramEnd"/>
      <w:r>
        <w:t xml:space="preserve"> (выдаваемых) организациями, участвующими</w:t>
      </w:r>
    </w:p>
    <w:p w:rsidR="00A359AC" w:rsidRDefault="00A359AC">
      <w:pPr>
        <w:pStyle w:val="ConsPlusNormal"/>
        <w:jc w:val="center"/>
      </w:pPr>
      <w:r>
        <w:t>в предоставлении муниципальной услуги</w:t>
      </w:r>
    </w:p>
    <w:p w:rsidR="00A359AC" w:rsidRDefault="00A359AC">
      <w:pPr>
        <w:pStyle w:val="ConsPlusNormal"/>
        <w:ind w:firstLine="540"/>
        <w:jc w:val="both"/>
      </w:pPr>
    </w:p>
    <w:p w:rsidR="00A359AC" w:rsidRDefault="00A359AC">
      <w:pPr>
        <w:pStyle w:val="ConsPlusNormal"/>
        <w:ind w:firstLine="540"/>
        <w:jc w:val="both"/>
      </w:pPr>
      <w:r>
        <w:t>2.9.1. Услуги, которые являются необходимыми и обязательными для предоставления муниципальной услуги, отсутствуют.</w:t>
      </w:r>
    </w:p>
    <w:p w:rsidR="00A359AC" w:rsidRDefault="00A359AC">
      <w:pPr>
        <w:pStyle w:val="ConsPlusNormal"/>
        <w:ind w:firstLine="540"/>
        <w:jc w:val="both"/>
      </w:pPr>
    </w:p>
    <w:p w:rsidR="00A359AC" w:rsidRDefault="00A359AC">
      <w:pPr>
        <w:pStyle w:val="ConsPlusNormal"/>
        <w:jc w:val="center"/>
        <w:outlineLvl w:val="2"/>
      </w:pPr>
      <w:r>
        <w:t>2.10. Основания для отказа в приеме документов,</w:t>
      </w:r>
    </w:p>
    <w:p w:rsidR="00A359AC" w:rsidRDefault="00A359AC">
      <w:pPr>
        <w:pStyle w:val="ConsPlusNormal"/>
        <w:jc w:val="center"/>
      </w:pPr>
      <w:proofErr w:type="gramStart"/>
      <w:r>
        <w:t>необходимых</w:t>
      </w:r>
      <w:proofErr w:type="gramEnd"/>
      <w:r>
        <w:t xml:space="preserve"> для предоставления муниципальной услуги</w:t>
      </w:r>
    </w:p>
    <w:p w:rsidR="00A359AC" w:rsidRDefault="00A359AC">
      <w:pPr>
        <w:pStyle w:val="ConsPlusNormal"/>
        <w:ind w:firstLine="540"/>
        <w:jc w:val="both"/>
      </w:pPr>
    </w:p>
    <w:p w:rsidR="00A359AC" w:rsidRDefault="00A359AC">
      <w:pPr>
        <w:pStyle w:val="ConsPlusNormal"/>
        <w:ind w:firstLine="540"/>
        <w:jc w:val="both"/>
      </w:pPr>
      <w:r>
        <w:t xml:space="preserve">2.10.1. Несоответствие представленных документов требованиям к правильности оформления, установленным </w:t>
      </w:r>
      <w:hyperlink w:anchor="P302" w:history="1">
        <w:r>
          <w:rPr>
            <w:color w:val="0000FF"/>
          </w:rPr>
          <w:t>пунктом 3.2.2</w:t>
        </w:r>
      </w:hyperlink>
      <w:r>
        <w:t xml:space="preserve"> регламента;</w:t>
      </w:r>
    </w:p>
    <w:p w:rsidR="00A359AC" w:rsidRDefault="00A359AC">
      <w:pPr>
        <w:pStyle w:val="ConsPlusNormal"/>
        <w:spacing w:before="220"/>
        <w:ind w:firstLine="540"/>
        <w:jc w:val="both"/>
      </w:pPr>
      <w:r>
        <w:t>2.10.2. С заявлением обратилось ненадлежащее лицо.</w:t>
      </w:r>
    </w:p>
    <w:p w:rsidR="00A359AC" w:rsidRDefault="00A359AC">
      <w:pPr>
        <w:pStyle w:val="ConsPlusNormal"/>
        <w:spacing w:before="220"/>
        <w:ind w:firstLine="540"/>
        <w:jc w:val="both"/>
      </w:pPr>
      <w:r>
        <w:t>Непредставление заявителем документов, которые находятся в распоряжении органов государственной власти и органов местного самоуправления и подведомственных им организаций, не является основанием для отказа в приеме документов.</w:t>
      </w:r>
    </w:p>
    <w:p w:rsidR="00A359AC" w:rsidRDefault="00A359AC">
      <w:pPr>
        <w:pStyle w:val="ConsPlusNormal"/>
        <w:ind w:firstLine="540"/>
        <w:jc w:val="both"/>
      </w:pPr>
    </w:p>
    <w:p w:rsidR="00A359AC" w:rsidRDefault="00A359AC">
      <w:pPr>
        <w:pStyle w:val="ConsPlusNormal"/>
        <w:jc w:val="center"/>
        <w:outlineLvl w:val="2"/>
      </w:pPr>
      <w:r>
        <w:t>2.11. Основания для приостановления оказания</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2.11.1. Основания для приостановления оказания муниципальной услуги отсутствуют.</w:t>
      </w:r>
    </w:p>
    <w:p w:rsidR="00A359AC" w:rsidRDefault="00A359AC">
      <w:pPr>
        <w:pStyle w:val="ConsPlusNormal"/>
        <w:ind w:firstLine="540"/>
        <w:jc w:val="both"/>
      </w:pPr>
    </w:p>
    <w:p w:rsidR="00A359AC" w:rsidRDefault="00A359AC">
      <w:pPr>
        <w:pStyle w:val="ConsPlusNormal"/>
        <w:jc w:val="center"/>
        <w:outlineLvl w:val="2"/>
      </w:pPr>
      <w:bookmarkStart w:id="11" w:name="P227"/>
      <w:bookmarkEnd w:id="11"/>
      <w:r>
        <w:t>2.12. Основания для отказа в предоставлении</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 xml:space="preserve">2.12.1. Основания для отказа в предоставлении муниципальной услуги установлены в </w:t>
      </w:r>
      <w:hyperlink r:id="rId32" w:history="1">
        <w:r>
          <w:rPr>
            <w:color w:val="0000FF"/>
          </w:rPr>
          <w:t>статье 39.16</w:t>
        </w:r>
      </w:hyperlink>
      <w:r>
        <w:t xml:space="preserve"> Земельного кодекса Российской Федерации.</w:t>
      </w:r>
    </w:p>
    <w:p w:rsidR="00A359AC" w:rsidRDefault="00A359AC">
      <w:pPr>
        <w:pStyle w:val="ConsPlusNormal"/>
        <w:ind w:firstLine="540"/>
        <w:jc w:val="both"/>
      </w:pPr>
    </w:p>
    <w:p w:rsidR="00A359AC" w:rsidRDefault="00A359AC">
      <w:pPr>
        <w:pStyle w:val="ConsPlusNormal"/>
        <w:jc w:val="center"/>
        <w:outlineLvl w:val="2"/>
      </w:pPr>
      <w:r>
        <w:t>2.13. Размер платы, взимаемой с заявителя</w:t>
      </w:r>
    </w:p>
    <w:p w:rsidR="00A359AC" w:rsidRDefault="00A359AC">
      <w:pPr>
        <w:pStyle w:val="ConsPlusNormal"/>
        <w:jc w:val="center"/>
      </w:pPr>
      <w:r>
        <w:t>при предоставлении муниципальной услуги,</w:t>
      </w:r>
    </w:p>
    <w:p w:rsidR="00A359AC" w:rsidRDefault="00A359AC">
      <w:pPr>
        <w:pStyle w:val="ConsPlusNormal"/>
        <w:jc w:val="center"/>
      </w:pPr>
      <w:r>
        <w:t>и способы ее взимания</w:t>
      </w:r>
    </w:p>
    <w:p w:rsidR="00A359AC" w:rsidRDefault="00A359AC">
      <w:pPr>
        <w:pStyle w:val="ConsPlusNormal"/>
        <w:ind w:firstLine="540"/>
        <w:jc w:val="both"/>
      </w:pPr>
    </w:p>
    <w:p w:rsidR="00A359AC" w:rsidRDefault="00A359AC">
      <w:pPr>
        <w:pStyle w:val="ConsPlusNormal"/>
        <w:ind w:firstLine="540"/>
        <w:jc w:val="both"/>
      </w:pPr>
      <w:r>
        <w:t xml:space="preserve">2.13.1. </w:t>
      </w:r>
      <w:proofErr w:type="gramStart"/>
      <w:r>
        <w:t>Предоставление информации, прием и рассмотрение заявления с прилагаемыми к нему документами, изготовление запросов с использованием информационно-коммуникационных технологий, рассмотрение полученных ответов на запросы, издание постановления администрации о предоставлении земельного участка в собственность бесплатно, подготовка договора купли-продажи, акта приема-передачи земельного участка либо принятие решения об отказе в предоставлении в собственность земельного участка, выдача документов осуществляется на бесплатной основе.</w:t>
      </w:r>
      <w:proofErr w:type="gramEnd"/>
    </w:p>
    <w:p w:rsidR="00A359AC" w:rsidRDefault="00A359AC">
      <w:pPr>
        <w:pStyle w:val="ConsPlusNormal"/>
        <w:spacing w:before="220"/>
        <w:ind w:firstLine="540"/>
        <w:jc w:val="both"/>
      </w:pPr>
      <w:r>
        <w:t xml:space="preserve">2.13.2. Гражданин Российской Федерации вправе приобрести бесплатно в собственность </w:t>
      </w:r>
      <w:r>
        <w:lastRenderedPageBreak/>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3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34" w:history="1">
        <w:r>
          <w:rPr>
            <w:color w:val="0000FF"/>
          </w:rPr>
          <w:t>кодекса</w:t>
        </w:r>
      </w:hyperlink>
      <w:r>
        <w:t xml:space="preserve"> Российской Федерации.</w:t>
      </w:r>
    </w:p>
    <w:p w:rsidR="00A359AC" w:rsidRDefault="00A359AC">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35"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A359AC" w:rsidRDefault="00A359AC">
      <w:pPr>
        <w:pStyle w:val="ConsPlusNormal"/>
        <w:spacing w:before="220"/>
        <w:ind w:firstLine="540"/>
        <w:jc w:val="both"/>
      </w:pPr>
      <w:r>
        <w:t>Предоставление в собственность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осуществляется бесплатно.</w:t>
      </w:r>
    </w:p>
    <w:p w:rsidR="00A359AC" w:rsidRDefault="00A359AC">
      <w:pPr>
        <w:pStyle w:val="ConsPlusNormal"/>
        <w:spacing w:before="220"/>
        <w:ind w:firstLine="540"/>
        <w:jc w:val="both"/>
      </w:pPr>
      <w:r>
        <w:t xml:space="preserve">2.13.3. При продаже в собственность земельного участка заявитель </w:t>
      </w:r>
      <w:proofErr w:type="gramStart"/>
      <w:r>
        <w:t>оплачивает стоимость земельного</w:t>
      </w:r>
      <w:proofErr w:type="gramEnd"/>
      <w:r>
        <w:t xml:space="preserve"> участка в соответствии с Земельным </w:t>
      </w:r>
      <w:hyperlink r:id="rId36" w:history="1">
        <w:r>
          <w:rPr>
            <w:color w:val="0000FF"/>
          </w:rPr>
          <w:t>кодексом</w:t>
        </w:r>
      </w:hyperlink>
      <w:r>
        <w:t xml:space="preserve"> РФ и в порядке, установленном:</w:t>
      </w:r>
    </w:p>
    <w:p w:rsidR="00A359AC" w:rsidRDefault="00A359AC">
      <w:pPr>
        <w:pStyle w:val="ConsPlusNormal"/>
        <w:spacing w:before="220"/>
        <w:ind w:firstLine="540"/>
        <w:jc w:val="both"/>
      </w:pPr>
      <w:r>
        <w:t>1) органом государственной власти субъекта Российской Федерации в отношении земельных участков, государственная собственность на которые не разграничена;</w:t>
      </w:r>
    </w:p>
    <w:p w:rsidR="00A359AC" w:rsidRDefault="00A359AC">
      <w:pPr>
        <w:pStyle w:val="ConsPlusNormal"/>
        <w:spacing w:before="220"/>
        <w:ind w:firstLine="540"/>
        <w:jc w:val="both"/>
      </w:pPr>
      <w:r>
        <w:t>2) органом местного самоуправления в отношении земельных участков, находящихся в муниципальной собственности.</w:t>
      </w:r>
    </w:p>
    <w:p w:rsidR="00A359AC" w:rsidRDefault="00A359AC">
      <w:pPr>
        <w:pStyle w:val="ConsPlusNormal"/>
        <w:spacing w:before="220"/>
        <w:ind w:firstLine="540"/>
        <w:jc w:val="both"/>
      </w:pPr>
      <w:r>
        <w:t>2.13.4. Расходы на уплату государственной пошлины за государственную регистрацию права собственности оплачиваются заявителем.</w:t>
      </w:r>
    </w:p>
    <w:p w:rsidR="00A359AC" w:rsidRDefault="00A359AC">
      <w:pPr>
        <w:pStyle w:val="ConsPlusNormal"/>
        <w:ind w:firstLine="540"/>
        <w:jc w:val="both"/>
      </w:pPr>
    </w:p>
    <w:p w:rsidR="00A359AC" w:rsidRDefault="00A359AC">
      <w:pPr>
        <w:pStyle w:val="ConsPlusNormal"/>
        <w:jc w:val="center"/>
        <w:outlineLvl w:val="2"/>
      </w:pPr>
      <w:r>
        <w:t>2.14. Максимальный срок ожидания в очереди при подаче</w:t>
      </w:r>
    </w:p>
    <w:p w:rsidR="00A359AC" w:rsidRDefault="00A359AC">
      <w:pPr>
        <w:pStyle w:val="ConsPlusNormal"/>
        <w:jc w:val="center"/>
      </w:pPr>
      <w:r>
        <w:t>заявления о предоставлении в собственность земельного</w:t>
      </w:r>
    </w:p>
    <w:p w:rsidR="00A359AC" w:rsidRDefault="00A359AC">
      <w:pPr>
        <w:pStyle w:val="ConsPlusNormal"/>
        <w:jc w:val="center"/>
      </w:pPr>
      <w:r>
        <w:t>участка и при получении результатов предоставления</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2.14.1. Максимальный срок ожидания в очереди при подаче заявления о предоставлении в собственность земельного участка и при получении результатов предоставления муниципальной услуги не должен превышать 15 минут.</w:t>
      </w:r>
    </w:p>
    <w:p w:rsidR="00A359AC" w:rsidRDefault="00A359AC">
      <w:pPr>
        <w:pStyle w:val="ConsPlusNormal"/>
        <w:spacing w:before="220"/>
        <w:ind w:firstLine="540"/>
        <w:jc w:val="both"/>
      </w:pPr>
      <w:r>
        <w:t xml:space="preserve">2.14.2. Проверка представленных заявителем (представителем заявителя) документов на соответствие требованиям к правильности оформления, установленным </w:t>
      </w:r>
      <w:hyperlink w:anchor="P302" w:history="1">
        <w:r>
          <w:rPr>
            <w:color w:val="0000FF"/>
          </w:rPr>
          <w:t>пунктом 3.2.2</w:t>
        </w:r>
      </w:hyperlink>
      <w:r>
        <w:t xml:space="preserve"> регламента, и перечню документов, предусмотренному регламентом, составляет 15 минут.</w:t>
      </w:r>
    </w:p>
    <w:p w:rsidR="00A359AC" w:rsidRDefault="00A359AC">
      <w:pPr>
        <w:pStyle w:val="ConsPlusNormal"/>
        <w:spacing w:before="220"/>
        <w:ind w:firstLine="540"/>
        <w:jc w:val="both"/>
      </w:pPr>
      <w:r>
        <w:t>2.14.3. Время регистрации заявления о предоставлении в собственность земельного участка не должно превышать 15 минут.</w:t>
      </w:r>
    </w:p>
    <w:p w:rsidR="00A359AC" w:rsidRDefault="00A359AC">
      <w:pPr>
        <w:pStyle w:val="ConsPlusNormal"/>
        <w:ind w:firstLine="540"/>
        <w:jc w:val="both"/>
      </w:pPr>
    </w:p>
    <w:p w:rsidR="00A359AC" w:rsidRDefault="00A359AC">
      <w:pPr>
        <w:pStyle w:val="ConsPlusNormal"/>
        <w:jc w:val="center"/>
        <w:outlineLvl w:val="2"/>
      </w:pPr>
      <w:r>
        <w:t>2.15. Требования к помещениям, в которых предоставляется</w:t>
      </w:r>
    </w:p>
    <w:p w:rsidR="00A359AC" w:rsidRDefault="00A359AC">
      <w:pPr>
        <w:pStyle w:val="ConsPlusNormal"/>
        <w:jc w:val="center"/>
      </w:pPr>
      <w:r>
        <w:t>муниципальная услуга, к месту ожидания и приема заявителей,</w:t>
      </w:r>
    </w:p>
    <w:p w:rsidR="00A359AC" w:rsidRDefault="00A359AC">
      <w:pPr>
        <w:pStyle w:val="ConsPlusNormal"/>
        <w:jc w:val="center"/>
      </w:pPr>
      <w:r>
        <w:t>размещению и оформлению визуальной информации о порядке</w:t>
      </w:r>
    </w:p>
    <w:p w:rsidR="00A359AC" w:rsidRDefault="00A359AC">
      <w:pPr>
        <w:pStyle w:val="ConsPlusNormal"/>
        <w:jc w:val="center"/>
      </w:pPr>
      <w:r>
        <w:t>предоставления таких услуг</w:t>
      </w:r>
    </w:p>
    <w:p w:rsidR="00A359AC" w:rsidRDefault="00A359AC">
      <w:pPr>
        <w:pStyle w:val="ConsPlusNormal"/>
        <w:ind w:firstLine="540"/>
        <w:jc w:val="both"/>
      </w:pPr>
    </w:p>
    <w:p w:rsidR="00A359AC" w:rsidRDefault="00A359AC">
      <w:pPr>
        <w:pStyle w:val="ConsPlusNormal"/>
        <w:ind w:firstLine="540"/>
        <w:jc w:val="both"/>
      </w:pPr>
      <w:r>
        <w:t xml:space="preserve">2.15.1. Помещения КИО должны соответствовать санитарно-эпидемиологическим </w:t>
      </w:r>
      <w:hyperlink r:id="rId3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w:t>
      </w:r>
      <w:r>
        <w:lastRenderedPageBreak/>
        <w:t>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A359AC" w:rsidRDefault="00A359AC">
      <w:pPr>
        <w:pStyle w:val="ConsPlusNormal"/>
        <w:spacing w:before="220"/>
        <w:ind w:firstLine="540"/>
        <w:jc w:val="both"/>
      </w:pPr>
      <w:r>
        <w:t>В помещениях должно обеспечиваться соблюдение тишины, чистоты и порядка.</w:t>
      </w:r>
    </w:p>
    <w:p w:rsidR="00A359AC" w:rsidRDefault="00A359AC">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A359AC" w:rsidRDefault="00A359AC">
      <w:pPr>
        <w:pStyle w:val="ConsPlusNormal"/>
        <w:spacing w:before="220"/>
        <w:ind w:firstLine="540"/>
        <w:jc w:val="both"/>
      </w:pPr>
      <w:r>
        <w:t>2.15.2. 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оформления документов.</w:t>
      </w:r>
    </w:p>
    <w:p w:rsidR="00A359AC" w:rsidRDefault="00A359AC">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помещении КИО для ожидания и приема граждан, а также на официальном интернет-сайте КИО.</w:t>
      </w:r>
    </w:p>
    <w:p w:rsidR="00A359AC" w:rsidRDefault="00A359AC">
      <w:pPr>
        <w:pStyle w:val="ConsPlusNormal"/>
        <w:spacing w:before="220"/>
        <w:ind w:firstLine="540"/>
        <w:jc w:val="both"/>
      </w:pPr>
      <w: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359AC" w:rsidRDefault="00A359AC">
      <w:pPr>
        <w:pStyle w:val="ConsPlusNormal"/>
        <w:spacing w:before="220"/>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A359AC" w:rsidRDefault="00A359AC">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59AC" w:rsidRDefault="00A359A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359AC" w:rsidRDefault="00A359A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359AC" w:rsidRDefault="00A359AC">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59AC" w:rsidRDefault="00A359AC">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359AC" w:rsidRDefault="00A359AC">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8" w:history="1">
        <w:r>
          <w:rPr>
            <w:color w:val="0000FF"/>
          </w:rPr>
          <w:t>форме</w:t>
        </w:r>
      </w:hyperlink>
      <w:r>
        <w:t xml:space="preserve"> и в </w:t>
      </w:r>
      <w:hyperlink r:id="rId3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359AC" w:rsidRDefault="00A359AC">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A359AC" w:rsidRDefault="00A359AC">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359AC" w:rsidRDefault="00A359AC">
      <w:pPr>
        <w:pStyle w:val="ConsPlusNormal"/>
        <w:jc w:val="both"/>
      </w:pPr>
      <w:r>
        <w:t xml:space="preserve">(подп. 2.15.3 </w:t>
      </w:r>
      <w:proofErr w:type="gramStart"/>
      <w:r>
        <w:t>введен</w:t>
      </w:r>
      <w:proofErr w:type="gramEnd"/>
      <w:r>
        <w:t xml:space="preserve"> </w:t>
      </w:r>
      <w:hyperlink r:id="rId40" w:history="1">
        <w:r>
          <w:rPr>
            <w:color w:val="0000FF"/>
          </w:rPr>
          <w:t>постановлением</w:t>
        </w:r>
      </w:hyperlink>
      <w:r>
        <w:t xml:space="preserve"> администрации г. Арзамаса Нижегородской области от </w:t>
      </w:r>
      <w:r>
        <w:lastRenderedPageBreak/>
        <w:t>26.09.2016 N 1193)</w:t>
      </w:r>
    </w:p>
    <w:p w:rsidR="00A359AC" w:rsidRDefault="00A359AC">
      <w:pPr>
        <w:pStyle w:val="ConsPlusNormal"/>
        <w:ind w:firstLine="540"/>
        <w:jc w:val="both"/>
      </w:pPr>
    </w:p>
    <w:p w:rsidR="00A359AC" w:rsidRDefault="00A359AC">
      <w:pPr>
        <w:pStyle w:val="ConsPlusNormal"/>
        <w:jc w:val="center"/>
        <w:outlineLvl w:val="2"/>
      </w:pPr>
      <w:r>
        <w:t>2.16. Показатели качества и доступности муниципальной услуги</w:t>
      </w:r>
    </w:p>
    <w:p w:rsidR="00A359AC" w:rsidRDefault="00A359AC">
      <w:pPr>
        <w:pStyle w:val="ConsPlusNormal"/>
        <w:ind w:firstLine="540"/>
        <w:jc w:val="both"/>
      </w:pPr>
    </w:p>
    <w:p w:rsidR="00A359AC" w:rsidRDefault="00A359AC">
      <w:pPr>
        <w:pStyle w:val="ConsPlusNormal"/>
        <w:ind w:firstLine="540"/>
        <w:jc w:val="both"/>
      </w:pPr>
      <w:r>
        <w:t>2.16.1. Оказание муниципальной услуги в соответствии с требованиями, установленными законодательством Российской Федерации.</w:t>
      </w:r>
    </w:p>
    <w:p w:rsidR="00A359AC" w:rsidRDefault="00A359AC">
      <w:pPr>
        <w:pStyle w:val="ConsPlusNormal"/>
        <w:spacing w:before="220"/>
        <w:ind w:firstLine="540"/>
        <w:jc w:val="both"/>
      </w:pPr>
      <w:r>
        <w:t>2.16.2. Соблюдение сроков предоставления муниципальной услуги, установленных регламентом.</w:t>
      </w:r>
    </w:p>
    <w:p w:rsidR="00A359AC" w:rsidRDefault="00A359AC">
      <w:pPr>
        <w:pStyle w:val="ConsPlusNormal"/>
        <w:spacing w:before="220"/>
        <w:ind w:firstLine="540"/>
        <w:jc w:val="both"/>
      </w:pPr>
      <w:r>
        <w:t>2.16.3. Отсутствие жалоб на действия сотрудников КИО при предоставлении муниципальной услуги.</w:t>
      </w:r>
    </w:p>
    <w:p w:rsidR="00A359AC" w:rsidRDefault="00A359AC">
      <w:pPr>
        <w:pStyle w:val="ConsPlusNormal"/>
        <w:ind w:firstLine="540"/>
        <w:jc w:val="both"/>
      </w:pPr>
    </w:p>
    <w:p w:rsidR="00A359AC" w:rsidRDefault="00A359AC">
      <w:pPr>
        <w:pStyle w:val="ConsPlusNormal"/>
        <w:jc w:val="center"/>
        <w:outlineLvl w:val="1"/>
      </w:pPr>
      <w:r>
        <w:t>III. СОСТАВ, ПОСЛЕДОВАТЕЛЬНОСТЬ И СРОКИ ВЫПОЛНЕНИЯ</w:t>
      </w:r>
    </w:p>
    <w:p w:rsidR="00A359AC" w:rsidRDefault="00A359AC">
      <w:pPr>
        <w:pStyle w:val="ConsPlusNormal"/>
        <w:jc w:val="center"/>
      </w:pPr>
      <w:r>
        <w:t>АДМИНИСТРАТИВНЫХ ПРОЦЕДУР, ТРЕБОВАНИЯ К ПОРЯДКУ</w:t>
      </w:r>
    </w:p>
    <w:p w:rsidR="00A359AC" w:rsidRDefault="00A359AC">
      <w:pPr>
        <w:pStyle w:val="ConsPlusNormal"/>
        <w:jc w:val="center"/>
      </w:pPr>
      <w:r>
        <w:t>ИХ ВЫПОЛНЕНИЯ, В ТОМ ЧИСЛЕ ОСОБЕННОСТИ ВЫПОЛНЕНИЯ</w:t>
      </w:r>
    </w:p>
    <w:p w:rsidR="00A359AC" w:rsidRDefault="00A359AC">
      <w:pPr>
        <w:pStyle w:val="ConsPlusNormal"/>
        <w:jc w:val="center"/>
      </w:pPr>
      <w:r>
        <w:t>АДМИНИСТРАТИВНЫХ ПРОЦЕДУР В ЭЛЕКТРОННОЙ ФОРМЕ</w:t>
      </w:r>
    </w:p>
    <w:p w:rsidR="00A359AC" w:rsidRDefault="00A359AC">
      <w:pPr>
        <w:pStyle w:val="ConsPlusNormal"/>
        <w:ind w:firstLine="540"/>
        <w:jc w:val="both"/>
      </w:pPr>
    </w:p>
    <w:p w:rsidR="00A359AC" w:rsidRDefault="00A359AC">
      <w:pPr>
        <w:pStyle w:val="ConsPlusNormal"/>
        <w:jc w:val="center"/>
        <w:outlineLvl w:val="2"/>
      </w:pPr>
      <w:r>
        <w:t>3.1. Перечень административных процедур</w:t>
      </w:r>
    </w:p>
    <w:p w:rsidR="00A359AC" w:rsidRDefault="00A359AC">
      <w:pPr>
        <w:pStyle w:val="ConsPlusNormal"/>
        <w:ind w:firstLine="540"/>
        <w:jc w:val="both"/>
      </w:pPr>
    </w:p>
    <w:p w:rsidR="00A359AC" w:rsidRDefault="00A359AC">
      <w:pPr>
        <w:pStyle w:val="ConsPlusNormal"/>
        <w:ind w:firstLine="540"/>
        <w:jc w:val="both"/>
      </w:pPr>
      <w:r>
        <w:t>3.1.1. Прием заявления с прилагаемыми к нему документами.</w:t>
      </w:r>
    </w:p>
    <w:p w:rsidR="00A359AC" w:rsidRDefault="00A359AC">
      <w:pPr>
        <w:pStyle w:val="ConsPlusNormal"/>
        <w:spacing w:before="220"/>
        <w:ind w:firstLine="540"/>
        <w:jc w:val="both"/>
      </w:pPr>
      <w:r>
        <w:t>3.1.2. Формирование и направление межведомственных запросов.</w:t>
      </w:r>
    </w:p>
    <w:p w:rsidR="00A359AC" w:rsidRDefault="00A359AC">
      <w:pPr>
        <w:pStyle w:val="ConsPlusNormal"/>
        <w:spacing w:before="220"/>
        <w:ind w:firstLine="540"/>
        <w:jc w:val="both"/>
      </w:pPr>
      <w:r>
        <w:t>3.1.3. Рассмотрение заявления с прилагаемыми к нему документами, принятие решения о предоставлении земельного участка в собственность бесплатно, либо принятие решения о предоставлении земельного участка в собственность за плату, либо принятие решения об отказе в предоставлении в собственность земельного участка.</w:t>
      </w:r>
    </w:p>
    <w:p w:rsidR="00A359AC" w:rsidRDefault="00A359AC">
      <w:pPr>
        <w:pStyle w:val="ConsPlusNormal"/>
        <w:spacing w:before="220"/>
        <w:ind w:firstLine="540"/>
        <w:jc w:val="both"/>
      </w:pPr>
      <w:r>
        <w:t>3.1.4. Оформление результата предоставления услуги.</w:t>
      </w:r>
    </w:p>
    <w:p w:rsidR="00A359AC" w:rsidRDefault="00A359AC">
      <w:pPr>
        <w:pStyle w:val="ConsPlusNormal"/>
        <w:spacing w:before="220"/>
        <w:ind w:firstLine="540"/>
        <w:jc w:val="both"/>
      </w:pPr>
      <w:hyperlink w:anchor="P739" w:history="1">
        <w:r>
          <w:rPr>
            <w:color w:val="0000FF"/>
          </w:rPr>
          <w:t>Блок-схема</w:t>
        </w:r>
      </w:hyperlink>
      <w:r>
        <w:t xml:space="preserve"> предоставления муниципальной услуги приведена в приложении 3 к настоящему регламенту.</w:t>
      </w:r>
    </w:p>
    <w:p w:rsidR="00A359AC" w:rsidRDefault="00A359AC">
      <w:pPr>
        <w:pStyle w:val="ConsPlusNormal"/>
        <w:spacing w:before="220"/>
        <w:ind w:firstLine="540"/>
        <w:jc w:val="both"/>
      </w:pPr>
      <w:r>
        <w:t>Способы подачи документов заявителем:</w:t>
      </w:r>
    </w:p>
    <w:p w:rsidR="00A359AC" w:rsidRDefault="00A359AC">
      <w:pPr>
        <w:pStyle w:val="ConsPlusNormal"/>
        <w:spacing w:before="220"/>
        <w:ind w:firstLine="540"/>
        <w:jc w:val="both"/>
      </w:pPr>
      <w:r>
        <w:t>- непосредственно в КИО;</w:t>
      </w:r>
    </w:p>
    <w:p w:rsidR="00A359AC" w:rsidRDefault="00A359AC">
      <w:pPr>
        <w:pStyle w:val="ConsPlusNormal"/>
        <w:spacing w:before="220"/>
        <w:ind w:firstLine="540"/>
        <w:jc w:val="both"/>
      </w:pPr>
      <w:r>
        <w:t>- через Единый Интернет-портал государственных и муниципальных услуг (функций) Нижегородской области;</w:t>
      </w:r>
    </w:p>
    <w:p w:rsidR="00A359AC" w:rsidRDefault="00A359AC">
      <w:pPr>
        <w:pStyle w:val="ConsPlusNormal"/>
        <w:spacing w:before="220"/>
        <w:ind w:firstLine="540"/>
        <w:jc w:val="both"/>
      </w:pPr>
      <w:r>
        <w:t>- через почтовые отделения.</w:t>
      </w:r>
    </w:p>
    <w:p w:rsidR="00A359AC" w:rsidRDefault="00A359AC">
      <w:pPr>
        <w:pStyle w:val="ConsPlusNormal"/>
        <w:ind w:firstLine="540"/>
        <w:jc w:val="both"/>
      </w:pPr>
    </w:p>
    <w:p w:rsidR="00A359AC" w:rsidRDefault="00A359AC">
      <w:pPr>
        <w:pStyle w:val="ConsPlusNormal"/>
        <w:jc w:val="center"/>
        <w:outlineLvl w:val="2"/>
      </w:pPr>
      <w:r>
        <w:t>3.2. Прием заявления с прилагаемыми к нему документами</w:t>
      </w:r>
    </w:p>
    <w:p w:rsidR="00A359AC" w:rsidRDefault="00A359AC">
      <w:pPr>
        <w:pStyle w:val="ConsPlusNormal"/>
        <w:ind w:firstLine="540"/>
        <w:jc w:val="both"/>
      </w:pPr>
    </w:p>
    <w:p w:rsidR="00A359AC" w:rsidRDefault="00A359AC">
      <w:pPr>
        <w:pStyle w:val="ConsPlusNormal"/>
        <w:ind w:firstLine="540"/>
        <w:jc w:val="both"/>
      </w:pPr>
      <w:r>
        <w:t>3.2.1. Основанием для начала административной процедуры является поступившее в КИО письменное заявление о предоставлении в собственность земельного участка, находящегося в муниципальной собственности, или участка, государственная собственность на который не разграничена, на котором расположены здания, сооружения, находящиеся в собственности заявителя, по форме и с приложением документов в соответствии с регламентом.</w:t>
      </w:r>
    </w:p>
    <w:p w:rsidR="00A359AC" w:rsidRDefault="00A359AC">
      <w:pPr>
        <w:pStyle w:val="ConsPlusNormal"/>
        <w:spacing w:before="220"/>
        <w:ind w:firstLine="540"/>
        <w:jc w:val="both"/>
      </w:pPr>
      <w:bookmarkStart w:id="12" w:name="P302"/>
      <w:bookmarkEnd w:id="12"/>
      <w:r>
        <w:t>3.2.2. При приеме заявления специалист КИО, ответственный за прием документов:</w:t>
      </w:r>
    </w:p>
    <w:p w:rsidR="00A359AC" w:rsidRDefault="00A359AC">
      <w:pPr>
        <w:pStyle w:val="ConsPlusNormal"/>
        <w:spacing w:before="220"/>
        <w:ind w:firstLine="540"/>
        <w:jc w:val="both"/>
      </w:pPr>
      <w:r>
        <w:t xml:space="preserve">1)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lastRenderedPageBreak/>
        <w:t>(заявителей), и документ, удостоверяющий личность представителя заявителя;</w:t>
      </w:r>
    </w:p>
    <w:p w:rsidR="00A359AC" w:rsidRDefault="00A359AC">
      <w:pPr>
        <w:pStyle w:val="ConsPlusNormal"/>
        <w:spacing w:before="220"/>
        <w:ind w:firstLine="540"/>
        <w:jc w:val="both"/>
      </w:pPr>
      <w:r>
        <w:t>2) проверяет правильность оформления заявителем (представителем заявителя) заявления и правильность оформления документов, удостоверяясь, что:</w:t>
      </w:r>
    </w:p>
    <w:p w:rsidR="00A359AC" w:rsidRDefault="00A359AC">
      <w:pPr>
        <w:pStyle w:val="ConsPlusNormal"/>
        <w:spacing w:before="220"/>
        <w:ind w:firstLine="540"/>
        <w:jc w:val="both"/>
      </w:pPr>
      <w:r>
        <w:t>документы представлены в полном объеме;</w:t>
      </w:r>
    </w:p>
    <w:p w:rsidR="00A359AC" w:rsidRDefault="00A359AC">
      <w:pPr>
        <w:pStyle w:val="ConsPlusNormal"/>
        <w:spacing w:before="220"/>
        <w:ind w:firstLine="540"/>
        <w:jc w:val="both"/>
      </w:pPr>
      <w: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359AC" w:rsidRDefault="00A359AC">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A359AC" w:rsidRDefault="00A359AC">
      <w:pPr>
        <w:pStyle w:val="ConsPlusNormal"/>
        <w:spacing w:before="220"/>
        <w:ind w:firstLine="540"/>
        <w:jc w:val="both"/>
      </w:pPr>
      <w:r>
        <w:t>документы не исполнены карандашом;</w:t>
      </w:r>
    </w:p>
    <w:p w:rsidR="00A359AC" w:rsidRDefault="00A359A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359AC" w:rsidRDefault="00A359AC">
      <w:pPr>
        <w:pStyle w:val="ConsPlusNormal"/>
        <w:spacing w:before="220"/>
        <w:ind w:firstLine="540"/>
        <w:jc w:val="both"/>
      </w:pPr>
      <w:r>
        <w:t>3)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A359AC" w:rsidRDefault="00A359AC">
      <w:pPr>
        <w:pStyle w:val="ConsPlusNormal"/>
        <w:spacing w:before="220"/>
        <w:ind w:firstLine="540"/>
        <w:jc w:val="both"/>
      </w:pPr>
      <w:r>
        <w:t xml:space="preserve">3.2.3. </w:t>
      </w:r>
      <w:proofErr w:type="gramStart"/>
      <w:r>
        <w:t>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A359AC" w:rsidRDefault="00A359AC">
      <w:pPr>
        <w:pStyle w:val="ConsPlusNormal"/>
        <w:spacing w:before="220"/>
        <w:ind w:firstLine="540"/>
        <w:jc w:val="both"/>
      </w:pPr>
      <w:r>
        <w:t>Специалист КИО, ответственный за получение электронной формы заявления, в течение двух дней проверяет электронный запрос, поступивший с использованием информационно-телекоммуникационных систем на персональную страницу (далее - Личный кабинет) в системе "Мастер электронных форм заявлений" (далее - МЭФЗ) специалиста КИО, ответственного за работу в МЭФЗ.</w:t>
      </w:r>
    </w:p>
    <w:p w:rsidR="00A359AC" w:rsidRDefault="00A359AC">
      <w:pPr>
        <w:pStyle w:val="ConsPlusNormal"/>
        <w:spacing w:before="220"/>
        <w:ind w:firstLine="540"/>
        <w:jc w:val="both"/>
      </w:pPr>
      <w:r>
        <w:t>Электронный запрос подлежит проверке на предмет правильности заполнения граф электронной формы заявления, и комплектность документов, прилагаемых к заявлению, - на соответствие описи.</w:t>
      </w:r>
    </w:p>
    <w:p w:rsidR="00A359AC" w:rsidRDefault="00A359AC">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выявления в ходе проверки нарушений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о необходимости внесения изменений в электронное заявление.</w:t>
      </w:r>
    </w:p>
    <w:p w:rsidR="00A359AC" w:rsidRDefault="00A359AC">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A359AC" w:rsidRDefault="00A359AC">
      <w:pPr>
        <w:pStyle w:val="ConsPlusNormal"/>
        <w:spacing w:before="220"/>
        <w:ind w:firstLine="540"/>
        <w:jc w:val="both"/>
      </w:pPr>
      <w:r>
        <w:t>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 (срок выполнения действия не более 10 минут).</w:t>
      </w:r>
    </w:p>
    <w:p w:rsidR="00A359AC" w:rsidRDefault="00A359AC">
      <w:pPr>
        <w:pStyle w:val="ConsPlusNormal"/>
        <w:spacing w:before="220"/>
        <w:ind w:firstLine="540"/>
        <w:jc w:val="both"/>
      </w:pPr>
      <w:r>
        <w:lastRenderedPageBreak/>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A359AC" w:rsidRDefault="00A359AC">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получение электронной формы заявления, проверившего электронный запрос.</w:t>
      </w:r>
    </w:p>
    <w:p w:rsidR="00A359AC" w:rsidRDefault="00A359AC">
      <w:pPr>
        <w:pStyle w:val="ConsPlusNormal"/>
        <w:spacing w:before="220"/>
        <w:ind w:firstLine="540"/>
        <w:jc w:val="both"/>
      </w:pPr>
      <w:r>
        <w:t>3.2.4.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A359AC" w:rsidRDefault="00A359AC">
      <w:pPr>
        <w:pStyle w:val="ConsPlusNormal"/>
        <w:spacing w:before="220"/>
        <w:ind w:firstLine="540"/>
        <w:jc w:val="both"/>
      </w:pPr>
      <w:r>
        <w:t>3.2.5. Максимальный срок выполнения данной административной процедуры - в течение рабочего дня, в который поступило заявление.</w:t>
      </w:r>
    </w:p>
    <w:p w:rsidR="00A359AC" w:rsidRDefault="00A359AC">
      <w:pPr>
        <w:pStyle w:val="ConsPlusNormal"/>
        <w:spacing w:before="220"/>
        <w:ind w:firstLine="540"/>
        <w:jc w:val="both"/>
      </w:pPr>
      <w:r>
        <w:t>3.2.6. Результатом выполнения административной процедуры является регистрация поступившего в КИО заявления.</w:t>
      </w:r>
    </w:p>
    <w:p w:rsidR="00A359AC" w:rsidRDefault="00A359AC">
      <w:pPr>
        <w:pStyle w:val="ConsPlusNormal"/>
        <w:ind w:firstLine="540"/>
        <w:jc w:val="both"/>
      </w:pPr>
    </w:p>
    <w:p w:rsidR="00A359AC" w:rsidRDefault="00A359AC">
      <w:pPr>
        <w:pStyle w:val="ConsPlusNormal"/>
        <w:jc w:val="center"/>
        <w:outlineLvl w:val="2"/>
      </w:pPr>
      <w:r>
        <w:t>3.3. Формирование и направление межведомственных запросов</w:t>
      </w:r>
    </w:p>
    <w:p w:rsidR="00A359AC" w:rsidRDefault="00A359AC">
      <w:pPr>
        <w:pStyle w:val="ConsPlusNormal"/>
        <w:ind w:firstLine="540"/>
        <w:jc w:val="both"/>
      </w:pPr>
    </w:p>
    <w:p w:rsidR="00A359AC" w:rsidRDefault="00A359AC">
      <w:pPr>
        <w:pStyle w:val="ConsPlusNormal"/>
        <w:ind w:firstLine="540"/>
        <w:jc w:val="both"/>
      </w:pPr>
      <w:r>
        <w:t xml:space="preserve">3.3.1. Основанием для начала административной процедуры является наличие зарегистрированного заявления о предоставлении муниципальной услуги и </w:t>
      </w:r>
      <w:proofErr w:type="spellStart"/>
      <w:r>
        <w:t>непредоставление</w:t>
      </w:r>
      <w:proofErr w:type="spellEnd"/>
      <w:r>
        <w:t xml:space="preserve"> заявителем документов, предусмотренных </w:t>
      </w:r>
      <w:hyperlink w:anchor="P185" w:history="1">
        <w:r>
          <w:rPr>
            <w:color w:val="0000FF"/>
          </w:rPr>
          <w:t>пунктом 2.7</w:t>
        </w:r>
      </w:hyperlink>
      <w:r>
        <w:t xml:space="preserve"> административного регламента.</w:t>
      </w:r>
    </w:p>
    <w:p w:rsidR="00A359AC" w:rsidRDefault="00A359AC">
      <w:pPr>
        <w:pStyle w:val="ConsPlusNormal"/>
        <w:spacing w:before="220"/>
        <w:ind w:firstLine="540"/>
        <w:jc w:val="both"/>
      </w:pPr>
      <w:bookmarkStart w:id="13" w:name="P326"/>
      <w:bookmarkEnd w:id="13"/>
      <w:r>
        <w:t xml:space="preserve">3.3.2. </w:t>
      </w:r>
      <w:proofErr w:type="gramStart"/>
      <w:r>
        <w:t>В течение 2 рабочих дней со дня регистрации заявления в КИО специалист, уполномоченный на производство по заявлению, используя систему межведомственного электронного взаимодействия, направляет межведомственные запросы в Федеральную налоговую службу России для получения выписки из ЕГРЮЛ либо выписки из ЕГРИП и Федеральную службу государственной регистрации, кадастра и картографии для получения кадастрового паспорта земельного участка, кадастровой выписки о земельном участке, выписки из</w:t>
      </w:r>
      <w:proofErr w:type="gramEnd"/>
      <w:r>
        <w:t xml:space="preserve"> ЕГРП о правах на земельный участок и объекты недвижимости, расположенные на нем.</w:t>
      </w:r>
    </w:p>
    <w:p w:rsidR="00A359AC" w:rsidRDefault="00A359AC">
      <w:pPr>
        <w:pStyle w:val="ConsPlusNormal"/>
        <w:spacing w:before="220"/>
        <w:ind w:firstLine="540"/>
        <w:jc w:val="both"/>
      </w:pPr>
      <w:r>
        <w:t>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A359AC" w:rsidRDefault="00A359AC">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41"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A359AC" w:rsidRDefault="00A359AC">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A359AC" w:rsidRDefault="00A359AC">
      <w:pPr>
        <w:pStyle w:val="ConsPlusNormal"/>
        <w:spacing w:before="220"/>
        <w:ind w:firstLine="540"/>
        <w:jc w:val="both"/>
      </w:pPr>
      <w:r>
        <w:t xml:space="preserve">3.3.3.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w:t>
      </w:r>
      <w:r>
        <w:lastRenderedPageBreak/>
        <w:t>запроса о предоставлении соответствующих сведений является отсутствие документа, необходимого для предоставления муниципальной услуги.</w:t>
      </w:r>
    </w:p>
    <w:p w:rsidR="00A359AC" w:rsidRDefault="00A359AC">
      <w:pPr>
        <w:pStyle w:val="ConsPlusNormal"/>
        <w:spacing w:before="220"/>
        <w:ind w:firstLine="540"/>
        <w:jc w:val="both"/>
      </w:pPr>
      <w:r>
        <w:t>3.3.4. Максимальный срок выполнения административной процедуры - в течение 2 рабочих дней со дня регистрации заявления в КИО.</w:t>
      </w:r>
    </w:p>
    <w:p w:rsidR="00A359AC" w:rsidRDefault="00A359AC">
      <w:pPr>
        <w:pStyle w:val="ConsPlusNormal"/>
        <w:spacing w:before="220"/>
        <w:ind w:firstLine="540"/>
        <w:jc w:val="both"/>
      </w:pPr>
      <w:r>
        <w:t xml:space="preserve">3.3.5. Результат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 </w:t>
      </w:r>
      <w:hyperlink w:anchor="P326" w:history="1">
        <w:r>
          <w:rPr>
            <w:color w:val="0000FF"/>
          </w:rPr>
          <w:t>п. 3.3.2</w:t>
        </w:r>
      </w:hyperlink>
      <w:r>
        <w:t xml:space="preserve"> регламента.</w:t>
      </w:r>
    </w:p>
    <w:p w:rsidR="00A359AC" w:rsidRDefault="00A359AC">
      <w:pPr>
        <w:pStyle w:val="ConsPlusNormal"/>
        <w:spacing w:before="220"/>
        <w:ind w:firstLine="540"/>
        <w:jc w:val="both"/>
      </w:pPr>
      <w:r>
        <w:t>3.3.6.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КИО, уполномоченный на производство по заявлению, не направляет соответствующие запросы в органы власти и подведомственные им организации.</w:t>
      </w:r>
    </w:p>
    <w:p w:rsidR="00A359AC" w:rsidRDefault="00A359AC">
      <w:pPr>
        <w:pStyle w:val="ConsPlusNormal"/>
        <w:ind w:firstLine="540"/>
        <w:jc w:val="both"/>
      </w:pPr>
    </w:p>
    <w:p w:rsidR="00A359AC" w:rsidRDefault="00A359AC">
      <w:pPr>
        <w:pStyle w:val="ConsPlusNormal"/>
        <w:jc w:val="center"/>
        <w:outlineLvl w:val="2"/>
      </w:pPr>
      <w:r>
        <w:t xml:space="preserve">3.4. Рассмотрение заявления с </w:t>
      </w:r>
      <w:proofErr w:type="gramStart"/>
      <w:r>
        <w:t>прилагаемыми</w:t>
      </w:r>
      <w:proofErr w:type="gramEnd"/>
      <w:r>
        <w:t xml:space="preserve"> к нему</w:t>
      </w:r>
    </w:p>
    <w:p w:rsidR="00A359AC" w:rsidRDefault="00A359AC">
      <w:pPr>
        <w:pStyle w:val="ConsPlusNormal"/>
        <w:jc w:val="center"/>
      </w:pPr>
      <w:r>
        <w:t>документами, принятие решения о предоставлении</w:t>
      </w:r>
    </w:p>
    <w:p w:rsidR="00A359AC" w:rsidRDefault="00A359AC">
      <w:pPr>
        <w:pStyle w:val="ConsPlusNormal"/>
        <w:jc w:val="center"/>
      </w:pPr>
      <w:r>
        <w:t>земельного участка в собственность бесплатно,</w:t>
      </w:r>
    </w:p>
    <w:p w:rsidR="00A359AC" w:rsidRDefault="00A359AC">
      <w:pPr>
        <w:pStyle w:val="ConsPlusNormal"/>
        <w:jc w:val="center"/>
      </w:pPr>
      <w:r>
        <w:t>либо подготовка проекта договора купли-продажи</w:t>
      </w:r>
    </w:p>
    <w:p w:rsidR="00A359AC" w:rsidRDefault="00A359AC">
      <w:pPr>
        <w:pStyle w:val="ConsPlusNormal"/>
        <w:jc w:val="center"/>
      </w:pPr>
      <w:r>
        <w:t>земельного участка, либо принятие решения об отказе</w:t>
      </w:r>
    </w:p>
    <w:p w:rsidR="00A359AC" w:rsidRDefault="00A359AC">
      <w:pPr>
        <w:pStyle w:val="ConsPlusNormal"/>
        <w:jc w:val="center"/>
      </w:pPr>
      <w:r>
        <w:t>в предоставлении в собственность земельного участка</w:t>
      </w:r>
    </w:p>
    <w:p w:rsidR="00A359AC" w:rsidRDefault="00A359AC">
      <w:pPr>
        <w:pStyle w:val="ConsPlusNormal"/>
        <w:ind w:firstLine="540"/>
        <w:jc w:val="both"/>
      </w:pPr>
    </w:p>
    <w:p w:rsidR="00A359AC" w:rsidRDefault="00A359AC">
      <w:pPr>
        <w:pStyle w:val="ConsPlusNormal"/>
        <w:ind w:firstLine="540"/>
        <w:jc w:val="both"/>
      </w:pPr>
      <w:r>
        <w:t>3.4.1. В течение 1 рабочего дня со дня регистрации заявления в КИО назначается специалист Комитета, уполномоченный на производство по заявлению, для проверки и рассмотрения поступивших документов.</w:t>
      </w:r>
    </w:p>
    <w:p w:rsidR="00A359AC" w:rsidRDefault="00A359AC">
      <w:pPr>
        <w:pStyle w:val="ConsPlusNormal"/>
        <w:spacing w:before="220"/>
        <w:ind w:firstLine="540"/>
        <w:jc w:val="both"/>
      </w:pPr>
      <w:r>
        <w:t>Основанием для начала рассмотрения заявления является получение специалистом комплекта документов с резолюцией председателя Комитета (далее - председатель) для проверки и рассмотрения.</w:t>
      </w:r>
    </w:p>
    <w:p w:rsidR="00A359AC" w:rsidRDefault="00A359AC">
      <w:pPr>
        <w:pStyle w:val="ConsPlusNormal"/>
        <w:spacing w:before="220"/>
        <w:ind w:firstLine="540"/>
        <w:jc w:val="both"/>
      </w:pPr>
      <w:r>
        <w:t xml:space="preserve">3.4.2. </w:t>
      </w:r>
      <w:proofErr w:type="gramStart"/>
      <w:r>
        <w:t>В пятидневный срок со дня поступления заявления специалист КИО осуществляет правовую экспертизу заявки и пакета документов и направляет запрос в комитет по архитектуре и градостроительству администрации города Арзамаса о выдаче заключения о возможности предоставления в собственность земельного участка с указанием обременений и ограничений в его использовании, за исключением заявлений от граждан о предоставлении в собственность земельных участков, находящихся в муниципальной</w:t>
      </w:r>
      <w:proofErr w:type="gramEnd"/>
      <w:r>
        <w:t xml:space="preserve"> собственности, или участков, государственная собственность на которые не разграничена, на которых расположены жилые дома.</w:t>
      </w:r>
    </w:p>
    <w:p w:rsidR="00A359AC" w:rsidRDefault="00A359AC">
      <w:pPr>
        <w:pStyle w:val="ConsPlusNormal"/>
        <w:spacing w:before="220"/>
        <w:ind w:firstLine="540"/>
        <w:jc w:val="both"/>
      </w:pPr>
      <w:r>
        <w:t>3.4.3. В десятидневный срок со дня поступления заявления Комитет проводит обследование земельного участка и подготавливает акт обследования земельного участка, за исключением земельных участков, находящихся в муниципальной собственности, или участков, государственная собственность на которые не разграничена, на которых расположены жилые дома.</w:t>
      </w:r>
    </w:p>
    <w:p w:rsidR="00A359AC" w:rsidRDefault="00A359AC">
      <w:pPr>
        <w:pStyle w:val="ConsPlusNormal"/>
        <w:spacing w:before="220"/>
        <w:ind w:firstLine="540"/>
        <w:jc w:val="both"/>
      </w:pPr>
      <w:r>
        <w:t xml:space="preserve">3.4.4. В течение десяти дней со дня поступления заявления о предоставлении в собственность земельного участка КИО возвращает это заявление заявителю, если оно не соответствует требованиям, установленным </w:t>
      </w:r>
      <w:hyperlink w:anchor="P302" w:history="1">
        <w:r>
          <w:rPr>
            <w:color w:val="0000FF"/>
          </w:rPr>
          <w:t>подпунктом 3.2.2</w:t>
        </w:r>
      </w:hyperlink>
      <w:r>
        <w:t xml:space="preserve"> регламента, подано в иной уполномоченный орган или к заявлению не приложены документы, предоставляемые в соответствии с </w:t>
      </w:r>
      <w:hyperlink w:anchor="P162" w:history="1">
        <w:r>
          <w:rPr>
            <w:color w:val="0000FF"/>
          </w:rPr>
          <w:t>пунктами 2.6.3</w:t>
        </w:r>
      </w:hyperlink>
      <w:r>
        <w:t xml:space="preserve"> - </w:t>
      </w:r>
      <w:hyperlink w:anchor="P180" w:history="1">
        <w:r>
          <w:rPr>
            <w:color w:val="0000FF"/>
          </w:rPr>
          <w:t>2.6.5</w:t>
        </w:r>
      </w:hyperlink>
      <w:r>
        <w:t xml:space="preserve"> регламента. При этом должны быть указаны причины возврата заявления о предоставлении земельного участка.</w:t>
      </w:r>
    </w:p>
    <w:p w:rsidR="00A359AC" w:rsidRDefault="00A359AC">
      <w:pPr>
        <w:pStyle w:val="ConsPlusNormal"/>
        <w:spacing w:before="220"/>
        <w:ind w:firstLine="540"/>
        <w:jc w:val="both"/>
      </w:pPr>
      <w:r>
        <w:t>После устранения недостатков Заявитель вправе повторно обратиться в КИО за предоставлением муниципальной услуги.</w:t>
      </w:r>
    </w:p>
    <w:p w:rsidR="00A359AC" w:rsidRDefault="00A359AC">
      <w:pPr>
        <w:pStyle w:val="ConsPlusNormal"/>
        <w:spacing w:before="220"/>
        <w:ind w:firstLine="540"/>
        <w:jc w:val="both"/>
      </w:pPr>
      <w:r>
        <w:lastRenderedPageBreak/>
        <w:t>3.4.5. В срок не более чем тридцать дней со дня поступления заявления о предоставлении в собственность земельного участка осуществляется подготовка одного из следующих документов:</w:t>
      </w:r>
    </w:p>
    <w:p w:rsidR="00A359AC" w:rsidRDefault="00A359AC">
      <w:pPr>
        <w:pStyle w:val="ConsPlusNormal"/>
        <w:spacing w:before="220"/>
        <w:ind w:firstLine="540"/>
        <w:jc w:val="both"/>
      </w:pPr>
      <w:r>
        <w:t>1) постановления администрации города Арзамаса о предоставлении земельного участка в собственность бесплатно;</w:t>
      </w:r>
    </w:p>
    <w:p w:rsidR="00A359AC" w:rsidRDefault="00A359AC">
      <w:pPr>
        <w:pStyle w:val="ConsPlusNormal"/>
        <w:spacing w:before="220"/>
        <w:ind w:firstLine="540"/>
        <w:jc w:val="both"/>
      </w:pPr>
      <w:r>
        <w:t>2) проекта договора купли-продажи земельного участка в трех экземплярах;</w:t>
      </w:r>
    </w:p>
    <w:p w:rsidR="00A359AC" w:rsidRDefault="00A359AC">
      <w:pPr>
        <w:pStyle w:val="ConsPlusNormal"/>
        <w:spacing w:before="220"/>
        <w:ind w:firstLine="540"/>
        <w:jc w:val="both"/>
      </w:pPr>
      <w:r>
        <w:t xml:space="preserve">3) решения об отказе в предоставлении в собственность земельного участка при наличии хотя бы одного из оснований, предусмотренных </w:t>
      </w:r>
      <w:hyperlink w:anchor="P227" w:history="1">
        <w:r>
          <w:rPr>
            <w:color w:val="0000FF"/>
          </w:rPr>
          <w:t>п. 2.12</w:t>
        </w:r>
      </w:hyperlink>
      <w:r>
        <w:t xml:space="preserve"> регламента, которое направляется заявителю. В указанном решении указываются все основания отказа.</w:t>
      </w:r>
    </w:p>
    <w:p w:rsidR="00A359AC" w:rsidRDefault="00A359AC">
      <w:pPr>
        <w:pStyle w:val="ConsPlusNormal"/>
        <w:spacing w:before="220"/>
        <w:ind w:firstLine="540"/>
        <w:jc w:val="both"/>
      </w:pPr>
      <w:r>
        <w:t>3.4.6. Результатом выполнения данной административной процедуры является:</w:t>
      </w:r>
    </w:p>
    <w:p w:rsidR="00A359AC" w:rsidRDefault="00A359AC">
      <w:pPr>
        <w:pStyle w:val="ConsPlusNormal"/>
        <w:spacing w:before="220"/>
        <w:ind w:firstLine="540"/>
        <w:jc w:val="both"/>
      </w:pPr>
      <w:r>
        <w:t>- постановление администрации города Арзамаса о предоставлении земельного участка в собственность бесплатно;</w:t>
      </w:r>
    </w:p>
    <w:p w:rsidR="00A359AC" w:rsidRDefault="00A359AC">
      <w:pPr>
        <w:pStyle w:val="ConsPlusNormal"/>
        <w:spacing w:before="220"/>
        <w:ind w:firstLine="540"/>
        <w:jc w:val="both"/>
      </w:pPr>
      <w:r>
        <w:t>- проект договора купли-продажи земельного участка в трех экземплярах;</w:t>
      </w:r>
    </w:p>
    <w:p w:rsidR="00A359AC" w:rsidRDefault="00A359AC">
      <w:pPr>
        <w:pStyle w:val="ConsPlusNormal"/>
        <w:spacing w:before="220"/>
        <w:ind w:firstLine="540"/>
        <w:jc w:val="both"/>
      </w:pPr>
      <w:r>
        <w:t>- решение об отказе в предоставлении в собственность земельного участка.</w:t>
      </w:r>
    </w:p>
    <w:p w:rsidR="00A359AC" w:rsidRDefault="00A359AC">
      <w:pPr>
        <w:pStyle w:val="ConsPlusNormal"/>
        <w:ind w:firstLine="540"/>
        <w:jc w:val="both"/>
      </w:pPr>
    </w:p>
    <w:p w:rsidR="00A359AC" w:rsidRDefault="00A359AC">
      <w:pPr>
        <w:pStyle w:val="ConsPlusNormal"/>
        <w:jc w:val="center"/>
        <w:outlineLvl w:val="2"/>
      </w:pPr>
      <w:r>
        <w:t>3.5. Оформление результата предоставления</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3.5.1. Основанием для начала административной процедуры является:</w:t>
      </w:r>
    </w:p>
    <w:p w:rsidR="00A359AC" w:rsidRDefault="00A359AC">
      <w:pPr>
        <w:pStyle w:val="ConsPlusNormal"/>
        <w:spacing w:before="220"/>
        <w:ind w:firstLine="540"/>
        <w:jc w:val="both"/>
      </w:pPr>
      <w:r>
        <w:t>- издание постановления администрации города Арзамаса о предоставлении земельного участка в собственность бесплатно;</w:t>
      </w:r>
    </w:p>
    <w:p w:rsidR="00A359AC" w:rsidRDefault="00A359AC">
      <w:pPr>
        <w:pStyle w:val="ConsPlusNormal"/>
        <w:spacing w:before="220"/>
        <w:ind w:firstLine="540"/>
        <w:jc w:val="both"/>
      </w:pPr>
      <w:r>
        <w:t>- подготовка договора купли-продажи земельного участка в трех экземплярах и их подписание;</w:t>
      </w:r>
    </w:p>
    <w:p w:rsidR="00A359AC" w:rsidRDefault="00A359AC">
      <w:pPr>
        <w:pStyle w:val="ConsPlusNormal"/>
        <w:spacing w:before="220"/>
        <w:ind w:firstLine="540"/>
        <w:jc w:val="both"/>
      </w:pPr>
      <w:r>
        <w:t>- принятие решения об отказе в предоставлении в собственность земельного участка.</w:t>
      </w:r>
    </w:p>
    <w:p w:rsidR="00A359AC" w:rsidRDefault="00A359AC">
      <w:pPr>
        <w:pStyle w:val="ConsPlusNormal"/>
        <w:spacing w:before="220"/>
        <w:ind w:firstLine="540"/>
        <w:jc w:val="both"/>
      </w:pPr>
      <w:r>
        <w:t>3.5.2. Специалист обеспечивает подписание проекта договора купли-продажи земельного участка в трех экземплярах и направляет проект договора для подписания заявителю.</w:t>
      </w:r>
    </w:p>
    <w:p w:rsidR="00A359AC" w:rsidRDefault="00A359AC">
      <w:pPr>
        <w:pStyle w:val="ConsPlusNormal"/>
        <w:spacing w:before="220"/>
        <w:ind w:firstLine="540"/>
        <w:jc w:val="both"/>
      </w:pPr>
      <w:r>
        <w:t>Постановление администрации города Арзамаса о предоставлении земельного участка в собственность бесплатно и проекты договора купли-продажи земельного участка выдаются заявителю или направляются ему по адресу, содержащемуся в его заявлении о предоставлении земельного участка.</w:t>
      </w:r>
    </w:p>
    <w:p w:rsidR="00A359AC" w:rsidRDefault="00A359AC">
      <w:pPr>
        <w:pStyle w:val="ConsPlusNormal"/>
        <w:spacing w:before="220"/>
        <w:ind w:firstLine="540"/>
        <w:jc w:val="both"/>
      </w:pPr>
      <w:r>
        <w:t>3.5.3. Проекты договоров, направленные заявителю, подписываются им и возвращаются в Комитет не позднее чем в течение тридцати дней со дня получения заявителем проектов указанных договоров.</w:t>
      </w:r>
    </w:p>
    <w:p w:rsidR="00A359AC" w:rsidRDefault="00A359AC">
      <w:pPr>
        <w:pStyle w:val="ConsPlusNormal"/>
        <w:spacing w:before="220"/>
        <w:ind w:firstLine="540"/>
        <w:jc w:val="both"/>
      </w:pPr>
      <w:r>
        <w:t>3.5.4. После подписания договора купли-продажи в течение двух дней договор купли-продажи (экземпляр заявителя) выдается специалистом заявителю (или направляется почтой) с регистрацией документов по правилам делопроизводства.</w:t>
      </w:r>
    </w:p>
    <w:p w:rsidR="00A359AC" w:rsidRDefault="00A359AC">
      <w:pPr>
        <w:pStyle w:val="ConsPlusNormal"/>
        <w:spacing w:before="220"/>
        <w:ind w:firstLine="540"/>
        <w:jc w:val="both"/>
      </w:pPr>
      <w:r>
        <w:t>3.5.5. В течение четырнадцати дней со дня заключения договора купли-продажи заявитель оплачивает денежные средства за приобретаемый земельный участок.</w:t>
      </w:r>
    </w:p>
    <w:p w:rsidR="00A359AC" w:rsidRDefault="00A359AC">
      <w:pPr>
        <w:pStyle w:val="ConsPlusNormal"/>
        <w:spacing w:before="220"/>
        <w:ind w:firstLine="540"/>
        <w:jc w:val="both"/>
      </w:pPr>
      <w:r>
        <w:t>3.5.6. В течение пяти дней со дня поступления денежных средств на счет Комитета председателем Комитета и заявителем подписывается акт приема-передачи земельного участка.</w:t>
      </w:r>
    </w:p>
    <w:p w:rsidR="00A359AC" w:rsidRDefault="00A359AC">
      <w:pPr>
        <w:pStyle w:val="ConsPlusNormal"/>
        <w:spacing w:before="220"/>
        <w:ind w:firstLine="540"/>
        <w:jc w:val="both"/>
      </w:pPr>
      <w:r>
        <w:t>3.5.7. Результатом исполнения административной процедуры является:</w:t>
      </w:r>
    </w:p>
    <w:p w:rsidR="00A359AC" w:rsidRDefault="00A359AC">
      <w:pPr>
        <w:pStyle w:val="ConsPlusNormal"/>
        <w:spacing w:before="220"/>
        <w:ind w:firstLine="540"/>
        <w:jc w:val="both"/>
      </w:pPr>
      <w:proofErr w:type="gramStart"/>
      <w:r>
        <w:lastRenderedPageBreak/>
        <w:t>- выдача или направление заявителю постановления администрации города Арзамаса о предоставлении земельного участка в собственность бесплатно;</w:t>
      </w:r>
      <w:proofErr w:type="gramEnd"/>
    </w:p>
    <w:p w:rsidR="00A359AC" w:rsidRDefault="00A359AC">
      <w:pPr>
        <w:pStyle w:val="ConsPlusNormal"/>
        <w:spacing w:before="220"/>
        <w:ind w:firstLine="540"/>
        <w:jc w:val="both"/>
      </w:pPr>
      <w:r>
        <w:t xml:space="preserve">- выдача или направление заявителю на подписание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на </w:t>
      </w:r>
      <w:proofErr w:type="gramStart"/>
      <w:r>
        <w:t>которых</w:t>
      </w:r>
      <w:proofErr w:type="gramEnd"/>
      <w:r>
        <w:t xml:space="preserve"> расположены здания, сооружения; подписание (заключение) указанного договора сторонами (Комитетом и заявителем); подписание сторонами акта приема-передачи земельного участка;</w:t>
      </w:r>
    </w:p>
    <w:p w:rsidR="00A359AC" w:rsidRDefault="00A359AC">
      <w:pPr>
        <w:pStyle w:val="ConsPlusNormal"/>
        <w:spacing w:before="220"/>
        <w:ind w:firstLine="540"/>
        <w:jc w:val="both"/>
      </w:pPr>
      <w:r>
        <w:t>- направление заявителю решения об отказе в предоставлении в собственность земельного участка.</w:t>
      </w:r>
    </w:p>
    <w:p w:rsidR="00A359AC" w:rsidRDefault="00A359AC">
      <w:pPr>
        <w:pStyle w:val="ConsPlusNormal"/>
        <w:ind w:firstLine="540"/>
        <w:jc w:val="both"/>
      </w:pPr>
    </w:p>
    <w:p w:rsidR="00A359AC" w:rsidRDefault="00A359AC">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A359AC" w:rsidRDefault="00A359AC">
      <w:pPr>
        <w:pStyle w:val="ConsPlusNormal"/>
        <w:ind w:firstLine="540"/>
        <w:jc w:val="both"/>
      </w:pPr>
    </w:p>
    <w:p w:rsidR="00A359AC" w:rsidRDefault="00A359AC">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A359AC" w:rsidRDefault="00A359AC">
      <w:pPr>
        <w:pStyle w:val="ConsPlusNormal"/>
        <w:jc w:val="center"/>
      </w:pPr>
      <w:r>
        <w:t>и исполнением ответственными должностными лицами,</w:t>
      </w:r>
    </w:p>
    <w:p w:rsidR="00A359AC" w:rsidRDefault="00A359AC">
      <w:pPr>
        <w:pStyle w:val="ConsPlusNormal"/>
        <w:jc w:val="center"/>
      </w:pPr>
      <w:r>
        <w:t>специалистами положений регламента и иных нормативных</w:t>
      </w:r>
    </w:p>
    <w:p w:rsidR="00A359AC" w:rsidRDefault="00A359AC">
      <w:pPr>
        <w:pStyle w:val="ConsPlusNormal"/>
        <w:jc w:val="center"/>
      </w:pPr>
      <w:r>
        <w:t>правовых актов, устанавливающих требования к предоставлению</w:t>
      </w:r>
    </w:p>
    <w:p w:rsidR="00A359AC" w:rsidRDefault="00A359AC">
      <w:pPr>
        <w:pStyle w:val="ConsPlusNormal"/>
        <w:jc w:val="center"/>
      </w:pPr>
      <w:r>
        <w:t>муниципальной услуги, а также принятием ими решений</w:t>
      </w:r>
    </w:p>
    <w:p w:rsidR="00A359AC" w:rsidRDefault="00A359AC">
      <w:pPr>
        <w:pStyle w:val="ConsPlusNormal"/>
        <w:ind w:firstLine="540"/>
        <w:jc w:val="both"/>
      </w:pPr>
    </w:p>
    <w:p w:rsidR="00A359AC" w:rsidRDefault="00A359AC">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A359AC" w:rsidRDefault="00A359AC">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A359AC" w:rsidRDefault="00A359AC">
      <w:pPr>
        <w:pStyle w:val="ConsPlusNormal"/>
        <w:ind w:firstLine="540"/>
        <w:jc w:val="both"/>
      </w:pPr>
    </w:p>
    <w:p w:rsidR="00A359AC" w:rsidRDefault="00A359AC">
      <w:pPr>
        <w:pStyle w:val="ConsPlusNormal"/>
        <w:jc w:val="center"/>
        <w:outlineLvl w:val="2"/>
      </w:pPr>
      <w:r>
        <w:t xml:space="preserve">4.2. Порядок и периодичность осуществления </w:t>
      </w:r>
      <w:proofErr w:type="gramStart"/>
      <w:r>
        <w:t>плановых</w:t>
      </w:r>
      <w:proofErr w:type="gramEnd"/>
    </w:p>
    <w:p w:rsidR="00A359AC" w:rsidRDefault="00A359AC">
      <w:pPr>
        <w:pStyle w:val="ConsPlusNormal"/>
        <w:jc w:val="center"/>
      </w:pPr>
      <w:r>
        <w:t>и внеплановых проверок полноты и качества предоставления</w:t>
      </w:r>
    </w:p>
    <w:p w:rsidR="00A359AC" w:rsidRDefault="00A359AC">
      <w:pPr>
        <w:pStyle w:val="ConsPlusNormal"/>
        <w:jc w:val="center"/>
      </w:pPr>
      <w:r>
        <w:t>муниципальной услуги, в том числе порядок и формы контроля</w:t>
      </w:r>
    </w:p>
    <w:p w:rsidR="00A359AC" w:rsidRDefault="00A359AC">
      <w:pPr>
        <w:pStyle w:val="ConsPlusNormal"/>
        <w:jc w:val="center"/>
      </w:pPr>
      <w:r>
        <w:t>за полнотой и качеством предоставления муниципальной услуги</w:t>
      </w:r>
    </w:p>
    <w:p w:rsidR="00A359AC" w:rsidRDefault="00A359AC">
      <w:pPr>
        <w:pStyle w:val="ConsPlusNormal"/>
        <w:ind w:firstLine="540"/>
        <w:jc w:val="both"/>
      </w:pPr>
    </w:p>
    <w:p w:rsidR="00A359AC" w:rsidRDefault="00A359AC">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359AC" w:rsidRDefault="00A359AC">
      <w:pPr>
        <w:pStyle w:val="ConsPlusNormal"/>
        <w:spacing w:before="220"/>
        <w:ind w:firstLine="540"/>
        <w:jc w:val="both"/>
      </w:pPr>
      <w:r>
        <w:t>4.2.2.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359AC" w:rsidRDefault="00A359AC">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A359AC" w:rsidRDefault="00A359AC">
      <w:pPr>
        <w:pStyle w:val="ConsPlusNormal"/>
        <w:ind w:firstLine="540"/>
        <w:jc w:val="both"/>
      </w:pPr>
    </w:p>
    <w:p w:rsidR="00A359AC" w:rsidRDefault="00A359AC">
      <w:pPr>
        <w:pStyle w:val="ConsPlusNormal"/>
        <w:jc w:val="center"/>
        <w:outlineLvl w:val="2"/>
      </w:pPr>
      <w:r>
        <w:t>4.3. Ответственность должностных лиц, специалистов</w:t>
      </w:r>
    </w:p>
    <w:p w:rsidR="00A359AC" w:rsidRDefault="00A359AC">
      <w:pPr>
        <w:pStyle w:val="ConsPlusNormal"/>
        <w:jc w:val="center"/>
      </w:pPr>
      <w:r>
        <w:t>за решения и действия (бездействие), принимаемые</w:t>
      </w:r>
    </w:p>
    <w:p w:rsidR="00A359AC" w:rsidRDefault="00A359AC">
      <w:pPr>
        <w:pStyle w:val="ConsPlusNormal"/>
        <w:jc w:val="center"/>
      </w:pPr>
      <w:r>
        <w:t>(осуществляемые) ими в ходе предоставления</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 xml:space="preserve">4.3.1. Председатель КИО, заместитель председателя КИО, начальники отделов, специалисты </w:t>
      </w:r>
      <w:r>
        <w:lastRenderedPageBreak/>
        <w:t>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A359AC" w:rsidRDefault="00A359AC">
      <w:pPr>
        <w:pStyle w:val="ConsPlusNormal"/>
        <w:spacing w:before="220"/>
        <w:ind w:firstLine="540"/>
        <w:jc w:val="both"/>
      </w:pPr>
      <w:r>
        <w:t>4.3.2. Обязанности должностного лица, специалиста по предоставлению муниципальной услуги закрепляются в должностной инструкции. Должностное лицо, специалист, осуществляющие административные процедуры в ходе предоставления муниципальной услуги, привлекаются к ответственности в соответствии с действующим законодательством.</w:t>
      </w:r>
    </w:p>
    <w:p w:rsidR="00A359AC" w:rsidRDefault="00A359AC">
      <w:pPr>
        <w:pStyle w:val="ConsPlusNormal"/>
        <w:ind w:firstLine="540"/>
        <w:jc w:val="both"/>
      </w:pPr>
    </w:p>
    <w:p w:rsidR="00A359AC" w:rsidRDefault="00A359AC">
      <w:pPr>
        <w:pStyle w:val="ConsPlusNormal"/>
        <w:jc w:val="center"/>
        <w:outlineLvl w:val="2"/>
      </w:pPr>
      <w:r>
        <w:t>4.4. Положения, характеризующие требования к порядку</w:t>
      </w:r>
    </w:p>
    <w:p w:rsidR="00A359AC" w:rsidRDefault="00A359AC">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A359AC" w:rsidRDefault="00A359AC">
      <w:pPr>
        <w:pStyle w:val="ConsPlusNormal"/>
        <w:jc w:val="center"/>
      </w:pPr>
      <w:r>
        <w:t>в том числе со стороны граждан, их объединений</w:t>
      </w:r>
    </w:p>
    <w:p w:rsidR="00A359AC" w:rsidRDefault="00A359AC">
      <w:pPr>
        <w:pStyle w:val="ConsPlusNormal"/>
        <w:jc w:val="center"/>
      </w:pPr>
      <w:r>
        <w:t>и организаций</w:t>
      </w:r>
    </w:p>
    <w:p w:rsidR="00A359AC" w:rsidRDefault="00A359AC">
      <w:pPr>
        <w:pStyle w:val="ConsPlusNormal"/>
        <w:ind w:firstLine="540"/>
        <w:jc w:val="both"/>
      </w:pPr>
    </w:p>
    <w:p w:rsidR="00A359AC" w:rsidRDefault="00A359AC">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A359AC" w:rsidRDefault="00A359AC">
      <w:pPr>
        <w:pStyle w:val="ConsPlusNormal"/>
        <w:spacing w:before="220"/>
        <w:ind w:firstLine="540"/>
        <w:jc w:val="both"/>
      </w:pPr>
      <w:r>
        <w:t>а) независимость;</w:t>
      </w:r>
    </w:p>
    <w:p w:rsidR="00A359AC" w:rsidRDefault="00A359AC">
      <w:pPr>
        <w:pStyle w:val="ConsPlusNormal"/>
        <w:spacing w:before="220"/>
        <w:ind w:firstLine="540"/>
        <w:jc w:val="both"/>
      </w:pPr>
      <w:r>
        <w:t>б) должная тщательность.</w:t>
      </w:r>
    </w:p>
    <w:p w:rsidR="00A359AC" w:rsidRDefault="00A359AC">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A359AC" w:rsidRDefault="00A359AC">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359AC" w:rsidRDefault="00A359AC">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A359AC" w:rsidRDefault="00A359AC">
      <w:pPr>
        <w:pStyle w:val="ConsPlusNormal"/>
        <w:ind w:firstLine="540"/>
        <w:jc w:val="both"/>
      </w:pPr>
    </w:p>
    <w:p w:rsidR="00A359AC" w:rsidRDefault="00A359AC">
      <w:pPr>
        <w:pStyle w:val="ConsPlusNormal"/>
        <w:jc w:val="center"/>
        <w:outlineLvl w:val="1"/>
      </w:pPr>
      <w:r>
        <w:t>V. ДОСУДЕБНЫЙ (ВНЕСУДЕБНЫЙ) ПОРЯДОК ОБЖАЛОВАНИЯ РЕШЕНИЙ</w:t>
      </w:r>
    </w:p>
    <w:p w:rsidR="00A359AC" w:rsidRDefault="00A359AC">
      <w:pPr>
        <w:pStyle w:val="ConsPlusNormal"/>
        <w:jc w:val="center"/>
      </w:pPr>
      <w:r>
        <w:t>И ДЕЙСТВИЙ (БЕЗДЕЙСТВИЯ) ОРГАНА И ДОЛЖНОСТНЫХ ЛИЦ,</w:t>
      </w:r>
    </w:p>
    <w:p w:rsidR="00A359AC" w:rsidRDefault="00A359AC">
      <w:pPr>
        <w:pStyle w:val="ConsPlusNormal"/>
        <w:jc w:val="center"/>
      </w:pPr>
      <w:proofErr w:type="gramStart"/>
      <w:r>
        <w:t>ПРЕДОСТАВЛЯЮЩИХ</w:t>
      </w:r>
      <w:proofErr w:type="gramEnd"/>
      <w:r>
        <w:t xml:space="preserve"> МУНИЦИПАЛЬНУЮ УСЛУГУ</w:t>
      </w:r>
    </w:p>
    <w:p w:rsidR="00A359AC" w:rsidRDefault="00A359AC">
      <w:pPr>
        <w:pStyle w:val="ConsPlusNormal"/>
        <w:ind w:firstLine="540"/>
        <w:jc w:val="both"/>
      </w:pPr>
    </w:p>
    <w:p w:rsidR="00A359AC" w:rsidRDefault="00A359AC">
      <w:pPr>
        <w:pStyle w:val="ConsPlusNormal"/>
        <w:jc w:val="center"/>
        <w:outlineLvl w:val="2"/>
      </w:pPr>
      <w:r>
        <w:t xml:space="preserve">5.1. Информация для заявителя о его праве на </w:t>
      </w:r>
      <w:proofErr w:type="gramStart"/>
      <w:r>
        <w:t>досудебное</w:t>
      </w:r>
      <w:proofErr w:type="gramEnd"/>
    </w:p>
    <w:p w:rsidR="00A359AC" w:rsidRDefault="00A359AC">
      <w:pPr>
        <w:pStyle w:val="ConsPlusNormal"/>
        <w:jc w:val="center"/>
      </w:pPr>
      <w:r>
        <w:t>(внесудебное) обжалование действий (бездействия) и решений,</w:t>
      </w:r>
    </w:p>
    <w:p w:rsidR="00A359AC" w:rsidRDefault="00A359AC">
      <w:pPr>
        <w:pStyle w:val="ConsPlusNormal"/>
        <w:jc w:val="center"/>
      </w:pPr>
      <w:proofErr w:type="gramStart"/>
      <w:r>
        <w:t>принятых</w:t>
      </w:r>
      <w:proofErr w:type="gramEnd"/>
      <w:r>
        <w:t xml:space="preserve"> (осуществляемых) в ходе предоставления</w:t>
      </w:r>
    </w:p>
    <w:p w:rsidR="00A359AC" w:rsidRDefault="00A359AC">
      <w:pPr>
        <w:pStyle w:val="ConsPlusNormal"/>
        <w:jc w:val="center"/>
      </w:pPr>
      <w:r>
        <w:t>муниципальной услуги</w:t>
      </w:r>
    </w:p>
    <w:p w:rsidR="00A359AC" w:rsidRDefault="00A359AC">
      <w:pPr>
        <w:pStyle w:val="ConsPlusNormal"/>
        <w:ind w:firstLine="540"/>
        <w:jc w:val="both"/>
      </w:pPr>
    </w:p>
    <w:p w:rsidR="00A359AC" w:rsidRDefault="00A359AC">
      <w:pPr>
        <w:pStyle w:val="ConsPlusNormal"/>
        <w:ind w:firstLine="540"/>
        <w:jc w:val="both"/>
      </w:pPr>
      <w:r>
        <w:t>5.1.1. Заявитель может обратиться с жалобой в следующих случаях:</w:t>
      </w:r>
    </w:p>
    <w:p w:rsidR="00A359AC" w:rsidRDefault="00A359AC">
      <w:pPr>
        <w:pStyle w:val="ConsPlusNormal"/>
        <w:spacing w:before="220"/>
        <w:ind w:firstLine="540"/>
        <w:jc w:val="both"/>
      </w:pPr>
      <w:r>
        <w:t>5.1.1.1. нарушение срока регистрации заявления заявителя о предоставлении муниципальной услуги;</w:t>
      </w:r>
    </w:p>
    <w:p w:rsidR="00A359AC" w:rsidRDefault="00A359AC">
      <w:pPr>
        <w:pStyle w:val="ConsPlusNormal"/>
        <w:spacing w:before="220"/>
        <w:ind w:firstLine="540"/>
        <w:jc w:val="both"/>
      </w:pPr>
      <w:r>
        <w:t>5.1.1.2. нарушение срока предоставления муниципальной услуги;</w:t>
      </w:r>
    </w:p>
    <w:p w:rsidR="00A359AC" w:rsidRDefault="00A359AC">
      <w:pPr>
        <w:pStyle w:val="ConsPlusNormal"/>
        <w:spacing w:before="220"/>
        <w:ind w:firstLine="540"/>
        <w:jc w:val="both"/>
      </w:pPr>
      <w:r>
        <w:t>5.1.1.3.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359AC" w:rsidRDefault="00A359AC">
      <w:pPr>
        <w:pStyle w:val="ConsPlusNormal"/>
        <w:spacing w:before="220"/>
        <w:ind w:firstLine="540"/>
        <w:jc w:val="both"/>
      </w:pPr>
      <w:r>
        <w:t xml:space="preserve">5.1.1.4.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w:t>
      </w:r>
      <w:r>
        <w:lastRenderedPageBreak/>
        <w:t>заявителя;</w:t>
      </w:r>
    </w:p>
    <w:p w:rsidR="00A359AC" w:rsidRDefault="00A359AC">
      <w:pPr>
        <w:pStyle w:val="ConsPlusNormal"/>
        <w:spacing w:before="220"/>
        <w:ind w:firstLine="540"/>
        <w:jc w:val="both"/>
      </w:pPr>
      <w:proofErr w:type="gramStart"/>
      <w: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359AC" w:rsidRDefault="00A359AC">
      <w:pPr>
        <w:pStyle w:val="ConsPlusNormal"/>
        <w:spacing w:before="220"/>
        <w:ind w:firstLine="540"/>
        <w:jc w:val="both"/>
      </w:pPr>
      <w: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359AC" w:rsidRDefault="00A359AC">
      <w:pPr>
        <w:pStyle w:val="ConsPlusNormal"/>
        <w:spacing w:before="220"/>
        <w:ind w:firstLine="540"/>
        <w:jc w:val="both"/>
      </w:pPr>
      <w:r>
        <w:t>5.1.1.7.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9AC" w:rsidRDefault="00A359AC">
      <w:pPr>
        <w:pStyle w:val="ConsPlusNormal"/>
        <w:ind w:firstLine="540"/>
        <w:jc w:val="both"/>
      </w:pPr>
    </w:p>
    <w:p w:rsidR="00A359AC" w:rsidRDefault="00A359AC">
      <w:pPr>
        <w:pStyle w:val="ConsPlusNormal"/>
        <w:jc w:val="center"/>
        <w:outlineLvl w:val="2"/>
      </w:pPr>
      <w:r>
        <w:t>5.2. Общие требования к порядку подачи и рассмотрения жалобы</w:t>
      </w:r>
    </w:p>
    <w:p w:rsidR="00A359AC" w:rsidRDefault="00A359AC">
      <w:pPr>
        <w:pStyle w:val="ConsPlusNormal"/>
        <w:ind w:firstLine="540"/>
        <w:jc w:val="both"/>
      </w:pPr>
    </w:p>
    <w:p w:rsidR="00A359AC" w:rsidRDefault="00A359AC">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A359AC" w:rsidRDefault="00A359AC">
      <w:pPr>
        <w:pStyle w:val="ConsPlusNormal"/>
        <w:spacing w:before="220"/>
        <w:ind w:firstLine="540"/>
        <w:jc w:val="both"/>
      </w:pPr>
      <w:r>
        <w:t>5.2.2. Жалоба может быть направлена:</w:t>
      </w:r>
    </w:p>
    <w:p w:rsidR="00A359AC" w:rsidRDefault="00A359AC">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A359AC" w:rsidRDefault="00A359AC">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A359AC" w:rsidRDefault="00A359AC">
      <w:pPr>
        <w:pStyle w:val="ConsPlusNormal"/>
        <w:spacing w:before="220"/>
        <w:ind w:firstLine="540"/>
        <w:jc w:val="both"/>
      </w:pPr>
      <w:r>
        <w:t>- в электронном виде посредством:</w:t>
      </w:r>
    </w:p>
    <w:p w:rsidR="00A359AC" w:rsidRDefault="00A359AC">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A359AC" w:rsidRDefault="00A359AC">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A359AC" w:rsidRDefault="00A359AC">
      <w:pPr>
        <w:pStyle w:val="ConsPlusNormal"/>
        <w:spacing w:before="220"/>
        <w:ind w:firstLine="540"/>
        <w:jc w:val="both"/>
      </w:pPr>
      <w:r>
        <w:t>5.2.3. Жалоба должна содержать:</w:t>
      </w:r>
    </w:p>
    <w:p w:rsidR="00A359AC" w:rsidRDefault="00A359AC">
      <w:pPr>
        <w:pStyle w:val="ConsPlusNormal"/>
        <w:spacing w:before="220"/>
        <w:ind w:firstLine="540"/>
        <w:jc w:val="both"/>
      </w:pPr>
      <w:r>
        <w:t>5.2.3.1. наименование органа, предоставляющего муниципальную услугу, должностного лица, специалиста КИО, предоставляющих муниципальную услугу, решения и действия (бездействие) которых обжалуются;</w:t>
      </w:r>
    </w:p>
    <w:p w:rsidR="00A359AC" w:rsidRDefault="00A359AC">
      <w:pPr>
        <w:pStyle w:val="ConsPlusNormal"/>
        <w:spacing w:before="220"/>
        <w:ind w:firstLine="540"/>
        <w:jc w:val="both"/>
      </w:pPr>
      <w:proofErr w:type="gramStart"/>
      <w:r>
        <w:t>5.2.3.2.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9AC" w:rsidRDefault="00A359AC">
      <w:pPr>
        <w:pStyle w:val="ConsPlusNormal"/>
        <w:spacing w:before="220"/>
        <w:ind w:firstLine="540"/>
        <w:jc w:val="both"/>
      </w:pPr>
      <w:r>
        <w:t>5.2.3.3. сведения об обжалуемых решениях и действиях (бездействии) КИО, должностного лица либо специалиста;</w:t>
      </w:r>
    </w:p>
    <w:p w:rsidR="00A359AC" w:rsidRDefault="00A359AC">
      <w:pPr>
        <w:pStyle w:val="ConsPlusNormal"/>
        <w:spacing w:before="220"/>
        <w:ind w:firstLine="540"/>
        <w:jc w:val="both"/>
      </w:pPr>
      <w:r>
        <w:t>5.2.3.4. доводы, на основании которых заявитель не согласен с решением и действием (бездействием) КИО,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A359AC" w:rsidRDefault="00A359AC">
      <w:pPr>
        <w:pStyle w:val="ConsPlusNormal"/>
        <w:ind w:firstLine="540"/>
        <w:jc w:val="both"/>
      </w:pPr>
    </w:p>
    <w:p w:rsidR="00A359AC" w:rsidRDefault="00A359AC">
      <w:pPr>
        <w:pStyle w:val="ConsPlusNormal"/>
        <w:jc w:val="center"/>
        <w:outlineLvl w:val="2"/>
      </w:pPr>
      <w:r>
        <w:lastRenderedPageBreak/>
        <w:t>5.3. Сроки рассмотрения жалобы</w:t>
      </w:r>
    </w:p>
    <w:p w:rsidR="00A359AC" w:rsidRDefault="00A359AC">
      <w:pPr>
        <w:pStyle w:val="ConsPlusNormal"/>
        <w:ind w:firstLine="540"/>
        <w:jc w:val="both"/>
      </w:pPr>
    </w:p>
    <w:p w:rsidR="00A359AC" w:rsidRDefault="00A359AC">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A359AC" w:rsidRDefault="00A359AC">
      <w:pPr>
        <w:pStyle w:val="ConsPlusNormal"/>
        <w:ind w:firstLine="540"/>
        <w:jc w:val="both"/>
      </w:pPr>
    </w:p>
    <w:p w:rsidR="00A359AC" w:rsidRDefault="00A359AC">
      <w:pPr>
        <w:pStyle w:val="ConsPlusNormal"/>
        <w:jc w:val="center"/>
        <w:outlineLvl w:val="2"/>
      </w:pPr>
      <w:r>
        <w:t>5.4. Результат досудебного (внесудебного) обжалования</w:t>
      </w:r>
    </w:p>
    <w:p w:rsidR="00A359AC" w:rsidRDefault="00A359AC">
      <w:pPr>
        <w:pStyle w:val="ConsPlusNormal"/>
        <w:jc w:val="center"/>
      </w:pPr>
      <w:r>
        <w:t>применительно к каждой процедуре обжалования</w:t>
      </w:r>
    </w:p>
    <w:p w:rsidR="00A359AC" w:rsidRDefault="00A359AC">
      <w:pPr>
        <w:pStyle w:val="ConsPlusNormal"/>
        <w:ind w:firstLine="540"/>
        <w:jc w:val="both"/>
      </w:pPr>
    </w:p>
    <w:p w:rsidR="00A359AC" w:rsidRDefault="00A359AC">
      <w:pPr>
        <w:pStyle w:val="ConsPlusNormal"/>
        <w:ind w:firstLine="540"/>
        <w:jc w:val="both"/>
      </w:pPr>
      <w:bookmarkStart w:id="14" w:name="P455"/>
      <w:bookmarkEnd w:id="14"/>
      <w:r>
        <w:t>5.4.1. По результатам рассмотрения жалобы администрация города Арзамаса принимает одно из следующих решений:</w:t>
      </w:r>
    </w:p>
    <w:p w:rsidR="00A359AC" w:rsidRDefault="00A359AC">
      <w:pPr>
        <w:pStyle w:val="ConsPlusNormal"/>
        <w:spacing w:before="220"/>
        <w:ind w:firstLine="540"/>
        <w:jc w:val="both"/>
      </w:pPr>
      <w:proofErr w:type="gramStart"/>
      <w:r>
        <w:t>5.4.1.1.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A359AC" w:rsidRDefault="00A359AC">
      <w:pPr>
        <w:pStyle w:val="ConsPlusNormal"/>
        <w:spacing w:before="220"/>
        <w:ind w:firstLine="540"/>
        <w:jc w:val="both"/>
      </w:pPr>
      <w:r>
        <w:t>5.4.1.2. отказывает в удовлетворении жалобы.</w:t>
      </w:r>
    </w:p>
    <w:p w:rsidR="00A359AC" w:rsidRDefault="00A359AC">
      <w:pPr>
        <w:pStyle w:val="ConsPlusNormal"/>
        <w:spacing w:before="220"/>
        <w:ind w:firstLine="540"/>
        <w:jc w:val="both"/>
      </w:pPr>
      <w:r>
        <w:t>5.4.2. Администрация города Арзамаса отказывает в удовлетворении жалобы в следующих случаях:</w:t>
      </w:r>
    </w:p>
    <w:p w:rsidR="00A359AC" w:rsidRDefault="00A359AC">
      <w:pPr>
        <w:pStyle w:val="ConsPlusNormal"/>
        <w:spacing w:before="220"/>
        <w:ind w:firstLine="540"/>
        <w:jc w:val="both"/>
      </w:pPr>
      <w:r>
        <w:t>5.4.2.1. наличие вступившего в законную силу решения суда, арбитражного суда по жалобе о том же предмете и по тем же основаниям;</w:t>
      </w:r>
    </w:p>
    <w:p w:rsidR="00A359AC" w:rsidRDefault="00A359AC">
      <w:pPr>
        <w:pStyle w:val="ConsPlusNormal"/>
        <w:spacing w:before="220"/>
        <w:ind w:firstLine="540"/>
        <w:jc w:val="both"/>
      </w:pPr>
      <w:r>
        <w:t>5.4.2.2. подача жалобы лицом, полномочия которого не подтверждены в порядке, установленном законодательством Российской Федерации;</w:t>
      </w:r>
    </w:p>
    <w:p w:rsidR="00A359AC" w:rsidRDefault="00A359AC">
      <w:pPr>
        <w:pStyle w:val="ConsPlusNormal"/>
        <w:spacing w:before="220"/>
        <w:ind w:firstLine="540"/>
        <w:jc w:val="both"/>
      </w:pPr>
      <w:r>
        <w:t>5.4.2.3. наличие решения по жалобе, принятого ранее в отношении того же заявителя и по тому же предмету;</w:t>
      </w:r>
    </w:p>
    <w:p w:rsidR="00A359AC" w:rsidRDefault="00A359AC">
      <w:pPr>
        <w:pStyle w:val="ConsPlusNormal"/>
        <w:spacing w:before="220"/>
        <w:ind w:firstLine="540"/>
        <w:jc w:val="both"/>
      </w:pPr>
      <w:r>
        <w:t xml:space="preserve">5.4.2.4.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A359AC" w:rsidRDefault="00A359AC">
      <w:pPr>
        <w:pStyle w:val="ConsPlusNormal"/>
        <w:spacing w:before="220"/>
        <w:ind w:firstLine="540"/>
        <w:jc w:val="both"/>
      </w:pPr>
      <w:r>
        <w:t>5.4.3. Администрация города Арзамаса вправе оставить жалобу без ответа в следующих случаях:</w:t>
      </w:r>
    </w:p>
    <w:p w:rsidR="00A359AC" w:rsidRDefault="00A359AC">
      <w:pPr>
        <w:pStyle w:val="ConsPlusNormal"/>
        <w:spacing w:before="220"/>
        <w:ind w:firstLine="540"/>
        <w:jc w:val="both"/>
      </w:pPr>
      <w:r>
        <w:t>5.4.3.1. наличие в жалобе нецензурных либо оскорбительных выражений, угроз жизни, здоровью и имуществу должностного лица, специалиста, а также членов его семьи;</w:t>
      </w:r>
    </w:p>
    <w:p w:rsidR="00A359AC" w:rsidRDefault="00A359AC">
      <w:pPr>
        <w:pStyle w:val="ConsPlusNormal"/>
        <w:spacing w:before="220"/>
        <w:ind w:firstLine="540"/>
        <w:jc w:val="both"/>
      </w:pPr>
      <w:r>
        <w:t>5.4.3.2.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59AC" w:rsidRDefault="00A359AC">
      <w:pPr>
        <w:pStyle w:val="ConsPlusNormal"/>
        <w:ind w:firstLine="540"/>
        <w:jc w:val="both"/>
      </w:pPr>
    </w:p>
    <w:p w:rsidR="00A359AC" w:rsidRDefault="00A359AC">
      <w:pPr>
        <w:pStyle w:val="ConsPlusNormal"/>
        <w:jc w:val="center"/>
        <w:outlineLvl w:val="2"/>
      </w:pPr>
      <w:r>
        <w:t>5.5. Порядок направления ответа о результатах</w:t>
      </w:r>
    </w:p>
    <w:p w:rsidR="00A359AC" w:rsidRDefault="00A359AC">
      <w:pPr>
        <w:pStyle w:val="ConsPlusNormal"/>
        <w:jc w:val="center"/>
      </w:pPr>
      <w:r>
        <w:t>рассмотрения жалобы</w:t>
      </w:r>
    </w:p>
    <w:p w:rsidR="00A359AC" w:rsidRDefault="00A359AC">
      <w:pPr>
        <w:pStyle w:val="ConsPlusNormal"/>
        <w:ind w:firstLine="540"/>
        <w:jc w:val="both"/>
      </w:pPr>
    </w:p>
    <w:p w:rsidR="00A359AC" w:rsidRDefault="00A359AC">
      <w:pPr>
        <w:pStyle w:val="ConsPlusNormal"/>
        <w:ind w:firstLine="540"/>
        <w:jc w:val="both"/>
      </w:pPr>
      <w:r>
        <w:t xml:space="preserve">5.5.1. Не позднее дня, следующего за днем принятия решения, указанного в </w:t>
      </w:r>
      <w:hyperlink w:anchor="P455"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jc w:val="right"/>
        <w:outlineLvl w:val="1"/>
      </w:pPr>
      <w:r>
        <w:t>Приложение 1</w:t>
      </w:r>
    </w:p>
    <w:p w:rsidR="00A359AC" w:rsidRDefault="00A359AC">
      <w:pPr>
        <w:pStyle w:val="ConsPlusNormal"/>
        <w:jc w:val="right"/>
      </w:pPr>
      <w:r>
        <w:t>к административному регламенту администрации</w:t>
      </w:r>
    </w:p>
    <w:p w:rsidR="00A359AC" w:rsidRDefault="00A359AC">
      <w:pPr>
        <w:pStyle w:val="ConsPlusNormal"/>
        <w:jc w:val="right"/>
      </w:pPr>
      <w:r>
        <w:t>города Арзамаса Нижегородской области по предоставлению</w:t>
      </w:r>
    </w:p>
    <w:p w:rsidR="00A359AC" w:rsidRDefault="00A359AC">
      <w:pPr>
        <w:pStyle w:val="ConsPlusNormal"/>
        <w:jc w:val="right"/>
      </w:pPr>
      <w:r>
        <w:t>муниципальной услуги "Предоставление земельных участков,</w:t>
      </w:r>
    </w:p>
    <w:p w:rsidR="00A359AC" w:rsidRDefault="00A359AC">
      <w:pPr>
        <w:pStyle w:val="ConsPlusNormal"/>
        <w:jc w:val="right"/>
      </w:pPr>
      <w:r>
        <w:t>находящихся в муниципальной собственности, и участков,</w:t>
      </w:r>
    </w:p>
    <w:p w:rsidR="00A359AC" w:rsidRDefault="00A359AC">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A359AC" w:rsidRDefault="00A359AC">
      <w:pPr>
        <w:pStyle w:val="ConsPlusNormal"/>
        <w:jc w:val="right"/>
      </w:pPr>
      <w:r>
        <w:t>в собственность собственникам зданий,</w:t>
      </w:r>
    </w:p>
    <w:p w:rsidR="00A359AC" w:rsidRDefault="00A359AC">
      <w:pPr>
        <w:pStyle w:val="ConsPlusNormal"/>
        <w:jc w:val="right"/>
      </w:pPr>
      <w:r>
        <w:t>сооружений, расположенных на этих участках"</w:t>
      </w:r>
    </w:p>
    <w:p w:rsidR="00A359AC" w:rsidRDefault="00A359AC">
      <w:pPr>
        <w:pStyle w:val="ConsPlusNormal"/>
        <w:ind w:firstLine="540"/>
        <w:jc w:val="both"/>
      </w:pPr>
    </w:p>
    <w:p w:rsidR="00A359AC" w:rsidRDefault="00A359AC">
      <w:pPr>
        <w:pStyle w:val="ConsPlusNonformat"/>
        <w:jc w:val="both"/>
      </w:pPr>
      <w:bookmarkStart w:id="15" w:name="P485"/>
      <w:bookmarkEnd w:id="15"/>
      <w:r>
        <w:t xml:space="preserve">                                 ЗАЯВЛЕНИЕ</w:t>
      </w:r>
    </w:p>
    <w:p w:rsidR="00A359AC" w:rsidRDefault="00A359AC">
      <w:pPr>
        <w:pStyle w:val="ConsPlusNonformat"/>
        <w:jc w:val="both"/>
      </w:pPr>
      <w:r>
        <w:t xml:space="preserve">     О ПРЕДОСТАВЛЕНИИ ЮРИДИЧЕСКИМ ЛИЦАМ В СОБСТВЕННОСТЬ, ОБЩУЮ ДОЛЕВУЮ</w:t>
      </w:r>
    </w:p>
    <w:p w:rsidR="00A359AC" w:rsidRDefault="00A359AC">
      <w:pPr>
        <w:pStyle w:val="ConsPlusNonformat"/>
        <w:jc w:val="both"/>
      </w:pPr>
      <w:r>
        <w:t xml:space="preserve">       СОБСТВЕННОСТЬ ЗЕМЕЛЬНЫХ УЧАСТКОВ, НАХОДЯЩИХСЯ В </w:t>
      </w:r>
      <w:proofErr w:type="gramStart"/>
      <w:r>
        <w:t>МУНИЦИПАЛЬНОЙ</w:t>
      </w:r>
      <w:proofErr w:type="gramEnd"/>
    </w:p>
    <w:p w:rsidR="00A359AC" w:rsidRDefault="00A359AC">
      <w:pPr>
        <w:pStyle w:val="ConsPlusNonformat"/>
        <w:jc w:val="both"/>
      </w:pPr>
      <w:r>
        <w:t xml:space="preserve">   СОБСТВЕННОСТИ, ИЛИ УЧАСТКОВ, ГОСУДАРСТВЕННАЯ СОБСТВЕННОСТЬ НА КОТОРЫЕ</w:t>
      </w:r>
    </w:p>
    <w:p w:rsidR="00A359AC" w:rsidRDefault="00A359AC">
      <w:pPr>
        <w:pStyle w:val="ConsPlusNonformat"/>
        <w:jc w:val="both"/>
      </w:pPr>
      <w:r>
        <w:t xml:space="preserve">        НЕ </w:t>
      </w:r>
      <w:proofErr w:type="gramStart"/>
      <w:r>
        <w:t>РАЗГРАНИЧЕНА</w:t>
      </w:r>
      <w:proofErr w:type="gramEnd"/>
      <w:r>
        <w:t>, НА КОТОРЫХ РАСПОЛОЖЕНЫ ЗДАНИЯ, СООРУЖЕНИЯ</w:t>
      </w:r>
    </w:p>
    <w:p w:rsidR="00A359AC" w:rsidRDefault="00A359AC">
      <w:pPr>
        <w:pStyle w:val="ConsPlusNonformat"/>
        <w:jc w:val="both"/>
      </w:pPr>
    </w:p>
    <w:p w:rsidR="00A359AC" w:rsidRDefault="00A359AC">
      <w:pPr>
        <w:pStyle w:val="ConsPlusNonformat"/>
        <w:jc w:val="both"/>
      </w:pPr>
      <w:r>
        <w:t xml:space="preserve">                                        Председателю комитета </w:t>
      </w:r>
      <w:proofErr w:type="gramStart"/>
      <w:r>
        <w:t>имущественных</w:t>
      </w:r>
      <w:proofErr w:type="gramEnd"/>
    </w:p>
    <w:p w:rsidR="00A359AC" w:rsidRDefault="00A359AC">
      <w:pPr>
        <w:pStyle w:val="ConsPlusNonformat"/>
        <w:jc w:val="both"/>
      </w:pPr>
      <w:r>
        <w:t xml:space="preserve">                                                  отношений города Арзамаса</w:t>
      </w:r>
    </w:p>
    <w:p w:rsidR="00A359AC" w:rsidRDefault="00A359AC">
      <w:pPr>
        <w:pStyle w:val="ConsPlusNonformat"/>
        <w:jc w:val="both"/>
      </w:pPr>
      <w:r>
        <w:t xml:space="preserve">                                                ___________________________</w:t>
      </w:r>
    </w:p>
    <w:p w:rsidR="00A359AC" w:rsidRDefault="00A359AC">
      <w:pPr>
        <w:pStyle w:val="ConsPlusNonformat"/>
        <w:jc w:val="both"/>
      </w:pPr>
    </w:p>
    <w:p w:rsidR="00A359AC" w:rsidRDefault="00A359AC">
      <w:pPr>
        <w:pStyle w:val="ConsPlusNonformat"/>
        <w:jc w:val="both"/>
      </w:pPr>
      <w:r>
        <w:t>От ________________________________________________________________________</w:t>
      </w:r>
    </w:p>
    <w:p w:rsidR="00A359AC" w:rsidRDefault="00A359AC">
      <w:pPr>
        <w:pStyle w:val="ConsPlusNonformat"/>
        <w:jc w:val="both"/>
      </w:pPr>
      <w:r>
        <w:t xml:space="preserve">                  (полное наименование юридического лица)</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A359AC" w:rsidRDefault="00A359AC">
      <w:pPr>
        <w:pStyle w:val="ConsPlusNonformat"/>
        <w:jc w:val="both"/>
      </w:pPr>
      <w:r>
        <w:t>лиц: серия _______ N _________________________________ от ________ 20___ г.</w:t>
      </w:r>
    </w:p>
    <w:p w:rsidR="00A359AC" w:rsidRDefault="00A359AC">
      <w:pPr>
        <w:pStyle w:val="ConsPlusNonformat"/>
        <w:jc w:val="both"/>
      </w:pPr>
      <w:r>
        <w:t>Юридический адрес: ________________________________________________________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Почтовый (фактический) адрес: _____________________________________________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ИНН __________________________________, ОКПО _____________________________,</w:t>
      </w:r>
    </w:p>
    <w:p w:rsidR="00A359AC" w:rsidRDefault="00A359AC">
      <w:pPr>
        <w:pStyle w:val="ConsPlusNonformat"/>
        <w:jc w:val="both"/>
      </w:pPr>
      <w:hyperlink r:id="rId42" w:history="1">
        <w:r>
          <w:rPr>
            <w:color w:val="0000FF"/>
          </w:rPr>
          <w:t>ОКВЭД</w:t>
        </w:r>
      </w:hyperlink>
      <w:r>
        <w:t xml:space="preserve"> _____________________________________________________________________</w:t>
      </w:r>
    </w:p>
    <w:p w:rsidR="00A359AC" w:rsidRDefault="00A359AC">
      <w:pPr>
        <w:pStyle w:val="ConsPlusNonformat"/>
        <w:jc w:val="both"/>
      </w:pPr>
      <w:r>
        <w:t>Расчетный счет: ___________________________________________________________</w:t>
      </w:r>
    </w:p>
    <w:p w:rsidR="00A359AC" w:rsidRDefault="00A359AC">
      <w:pPr>
        <w:pStyle w:val="ConsPlusNonformat"/>
        <w:jc w:val="both"/>
      </w:pPr>
      <w:r>
        <w:t>в _____________________________________________________, БИК _____________,</w:t>
      </w:r>
    </w:p>
    <w:p w:rsidR="00A359AC" w:rsidRDefault="00A359AC">
      <w:pPr>
        <w:pStyle w:val="ConsPlusNonformat"/>
        <w:jc w:val="both"/>
      </w:pPr>
      <w:proofErr w:type="gramStart"/>
      <w:r>
        <w:t>Кор. счет</w:t>
      </w:r>
      <w:proofErr w:type="gramEnd"/>
      <w:r>
        <w:t xml:space="preserve"> _________________________________________________________________</w:t>
      </w:r>
    </w:p>
    <w:p w:rsidR="00A359AC" w:rsidRDefault="00A359AC">
      <w:pPr>
        <w:pStyle w:val="ConsPlusNonformat"/>
        <w:jc w:val="both"/>
      </w:pPr>
      <w:r>
        <w:t>Телефон: ____________________________, факс: ______________________________</w:t>
      </w:r>
    </w:p>
    <w:p w:rsidR="00A359AC" w:rsidRDefault="00A359AC">
      <w:pPr>
        <w:pStyle w:val="ConsPlusNonformat"/>
        <w:jc w:val="both"/>
      </w:pPr>
      <w:r>
        <w:t>Электронная почта: ________________________________________________________</w:t>
      </w:r>
    </w:p>
    <w:p w:rsidR="00A359AC" w:rsidRDefault="00A359AC">
      <w:pPr>
        <w:pStyle w:val="ConsPlusNonformat"/>
        <w:jc w:val="both"/>
      </w:pPr>
    </w:p>
    <w:p w:rsidR="00A359AC" w:rsidRDefault="00A359AC">
      <w:pPr>
        <w:pStyle w:val="ConsPlusNonformat"/>
        <w:jc w:val="both"/>
      </w:pPr>
      <w:r>
        <w:t>Руководитель ______________________________________________________________</w:t>
      </w:r>
    </w:p>
    <w:p w:rsidR="00A359AC" w:rsidRDefault="00A359AC">
      <w:pPr>
        <w:pStyle w:val="ConsPlusNonformat"/>
        <w:jc w:val="both"/>
      </w:pPr>
      <w:r>
        <w:t xml:space="preserve">                                         (Ф.И.О.)</w:t>
      </w:r>
    </w:p>
    <w:p w:rsidR="00A359AC" w:rsidRDefault="00A359AC">
      <w:pPr>
        <w:pStyle w:val="ConsPlusNonformat"/>
        <w:jc w:val="both"/>
      </w:pPr>
      <w:r>
        <w:t>Документ, подтверждающий действие полномочий ______________________________</w:t>
      </w:r>
    </w:p>
    <w:p w:rsidR="00A359AC" w:rsidRDefault="00A359AC">
      <w:pPr>
        <w:pStyle w:val="ConsPlusNonformat"/>
        <w:jc w:val="both"/>
      </w:pPr>
      <w:r>
        <w:t xml:space="preserve">                                            (протокол, приказ о назначении)</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                        (срок действия полномочий)</w:t>
      </w:r>
    </w:p>
    <w:p w:rsidR="00A359AC" w:rsidRDefault="00A359AC">
      <w:pPr>
        <w:pStyle w:val="ConsPlusNonformat"/>
        <w:jc w:val="both"/>
      </w:pPr>
    </w:p>
    <w:p w:rsidR="00A359AC" w:rsidRDefault="00A359AC">
      <w:pPr>
        <w:pStyle w:val="ConsPlusNonformat"/>
        <w:jc w:val="both"/>
      </w:pPr>
      <w:r>
        <w:t>Прош</w:t>
      </w:r>
      <w:proofErr w:type="gramStart"/>
      <w:r>
        <w:t>у(</w:t>
      </w:r>
      <w:proofErr w:type="gramEnd"/>
      <w:r>
        <w:t>сим)  предоставить _________________________ (за плату, бесплатно) на</w:t>
      </w:r>
    </w:p>
    <w:p w:rsidR="00A359AC" w:rsidRDefault="00A359AC">
      <w:pPr>
        <w:pStyle w:val="ConsPlusNonformat"/>
        <w:jc w:val="both"/>
      </w:pPr>
      <w:proofErr w:type="gramStart"/>
      <w:r>
        <w:t>праве   собственности  _________________________ земельный   участок  (долю</w:t>
      </w:r>
      <w:proofErr w:type="gramEnd"/>
    </w:p>
    <w:p w:rsidR="00A359AC" w:rsidRDefault="00A359AC">
      <w:pPr>
        <w:pStyle w:val="ConsPlusNonformat"/>
        <w:jc w:val="both"/>
      </w:pPr>
      <w:r>
        <w:t>земельного  участка)  площадью  ______________ кв. м, с кадастровым номером</w:t>
      </w:r>
    </w:p>
    <w:p w:rsidR="00A359AC" w:rsidRDefault="00A359AC">
      <w:pPr>
        <w:pStyle w:val="ConsPlusNonformat"/>
        <w:jc w:val="both"/>
      </w:pPr>
      <w:r>
        <w:t>52:40:__________________,  на котором расположе</w:t>
      </w:r>
      <w:proofErr w:type="gramStart"/>
      <w:r>
        <w:t>н(</w:t>
      </w:r>
      <w:proofErr w:type="gramEnd"/>
      <w:r>
        <w:t>ы) объект(ы) недвижимости,</w:t>
      </w:r>
    </w:p>
    <w:p w:rsidR="00A359AC" w:rsidRDefault="00A359AC">
      <w:pPr>
        <w:pStyle w:val="ConsPlusNonformat"/>
        <w:jc w:val="both"/>
      </w:pPr>
      <w:r>
        <w:t>принадлежащих   заявител</w:t>
      </w:r>
      <w:proofErr w:type="gramStart"/>
      <w:r>
        <w:t>ю(</w:t>
      </w:r>
      <w:proofErr w:type="gramEnd"/>
      <w:r>
        <w:t>ям)  на   праве  ______________________ (далее  -</w:t>
      </w:r>
    </w:p>
    <w:p w:rsidR="00A359AC" w:rsidRDefault="00A359AC">
      <w:pPr>
        <w:pStyle w:val="ConsPlusNonformat"/>
        <w:jc w:val="both"/>
      </w:pPr>
      <w:r>
        <w:t xml:space="preserve">земельный участок), </w:t>
      </w:r>
      <w:proofErr w:type="gramStart"/>
      <w:r>
        <w:t>для</w:t>
      </w:r>
      <w:proofErr w:type="gramEnd"/>
      <w:r>
        <w:t xml:space="preserve"> ___________________________________________________</w:t>
      </w:r>
    </w:p>
    <w:p w:rsidR="00A359AC" w:rsidRDefault="00A359AC">
      <w:pPr>
        <w:pStyle w:val="ConsPlusNonformat"/>
        <w:jc w:val="both"/>
      </w:pPr>
      <w:r>
        <w:t xml:space="preserve">                              </w:t>
      </w:r>
      <w:proofErr w:type="gramStart"/>
      <w:r>
        <w:t>(предполагаемое целевое использование</w:t>
      </w:r>
      <w:proofErr w:type="gramEnd"/>
    </w:p>
    <w:p w:rsidR="00A359AC" w:rsidRDefault="00A359AC">
      <w:pPr>
        <w:pStyle w:val="ConsPlusNonformat"/>
        <w:jc w:val="both"/>
      </w:pPr>
      <w:r>
        <w:t xml:space="preserve">                                запрашиваемого земельного участка)</w:t>
      </w:r>
    </w:p>
    <w:p w:rsidR="00A359AC" w:rsidRDefault="00A359AC">
      <w:pPr>
        <w:pStyle w:val="ConsPlusNonformat"/>
        <w:jc w:val="both"/>
      </w:pPr>
      <w:r>
        <w:t>1. Сведения о земельном участке:</w:t>
      </w:r>
    </w:p>
    <w:p w:rsidR="00A359AC" w:rsidRDefault="00A359AC">
      <w:pPr>
        <w:pStyle w:val="ConsPlusNonformat"/>
        <w:jc w:val="both"/>
      </w:pPr>
      <w:r>
        <w:t>1.1. Земельный участок имеет следующие адресные ориентиры:</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             (город, улица, дом либо иные адресные ориентиры)</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1.2. Вид права, на котором используется земельный участок 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               (аренда, постоянное (бессрочное) пользование)</w:t>
      </w:r>
    </w:p>
    <w:p w:rsidR="00A359AC" w:rsidRDefault="00A359AC">
      <w:pPr>
        <w:pStyle w:val="ConsPlusNonformat"/>
        <w:jc w:val="both"/>
      </w:pPr>
      <w:r>
        <w:lastRenderedPageBreak/>
        <w:t>1.3. Основание предоставления земельного участка __________________________</w:t>
      </w:r>
    </w:p>
    <w:p w:rsidR="00A359AC" w:rsidRDefault="00A359AC">
      <w:pPr>
        <w:pStyle w:val="ConsPlusNonformat"/>
        <w:jc w:val="both"/>
      </w:pPr>
      <w:r>
        <w:t xml:space="preserve">    _______________________________________________________________________</w:t>
      </w:r>
    </w:p>
    <w:p w:rsidR="00A359AC" w:rsidRDefault="00A359AC">
      <w:pPr>
        <w:pStyle w:val="ConsPlusNonformat"/>
        <w:jc w:val="both"/>
      </w:pPr>
      <w:r>
        <w:t>1.4. Реквизиты решения об изъятии земельного участка для муниципальных нужд</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1.5.   Реквизиты   решения   об   утверждении   документа  территориального</w:t>
      </w:r>
    </w:p>
    <w:p w:rsidR="00A359AC" w:rsidRDefault="00A359AC">
      <w:pPr>
        <w:pStyle w:val="ConsPlusNonformat"/>
        <w:jc w:val="both"/>
      </w:pPr>
      <w:r>
        <w:t>планирования и (или) проекта планировки территории 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1.6.   Реквизиты  решения  о  предварительном  согласовании  предоставления</w:t>
      </w:r>
    </w:p>
    <w:p w:rsidR="00A359AC" w:rsidRDefault="00A359AC">
      <w:pPr>
        <w:pStyle w:val="ConsPlusNonformat"/>
        <w:jc w:val="both"/>
      </w:pPr>
      <w:r>
        <w:t>земельного   участка   в   случае,  если  испрашиваемый  земельный  участок</w:t>
      </w:r>
    </w:p>
    <w:p w:rsidR="00A359AC" w:rsidRDefault="00A359AC">
      <w:pPr>
        <w:pStyle w:val="ConsPlusNonformat"/>
        <w:jc w:val="both"/>
      </w:pPr>
      <w:r>
        <w:t>образовывался  или  его  границы  уточнялись  на  основании данного решения</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2. Сведения об объектах недвижимости, расположенных на земельном участке:</w:t>
      </w:r>
    </w:p>
    <w:p w:rsidR="00A359AC" w:rsidRDefault="00A359AC">
      <w:pPr>
        <w:pStyle w:val="ConsPlusNonformat"/>
        <w:jc w:val="both"/>
      </w:pPr>
      <w:r>
        <w:t>2.1. Перечень объектов недвижимости:</w:t>
      </w:r>
    </w:p>
    <w:p w:rsidR="00A359AC" w:rsidRDefault="00A359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247"/>
        <w:gridCol w:w="1531"/>
        <w:gridCol w:w="1422"/>
        <w:gridCol w:w="1304"/>
        <w:gridCol w:w="1474"/>
        <w:gridCol w:w="1531"/>
      </w:tblGrid>
      <w:tr w:rsidR="00A359AC">
        <w:tc>
          <w:tcPr>
            <w:tcW w:w="540" w:type="dxa"/>
          </w:tcPr>
          <w:p w:rsidR="00A359AC" w:rsidRDefault="00A359AC">
            <w:pPr>
              <w:pStyle w:val="ConsPlusNormal"/>
              <w:jc w:val="center"/>
            </w:pPr>
            <w:r>
              <w:t xml:space="preserve">N </w:t>
            </w:r>
            <w:proofErr w:type="gramStart"/>
            <w:r>
              <w:t>п</w:t>
            </w:r>
            <w:proofErr w:type="gramEnd"/>
            <w:r>
              <w:t>/п</w:t>
            </w:r>
          </w:p>
        </w:tc>
        <w:tc>
          <w:tcPr>
            <w:tcW w:w="1247" w:type="dxa"/>
          </w:tcPr>
          <w:p w:rsidR="00A359AC" w:rsidRDefault="00A359AC">
            <w:pPr>
              <w:pStyle w:val="ConsPlusNormal"/>
              <w:jc w:val="center"/>
            </w:pPr>
            <w:r>
              <w:t>Наименование объекта</w:t>
            </w:r>
          </w:p>
        </w:tc>
        <w:tc>
          <w:tcPr>
            <w:tcW w:w="1531" w:type="dxa"/>
          </w:tcPr>
          <w:p w:rsidR="00A359AC" w:rsidRDefault="00A359AC">
            <w:pPr>
              <w:pStyle w:val="ConsPlusNormal"/>
              <w:jc w:val="center"/>
            </w:pPr>
            <w:r>
              <w:t>Кадастровые (условные, инвентарные) номера</w:t>
            </w:r>
          </w:p>
        </w:tc>
        <w:tc>
          <w:tcPr>
            <w:tcW w:w="1422" w:type="dxa"/>
          </w:tcPr>
          <w:p w:rsidR="00A359AC" w:rsidRDefault="00A359AC">
            <w:pPr>
              <w:pStyle w:val="ConsPlusNormal"/>
              <w:jc w:val="center"/>
            </w:pPr>
            <w:r>
              <w:t>Адресные ориентиры</w:t>
            </w:r>
          </w:p>
        </w:tc>
        <w:tc>
          <w:tcPr>
            <w:tcW w:w="1304" w:type="dxa"/>
          </w:tcPr>
          <w:p w:rsidR="00A359AC" w:rsidRDefault="00A359AC">
            <w:pPr>
              <w:pStyle w:val="ConsPlusNormal"/>
              <w:jc w:val="center"/>
            </w:pPr>
            <w:r>
              <w:t>Правообладатель</w:t>
            </w:r>
          </w:p>
        </w:tc>
        <w:tc>
          <w:tcPr>
            <w:tcW w:w="1474" w:type="dxa"/>
          </w:tcPr>
          <w:p w:rsidR="00A359AC" w:rsidRDefault="00A359AC">
            <w:pPr>
              <w:pStyle w:val="ConsPlusNormal"/>
              <w:jc w:val="center"/>
            </w:pPr>
            <w:r>
              <w:t>Реквизиты правоустанавливающих документов</w:t>
            </w:r>
          </w:p>
        </w:tc>
        <w:tc>
          <w:tcPr>
            <w:tcW w:w="1531" w:type="dxa"/>
          </w:tcPr>
          <w:p w:rsidR="00A359AC" w:rsidRDefault="00A359AC">
            <w:pPr>
              <w:pStyle w:val="ConsPlusNormal"/>
              <w:jc w:val="center"/>
            </w:pPr>
            <w:r>
              <w:t>Распределение долей в праве собственности на объект недвижимости</w:t>
            </w:r>
          </w:p>
        </w:tc>
      </w:tr>
      <w:tr w:rsidR="00A359AC">
        <w:tc>
          <w:tcPr>
            <w:tcW w:w="540" w:type="dxa"/>
          </w:tcPr>
          <w:p w:rsidR="00A359AC" w:rsidRDefault="00A359AC">
            <w:pPr>
              <w:pStyle w:val="ConsPlusNormal"/>
            </w:pPr>
          </w:p>
        </w:tc>
        <w:tc>
          <w:tcPr>
            <w:tcW w:w="1247" w:type="dxa"/>
          </w:tcPr>
          <w:p w:rsidR="00A359AC" w:rsidRDefault="00A359AC">
            <w:pPr>
              <w:pStyle w:val="ConsPlusNormal"/>
            </w:pPr>
          </w:p>
        </w:tc>
        <w:tc>
          <w:tcPr>
            <w:tcW w:w="1531" w:type="dxa"/>
          </w:tcPr>
          <w:p w:rsidR="00A359AC" w:rsidRDefault="00A359AC">
            <w:pPr>
              <w:pStyle w:val="ConsPlusNormal"/>
            </w:pPr>
          </w:p>
        </w:tc>
        <w:tc>
          <w:tcPr>
            <w:tcW w:w="1422" w:type="dxa"/>
          </w:tcPr>
          <w:p w:rsidR="00A359AC" w:rsidRDefault="00A359AC">
            <w:pPr>
              <w:pStyle w:val="ConsPlusNormal"/>
            </w:pPr>
          </w:p>
        </w:tc>
        <w:tc>
          <w:tcPr>
            <w:tcW w:w="1304" w:type="dxa"/>
          </w:tcPr>
          <w:p w:rsidR="00A359AC" w:rsidRDefault="00A359AC">
            <w:pPr>
              <w:pStyle w:val="ConsPlusNormal"/>
            </w:pPr>
          </w:p>
        </w:tc>
        <w:tc>
          <w:tcPr>
            <w:tcW w:w="1474" w:type="dxa"/>
          </w:tcPr>
          <w:p w:rsidR="00A359AC" w:rsidRDefault="00A359AC">
            <w:pPr>
              <w:pStyle w:val="ConsPlusNormal"/>
            </w:pPr>
          </w:p>
        </w:tc>
        <w:tc>
          <w:tcPr>
            <w:tcW w:w="1531" w:type="dxa"/>
          </w:tcPr>
          <w:p w:rsidR="00A359AC" w:rsidRDefault="00A359AC">
            <w:pPr>
              <w:pStyle w:val="ConsPlusNormal"/>
            </w:pPr>
          </w:p>
        </w:tc>
      </w:tr>
    </w:tbl>
    <w:p w:rsidR="00A359AC" w:rsidRDefault="00A359AC">
      <w:pPr>
        <w:pStyle w:val="ConsPlusNormal"/>
        <w:ind w:firstLine="540"/>
        <w:jc w:val="both"/>
      </w:pPr>
    </w:p>
    <w:p w:rsidR="00A359AC" w:rsidRDefault="00A359AC">
      <w:pPr>
        <w:pStyle w:val="ConsPlusNonformat"/>
        <w:jc w:val="both"/>
      </w:pPr>
      <w:r>
        <w:t>Здесь и далее указываются сведения на день составления заявки.</w:t>
      </w:r>
    </w:p>
    <w:p w:rsidR="00A359AC" w:rsidRDefault="00A359AC">
      <w:pPr>
        <w:pStyle w:val="ConsPlusNonformat"/>
        <w:jc w:val="both"/>
      </w:pPr>
    </w:p>
    <w:p w:rsidR="00A359AC" w:rsidRDefault="00A359AC">
      <w:pPr>
        <w:pStyle w:val="ConsPlusNonformat"/>
        <w:jc w:val="both"/>
      </w:pPr>
      <w:r>
        <w:t xml:space="preserve">На  земельном  участке  отсутствуют  объекты  недвижимости,  находящиеся  </w:t>
      </w:r>
      <w:proofErr w:type="gramStart"/>
      <w:r>
        <w:t>в</w:t>
      </w:r>
      <w:proofErr w:type="gramEnd"/>
    </w:p>
    <w:p w:rsidR="00A359AC" w:rsidRDefault="00A359AC">
      <w:pPr>
        <w:pStyle w:val="ConsPlusNonformat"/>
        <w:jc w:val="both"/>
      </w:pPr>
      <w:r>
        <w:t>собственности иных лиц.</w:t>
      </w:r>
    </w:p>
    <w:p w:rsidR="00A359AC" w:rsidRDefault="00A359AC">
      <w:pPr>
        <w:pStyle w:val="ConsPlusNonformat"/>
        <w:jc w:val="both"/>
      </w:pPr>
    </w:p>
    <w:p w:rsidR="00A359AC" w:rsidRDefault="00A359AC">
      <w:pPr>
        <w:pStyle w:val="ConsPlusNonformat"/>
        <w:jc w:val="both"/>
      </w:pPr>
      <w:r>
        <w:t>На  момент  подачи  заявки земельный участок и расположенные на нем объекты</w:t>
      </w:r>
    </w:p>
    <w:p w:rsidR="00A359AC" w:rsidRDefault="00A359AC">
      <w:pPr>
        <w:pStyle w:val="ConsPlusNonformat"/>
        <w:jc w:val="both"/>
      </w:pPr>
      <w:r>
        <w:t>недвижимости  не  являются  предметом  залога,  в  споре  и под запрещением</w:t>
      </w:r>
    </w:p>
    <w:p w:rsidR="00A359AC" w:rsidRDefault="00A359AC">
      <w:pPr>
        <w:pStyle w:val="ConsPlusNonformat"/>
        <w:jc w:val="both"/>
      </w:pPr>
      <w:r>
        <w:t>(арестом) не состоят ______________________________________________________</w:t>
      </w:r>
    </w:p>
    <w:p w:rsidR="00A359AC" w:rsidRDefault="00A359AC">
      <w:pPr>
        <w:pStyle w:val="ConsPlusNonformat"/>
        <w:jc w:val="both"/>
      </w:pPr>
    </w:p>
    <w:p w:rsidR="00A359AC" w:rsidRDefault="00A359AC">
      <w:pPr>
        <w:pStyle w:val="ConsPlusNonformat"/>
        <w:jc w:val="both"/>
      </w:pPr>
      <w:r>
        <w:t>Ответственность за достоверность представленных сведений несет заявитель.</w:t>
      </w:r>
    </w:p>
    <w:p w:rsidR="00A359AC" w:rsidRDefault="00A359AC">
      <w:pPr>
        <w:pStyle w:val="ConsPlusNonformat"/>
        <w:jc w:val="both"/>
      </w:pPr>
    </w:p>
    <w:p w:rsidR="00A359AC" w:rsidRDefault="00A359AC">
      <w:pPr>
        <w:pStyle w:val="ConsPlusNonformat"/>
        <w:jc w:val="both"/>
      </w:pPr>
      <w:r>
        <w:t>Я  согласе</w:t>
      </w:r>
      <w:proofErr w:type="gramStart"/>
      <w:r>
        <w:t>н(</w:t>
      </w:r>
      <w:proofErr w:type="gramEnd"/>
      <w:r>
        <w:t>на)  на  обработку  моих  персональных данных в целях и объеме,</w:t>
      </w:r>
    </w:p>
    <w:p w:rsidR="00A359AC" w:rsidRDefault="00A359AC">
      <w:pPr>
        <w:pStyle w:val="ConsPlusNonformat"/>
        <w:jc w:val="both"/>
      </w:pPr>
      <w:proofErr w:type="gramStart"/>
      <w:r>
        <w:t>необходимом  для предоставления муниципальной услуги (при личном обращении)</w:t>
      </w:r>
      <w:proofErr w:type="gramEnd"/>
    </w:p>
    <w:p w:rsidR="00A359AC" w:rsidRDefault="00A359AC">
      <w:pPr>
        <w:pStyle w:val="ConsPlusNonformat"/>
        <w:jc w:val="both"/>
      </w:pPr>
      <w:hyperlink w:anchor="P588" w:history="1">
        <w:r>
          <w:rPr>
            <w:color w:val="0000FF"/>
          </w:rPr>
          <w:t>&lt;1&gt;</w:t>
        </w:r>
      </w:hyperlink>
      <w:r>
        <w:t>.</w:t>
      </w:r>
    </w:p>
    <w:p w:rsidR="00A359AC" w:rsidRDefault="00A359AC">
      <w:pPr>
        <w:pStyle w:val="ConsPlusNonformat"/>
        <w:jc w:val="both"/>
      </w:pPr>
    </w:p>
    <w:p w:rsidR="00A359AC" w:rsidRDefault="00A359AC">
      <w:pPr>
        <w:pStyle w:val="ConsPlusNonformat"/>
        <w:jc w:val="both"/>
      </w:pPr>
      <w:r>
        <w:t xml:space="preserve">    Приложение:  представлен  перечень  документов  согласно </w:t>
      </w:r>
      <w:hyperlink w:anchor="P162" w:history="1">
        <w:r>
          <w:rPr>
            <w:color w:val="0000FF"/>
          </w:rPr>
          <w:t>пунктам 2.6.3</w:t>
        </w:r>
      </w:hyperlink>
      <w:r>
        <w:t>,</w:t>
      </w:r>
    </w:p>
    <w:p w:rsidR="00A359AC" w:rsidRDefault="00A359AC">
      <w:pPr>
        <w:pStyle w:val="ConsPlusNonformat"/>
        <w:jc w:val="both"/>
      </w:pPr>
      <w:hyperlink w:anchor="P172" w:history="1">
        <w:r>
          <w:rPr>
            <w:color w:val="0000FF"/>
          </w:rPr>
          <w:t>2.6.4</w:t>
        </w:r>
      </w:hyperlink>
      <w:r>
        <w:t xml:space="preserve"> регламента.</w:t>
      </w:r>
    </w:p>
    <w:p w:rsidR="00A359AC" w:rsidRDefault="00A359AC">
      <w:pPr>
        <w:pStyle w:val="ConsPlusNonformat"/>
        <w:jc w:val="both"/>
      </w:pPr>
    </w:p>
    <w:p w:rsidR="00A359AC" w:rsidRDefault="00A359AC">
      <w:pPr>
        <w:pStyle w:val="ConsPlusNonformat"/>
        <w:jc w:val="both"/>
      </w:pPr>
      <w:r>
        <w:t>Заявитель: _____________________________________________________ __________</w:t>
      </w:r>
    </w:p>
    <w:p w:rsidR="00A359AC" w:rsidRDefault="00A359AC">
      <w:pPr>
        <w:pStyle w:val="ConsPlusNonformat"/>
        <w:jc w:val="both"/>
      </w:pPr>
      <w:r>
        <w:t xml:space="preserve">          (должность, Ф.И.О. руководителя или его представителя)  (подпись)</w:t>
      </w:r>
    </w:p>
    <w:p w:rsidR="00A359AC" w:rsidRDefault="00A359AC">
      <w:pPr>
        <w:pStyle w:val="ConsPlusNonformat"/>
        <w:jc w:val="both"/>
      </w:pPr>
    </w:p>
    <w:p w:rsidR="00A359AC" w:rsidRDefault="00A359AC">
      <w:pPr>
        <w:pStyle w:val="ConsPlusNonformat"/>
        <w:jc w:val="both"/>
      </w:pPr>
      <w:r>
        <w:t>"____" ______________ 20__ г. М.П.</w:t>
      </w:r>
    </w:p>
    <w:p w:rsidR="00A359AC" w:rsidRDefault="00A359AC">
      <w:pPr>
        <w:pStyle w:val="ConsPlusNonformat"/>
        <w:jc w:val="both"/>
      </w:pPr>
      <w:r>
        <w:t xml:space="preserve">    --------------------------------</w:t>
      </w:r>
    </w:p>
    <w:p w:rsidR="00A359AC" w:rsidRDefault="00A359AC">
      <w:pPr>
        <w:pStyle w:val="ConsPlusNonformat"/>
        <w:jc w:val="both"/>
      </w:pPr>
      <w:bookmarkStart w:id="16" w:name="P588"/>
      <w:bookmarkEnd w:id="16"/>
      <w:r>
        <w:t xml:space="preserve">    &lt;1</w:t>
      </w:r>
      <w:proofErr w:type="gramStart"/>
      <w:r>
        <w:t>&gt;  Е</w:t>
      </w:r>
      <w:proofErr w:type="gramEnd"/>
      <w:r>
        <w:t>сли  с заявлением о предоставлении муниципальной услуги обратился</w:t>
      </w:r>
    </w:p>
    <w:p w:rsidR="00A359AC" w:rsidRDefault="00A359AC">
      <w:pPr>
        <w:pStyle w:val="ConsPlusNonformat"/>
        <w:jc w:val="both"/>
      </w:pPr>
      <w:r>
        <w:t>представитель   заявителя,  то  он  дополнительно  представляет  документы,</w:t>
      </w:r>
    </w:p>
    <w:p w:rsidR="00A359AC" w:rsidRDefault="00A359AC">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A359AC" w:rsidRDefault="00A359AC">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A359AC" w:rsidRDefault="00A359AC">
      <w:pPr>
        <w:pStyle w:val="ConsPlusNonformat"/>
        <w:jc w:val="both"/>
      </w:pPr>
      <w:r>
        <w:t>передаче персональных данных заявителя в КИО.</w:t>
      </w:r>
    </w:p>
    <w:p w:rsidR="00A359AC" w:rsidRDefault="00A359AC">
      <w:pPr>
        <w:pStyle w:val="ConsPlusNonformat"/>
        <w:jc w:val="both"/>
      </w:pPr>
      <w:r>
        <w:t xml:space="preserve">    Если  для предоставления муниципальной услуги необходимо предоставление</w:t>
      </w:r>
    </w:p>
    <w:p w:rsidR="00A359AC" w:rsidRDefault="00A359AC">
      <w:pPr>
        <w:pStyle w:val="ConsPlusNonformat"/>
        <w:jc w:val="both"/>
      </w:pPr>
      <w:r>
        <w:t xml:space="preserve">документов  и  информации  об  ином  лице,  не  являющемся  заявителем, </w:t>
      </w:r>
      <w:proofErr w:type="gramStart"/>
      <w:r>
        <w:t>при</w:t>
      </w:r>
      <w:proofErr w:type="gramEnd"/>
    </w:p>
    <w:p w:rsidR="00A359AC" w:rsidRDefault="00A359AC">
      <w:pPr>
        <w:pStyle w:val="ConsPlusNonformat"/>
        <w:jc w:val="both"/>
      </w:pPr>
      <w:proofErr w:type="gramStart"/>
      <w:r>
        <w:t>обращении  за предоставлением муниципальной услуги заявитель (представитель</w:t>
      </w:r>
      <w:proofErr w:type="gramEnd"/>
    </w:p>
    <w:p w:rsidR="00A359AC" w:rsidRDefault="00A359AC">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A359AC" w:rsidRDefault="00A359AC">
      <w:pPr>
        <w:pStyle w:val="ConsPlusNonformat"/>
        <w:jc w:val="both"/>
      </w:pPr>
      <w:r>
        <w:t>согласия   указанных  лиц  или  их  законных  представителей  на  обработку</w:t>
      </w:r>
    </w:p>
    <w:p w:rsidR="00A359AC" w:rsidRDefault="00A359AC">
      <w:pPr>
        <w:pStyle w:val="ConsPlusNonformat"/>
        <w:jc w:val="both"/>
      </w:pPr>
      <w:r>
        <w:t>персональных данных указанных лиц, а также полномочия заявителя действовать</w:t>
      </w:r>
    </w:p>
    <w:p w:rsidR="00A359AC" w:rsidRDefault="00A359AC">
      <w:pPr>
        <w:pStyle w:val="ConsPlusNonformat"/>
        <w:jc w:val="both"/>
      </w:pPr>
      <w:r>
        <w:t>от  имени  указанных  лиц  или  их  законных  представителей  при  передаче</w:t>
      </w:r>
    </w:p>
    <w:p w:rsidR="00A359AC" w:rsidRDefault="00A359AC">
      <w:pPr>
        <w:pStyle w:val="ConsPlusNonformat"/>
        <w:jc w:val="both"/>
      </w:pPr>
      <w:r>
        <w:t>персональных данных указанных лиц в КИО.</w:t>
      </w: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jc w:val="right"/>
        <w:outlineLvl w:val="1"/>
      </w:pPr>
      <w:r>
        <w:t>Приложение 2</w:t>
      </w:r>
    </w:p>
    <w:p w:rsidR="00A359AC" w:rsidRDefault="00A359AC">
      <w:pPr>
        <w:pStyle w:val="ConsPlusNormal"/>
        <w:jc w:val="right"/>
      </w:pPr>
      <w:r>
        <w:t>к административному регламенту администрации</w:t>
      </w:r>
    </w:p>
    <w:p w:rsidR="00A359AC" w:rsidRDefault="00A359AC">
      <w:pPr>
        <w:pStyle w:val="ConsPlusNormal"/>
        <w:jc w:val="right"/>
      </w:pPr>
      <w:r>
        <w:t>города Арзамаса Нижегородской области по предоставлению</w:t>
      </w:r>
    </w:p>
    <w:p w:rsidR="00A359AC" w:rsidRDefault="00A359AC">
      <w:pPr>
        <w:pStyle w:val="ConsPlusNormal"/>
        <w:jc w:val="right"/>
      </w:pPr>
      <w:r>
        <w:t>муниципальной услуги "Предоставление земельных участков,</w:t>
      </w:r>
    </w:p>
    <w:p w:rsidR="00A359AC" w:rsidRDefault="00A359AC">
      <w:pPr>
        <w:pStyle w:val="ConsPlusNormal"/>
        <w:jc w:val="right"/>
      </w:pPr>
      <w:r>
        <w:t>находящихся в муниципальной собственности, и участков,</w:t>
      </w:r>
    </w:p>
    <w:p w:rsidR="00A359AC" w:rsidRDefault="00A359AC">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A359AC" w:rsidRDefault="00A359AC">
      <w:pPr>
        <w:pStyle w:val="ConsPlusNormal"/>
        <w:jc w:val="right"/>
      </w:pPr>
      <w:r>
        <w:t>в собственность собственникам зданий,</w:t>
      </w:r>
    </w:p>
    <w:p w:rsidR="00A359AC" w:rsidRDefault="00A359AC">
      <w:pPr>
        <w:pStyle w:val="ConsPlusNormal"/>
        <w:jc w:val="right"/>
      </w:pPr>
      <w:r>
        <w:t>сооружений, расположенных на этих участках"</w:t>
      </w:r>
    </w:p>
    <w:p w:rsidR="00A359AC" w:rsidRDefault="00A359AC">
      <w:pPr>
        <w:pStyle w:val="ConsPlusNormal"/>
        <w:ind w:firstLine="540"/>
        <w:jc w:val="both"/>
      </w:pPr>
    </w:p>
    <w:p w:rsidR="00A359AC" w:rsidRDefault="00A359AC">
      <w:pPr>
        <w:pStyle w:val="ConsPlusNonformat"/>
        <w:jc w:val="both"/>
      </w:pPr>
      <w:bookmarkStart w:id="17" w:name="P615"/>
      <w:bookmarkEnd w:id="17"/>
      <w:r>
        <w:t xml:space="preserve">                                 ЗАЯВЛЕНИЕ</w:t>
      </w:r>
    </w:p>
    <w:p w:rsidR="00A359AC" w:rsidRDefault="00A359AC">
      <w:pPr>
        <w:pStyle w:val="ConsPlusNonformat"/>
        <w:jc w:val="both"/>
      </w:pPr>
      <w:r>
        <w:t xml:space="preserve">               О ПРЕДОСТАВЛЕНИИ ГРАЖДАНИНУ В СОБСТВЕННОСТЬ,</w:t>
      </w:r>
    </w:p>
    <w:p w:rsidR="00A359AC" w:rsidRDefault="00A359AC">
      <w:pPr>
        <w:pStyle w:val="ConsPlusNonformat"/>
        <w:jc w:val="both"/>
      </w:pPr>
      <w:r>
        <w:t xml:space="preserve">              ОБЩУЮ ДОЛЕВУЮ СОБСТВЕННОСТЬ ЗЕМЕЛЬНЫХ УЧАСТКОВ,</w:t>
      </w:r>
    </w:p>
    <w:p w:rsidR="00A359AC" w:rsidRDefault="00A359AC">
      <w:pPr>
        <w:pStyle w:val="ConsPlusNonformat"/>
        <w:jc w:val="both"/>
      </w:pPr>
      <w:r>
        <w:t xml:space="preserve">                </w:t>
      </w:r>
      <w:proofErr w:type="gramStart"/>
      <w:r>
        <w:t>НАХОДЯЩИХСЯ</w:t>
      </w:r>
      <w:proofErr w:type="gramEnd"/>
      <w:r>
        <w:t xml:space="preserve"> В МУНИЦИПАЛЬНОЙ СОБСТВЕННОСТИ,</w:t>
      </w:r>
    </w:p>
    <w:p w:rsidR="00A359AC" w:rsidRDefault="00A359AC">
      <w:pPr>
        <w:pStyle w:val="ConsPlusNonformat"/>
        <w:jc w:val="both"/>
      </w:pPr>
      <w:r>
        <w:t xml:space="preserve">          ИЛИ УЧАСТКОВ, ГОСУДАРСТВЕННАЯ СОБСТВЕННОСТЬ НА КОТОРЫЕ</w:t>
      </w:r>
    </w:p>
    <w:p w:rsidR="00A359AC" w:rsidRDefault="00A359AC">
      <w:pPr>
        <w:pStyle w:val="ConsPlusNonformat"/>
        <w:jc w:val="both"/>
      </w:pPr>
      <w:r>
        <w:t xml:space="preserve">        НЕ </w:t>
      </w:r>
      <w:proofErr w:type="gramStart"/>
      <w:r>
        <w:t>РАЗГРАНИЧЕНА</w:t>
      </w:r>
      <w:proofErr w:type="gramEnd"/>
      <w:r>
        <w:t>, НА КОТОРЫХ РАСПОЛОЖЕНЫ ЗДАНИЯ, СООРУЖЕНИЯ</w:t>
      </w:r>
    </w:p>
    <w:p w:rsidR="00A359AC" w:rsidRDefault="00A359AC">
      <w:pPr>
        <w:pStyle w:val="ConsPlusNonformat"/>
        <w:jc w:val="both"/>
      </w:pPr>
    </w:p>
    <w:p w:rsidR="00A359AC" w:rsidRDefault="00A359AC">
      <w:pPr>
        <w:pStyle w:val="ConsPlusNonformat"/>
        <w:jc w:val="both"/>
      </w:pPr>
      <w:r>
        <w:t xml:space="preserve">                                        Председателю комитета </w:t>
      </w:r>
      <w:proofErr w:type="gramStart"/>
      <w:r>
        <w:t>имущественных</w:t>
      </w:r>
      <w:proofErr w:type="gramEnd"/>
    </w:p>
    <w:p w:rsidR="00A359AC" w:rsidRDefault="00A359AC">
      <w:pPr>
        <w:pStyle w:val="ConsPlusNonformat"/>
        <w:jc w:val="both"/>
      </w:pPr>
      <w:r>
        <w:t xml:space="preserve">                                                  отношений города Арзамаса</w:t>
      </w:r>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от гражданина ______________________</w:t>
      </w:r>
    </w:p>
    <w:p w:rsidR="00A359AC" w:rsidRDefault="00A359AC">
      <w:pPr>
        <w:pStyle w:val="ConsPlusNonformat"/>
        <w:jc w:val="both"/>
      </w:pPr>
      <w:r>
        <w:t xml:space="preserve">                                                                   (Ф.И.О.)</w:t>
      </w:r>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Дата рождения ______________________</w:t>
      </w:r>
    </w:p>
    <w:p w:rsidR="00A359AC" w:rsidRDefault="00A359AC">
      <w:pPr>
        <w:pStyle w:val="ConsPlusNonformat"/>
        <w:jc w:val="both"/>
      </w:pPr>
      <w:r>
        <w:t xml:space="preserve">                                       Паспорт ____________________________</w:t>
      </w:r>
    </w:p>
    <w:p w:rsidR="00A359AC" w:rsidRDefault="00A359AC">
      <w:pPr>
        <w:pStyle w:val="ConsPlusNonformat"/>
        <w:jc w:val="both"/>
      </w:pPr>
      <w:r>
        <w:t xml:space="preserve">                                                 </w:t>
      </w:r>
      <w:proofErr w:type="gramStart"/>
      <w:r>
        <w:t>(серия, N паспорта, когда,</w:t>
      </w:r>
      <w:proofErr w:type="gramEnd"/>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кем </w:t>
      </w:r>
      <w:proofErr w:type="gramStart"/>
      <w:r>
        <w:t>выдан</w:t>
      </w:r>
      <w:proofErr w:type="gramEnd"/>
      <w:r>
        <w:t>)</w:t>
      </w:r>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(домашний адрес по прописке)</w:t>
      </w:r>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(домашний адрес фактический)</w:t>
      </w:r>
    </w:p>
    <w:p w:rsidR="00A359AC" w:rsidRDefault="00A359AC">
      <w:pPr>
        <w:pStyle w:val="ConsPlusNonformat"/>
        <w:jc w:val="both"/>
      </w:pPr>
      <w:r>
        <w:t xml:space="preserve">                                       ____________________________________</w:t>
      </w:r>
    </w:p>
    <w:p w:rsidR="00A359AC" w:rsidRDefault="00A359AC">
      <w:pPr>
        <w:pStyle w:val="ConsPlusNonformat"/>
        <w:jc w:val="both"/>
      </w:pPr>
      <w:r>
        <w:t xml:space="preserve">                                                                  (телефон)</w:t>
      </w:r>
    </w:p>
    <w:p w:rsidR="00A359AC" w:rsidRDefault="00A359AC">
      <w:pPr>
        <w:pStyle w:val="ConsPlusNonformat"/>
        <w:jc w:val="both"/>
      </w:pPr>
    </w:p>
    <w:p w:rsidR="00A359AC" w:rsidRDefault="00A359AC">
      <w:pPr>
        <w:pStyle w:val="ConsPlusNonformat"/>
        <w:jc w:val="both"/>
      </w:pPr>
      <w:r>
        <w:t xml:space="preserve">    Прошу  предоставить  _________________  (за  плату, бесплатно) на праве</w:t>
      </w:r>
    </w:p>
    <w:p w:rsidR="00A359AC" w:rsidRDefault="00A359AC">
      <w:pPr>
        <w:pStyle w:val="ConsPlusNonformat"/>
        <w:jc w:val="both"/>
      </w:pPr>
      <w:proofErr w:type="gramStart"/>
      <w:r>
        <w:t>собственности _________________________ земельный  участок (долю земельного</w:t>
      </w:r>
      <w:proofErr w:type="gramEnd"/>
    </w:p>
    <w:p w:rsidR="00A359AC" w:rsidRDefault="00A359AC">
      <w:pPr>
        <w:pStyle w:val="ConsPlusNonformat"/>
        <w:jc w:val="both"/>
      </w:pPr>
      <w:r>
        <w:t>участка)    площадью    ________    кв.    м,    с    кадастровым   номером</w:t>
      </w:r>
    </w:p>
    <w:p w:rsidR="00A359AC" w:rsidRDefault="00A359AC">
      <w:pPr>
        <w:pStyle w:val="ConsPlusNonformat"/>
        <w:jc w:val="both"/>
      </w:pPr>
      <w:r>
        <w:t>52:40:______________________    на    котором    расположе</w:t>
      </w:r>
      <w:proofErr w:type="gramStart"/>
      <w:r>
        <w:t>н(</w:t>
      </w:r>
      <w:proofErr w:type="gramEnd"/>
      <w:r>
        <w:t>ы)    объект(ы)</w:t>
      </w:r>
    </w:p>
    <w:p w:rsidR="00A359AC" w:rsidRDefault="00A359AC">
      <w:pPr>
        <w:pStyle w:val="ConsPlusNonformat"/>
        <w:jc w:val="both"/>
      </w:pPr>
      <w:r>
        <w:t>недвижимости, принадлежащих заявител</w:t>
      </w:r>
      <w:proofErr w:type="gramStart"/>
      <w:r>
        <w:t>ю(</w:t>
      </w:r>
      <w:proofErr w:type="gramEnd"/>
      <w:r>
        <w:t>ям) на праве _________________ (далее</w:t>
      </w:r>
    </w:p>
    <w:p w:rsidR="00A359AC" w:rsidRDefault="00A359AC">
      <w:pPr>
        <w:pStyle w:val="ConsPlusNonformat"/>
        <w:jc w:val="both"/>
      </w:pPr>
      <w:r>
        <w:t xml:space="preserve">- земельный участок), </w:t>
      </w:r>
      <w:proofErr w:type="gramStart"/>
      <w:r>
        <w:t>для</w:t>
      </w:r>
      <w:proofErr w:type="gramEnd"/>
      <w:r>
        <w:t xml:space="preserve"> ________________________________________________</w:t>
      </w:r>
    </w:p>
    <w:p w:rsidR="00A359AC" w:rsidRDefault="00A359AC">
      <w:pPr>
        <w:pStyle w:val="ConsPlusNonformat"/>
        <w:jc w:val="both"/>
      </w:pPr>
      <w:r>
        <w:t xml:space="preserve">                               </w:t>
      </w:r>
      <w:proofErr w:type="gramStart"/>
      <w:r>
        <w:t>(предполагаемое целевое использование</w:t>
      </w:r>
      <w:proofErr w:type="gramEnd"/>
    </w:p>
    <w:p w:rsidR="00A359AC" w:rsidRDefault="00A359AC">
      <w:pPr>
        <w:pStyle w:val="ConsPlusNonformat"/>
        <w:jc w:val="both"/>
      </w:pPr>
      <w:r>
        <w:t xml:space="preserve">                                 запрашиваемого земельного участка)</w:t>
      </w:r>
    </w:p>
    <w:p w:rsidR="00A359AC" w:rsidRDefault="00A359AC">
      <w:pPr>
        <w:pStyle w:val="ConsPlusNonformat"/>
        <w:jc w:val="both"/>
      </w:pPr>
      <w:r>
        <w:t>1. Сведения о земельном участке:</w:t>
      </w:r>
    </w:p>
    <w:p w:rsidR="00A359AC" w:rsidRDefault="00A359AC">
      <w:pPr>
        <w:pStyle w:val="ConsPlusNonformat"/>
        <w:jc w:val="both"/>
      </w:pPr>
      <w:r>
        <w:t>1.1. Земельный участок имеет следующие адресные ориентиры:</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              (город, улица, дом либо иные адресные ориентиры)</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1.2.    Вид    права,    на    котором   используется   земельный   участок</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               (аренда, постоянное (бессрочное) пользование)</w:t>
      </w:r>
    </w:p>
    <w:p w:rsidR="00A359AC" w:rsidRDefault="00A359AC">
      <w:pPr>
        <w:pStyle w:val="ConsPlusNonformat"/>
        <w:jc w:val="both"/>
      </w:pPr>
      <w:r>
        <w:t xml:space="preserve">1.3.  </w:t>
      </w:r>
      <w:proofErr w:type="gramStart"/>
      <w:r>
        <w:t>Основание  предоставления  земельного  участка  (в  том числе указать</w:t>
      </w:r>
      <w:proofErr w:type="gramEnd"/>
    </w:p>
    <w:p w:rsidR="00A359AC" w:rsidRDefault="00A359AC">
      <w:pPr>
        <w:pStyle w:val="ConsPlusNonformat"/>
        <w:jc w:val="both"/>
      </w:pPr>
      <w:r>
        <w:t>основания для бесплатного предоставления) _________________________________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 xml:space="preserve">1.4.  Реквизиты  решения  об изъятии земельного участка для </w:t>
      </w:r>
      <w:proofErr w:type="gramStart"/>
      <w:r>
        <w:t>государственных</w:t>
      </w:r>
      <w:proofErr w:type="gramEnd"/>
    </w:p>
    <w:p w:rsidR="00A359AC" w:rsidRDefault="00A359AC">
      <w:pPr>
        <w:pStyle w:val="ConsPlusNonformat"/>
        <w:jc w:val="both"/>
      </w:pPr>
      <w:r>
        <w:t>нужд ______________________________________________________________________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lastRenderedPageBreak/>
        <w:t>1.5.   Реквизиты   решения   об   утверждении   документа  территориального</w:t>
      </w:r>
    </w:p>
    <w:p w:rsidR="00A359AC" w:rsidRDefault="00A359AC">
      <w:pPr>
        <w:pStyle w:val="ConsPlusNonformat"/>
        <w:jc w:val="both"/>
      </w:pPr>
      <w:r>
        <w:t>планирования и (или) проекта планировки территории 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1.6.   Реквизиты  решения  о  предварительном  согласовании  предоставления</w:t>
      </w:r>
    </w:p>
    <w:p w:rsidR="00A359AC" w:rsidRDefault="00A359AC">
      <w:pPr>
        <w:pStyle w:val="ConsPlusNonformat"/>
        <w:jc w:val="both"/>
      </w:pPr>
      <w:r>
        <w:t>земельного   участка   в   случае,  если  испрашиваемый  земельный  участок</w:t>
      </w:r>
    </w:p>
    <w:p w:rsidR="00A359AC" w:rsidRDefault="00A359AC">
      <w:pPr>
        <w:pStyle w:val="ConsPlusNonformat"/>
        <w:jc w:val="both"/>
      </w:pPr>
      <w:r>
        <w:t>образовывался или его границы уточнялись на основании данного решения</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___________________________________________________________________________</w:t>
      </w:r>
    </w:p>
    <w:p w:rsidR="00A359AC" w:rsidRDefault="00A359AC">
      <w:pPr>
        <w:pStyle w:val="ConsPlusNonformat"/>
        <w:jc w:val="both"/>
      </w:pPr>
      <w:r>
        <w:t>2. Сведения об объектах недвижимости, расположенных на земельном участке:</w:t>
      </w:r>
    </w:p>
    <w:p w:rsidR="00A359AC" w:rsidRDefault="00A359AC">
      <w:pPr>
        <w:pStyle w:val="ConsPlusNonformat"/>
        <w:jc w:val="both"/>
      </w:pPr>
      <w:r>
        <w:t>2.1. Перечень объектов недвижимости:</w:t>
      </w:r>
    </w:p>
    <w:p w:rsidR="00A359AC" w:rsidRDefault="00A359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247"/>
        <w:gridCol w:w="1531"/>
        <w:gridCol w:w="1422"/>
        <w:gridCol w:w="1304"/>
        <w:gridCol w:w="1474"/>
        <w:gridCol w:w="1531"/>
      </w:tblGrid>
      <w:tr w:rsidR="00A359AC">
        <w:tc>
          <w:tcPr>
            <w:tcW w:w="540" w:type="dxa"/>
          </w:tcPr>
          <w:p w:rsidR="00A359AC" w:rsidRDefault="00A359AC">
            <w:pPr>
              <w:pStyle w:val="ConsPlusNormal"/>
              <w:jc w:val="center"/>
            </w:pPr>
            <w:r>
              <w:t xml:space="preserve">N </w:t>
            </w:r>
            <w:proofErr w:type="gramStart"/>
            <w:r>
              <w:t>п</w:t>
            </w:r>
            <w:proofErr w:type="gramEnd"/>
            <w:r>
              <w:t>/п</w:t>
            </w:r>
          </w:p>
        </w:tc>
        <w:tc>
          <w:tcPr>
            <w:tcW w:w="1247" w:type="dxa"/>
          </w:tcPr>
          <w:p w:rsidR="00A359AC" w:rsidRDefault="00A359AC">
            <w:pPr>
              <w:pStyle w:val="ConsPlusNormal"/>
              <w:jc w:val="center"/>
            </w:pPr>
            <w:r>
              <w:t>Наименование объекта</w:t>
            </w:r>
          </w:p>
        </w:tc>
        <w:tc>
          <w:tcPr>
            <w:tcW w:w="1531" w:type="dxa"/>
          </w:tcPr>
          <w:p w:rsidR="00A359AC" w:rsidRDefault="00A359AC">
            <w:pPr>
              <w:pStyle w:val="ConsPlusNormal"/>
              <w:jc w:val="center"/>
            </w:pPr>
            <w:r>
              <w:t>Кадастровые (условные, инвентарные) номера</w:t>
            </w:r>
          </w:p>
        </w:tc>
        <w:tc>
          <w:tcPr>
            <w:tcW w:w="1422" w:type="dxa"/>
          </w:tcPr>
          <w:p w:rsidR="00A359AC" w:rsidRDefault="00A359AC">
            <w:pPr>
              <w:pStyle w:val="ConsPlusNormal"/>
              <w:jc w:val="center"/>
            </w:pPr>
            <w:r>
              <w:t>Адресные ориентиры</w:t>
            </w:r>
          </w:p>
        </w:tc>
        <w:tc>
          <w:tcPr>
            <w:tcW w:w="1304" w:type="dxa"/>
          </w:tcPr>
          <w:p w:rsidR="00A359AC" w:rsidRDefault="00A359AC">
            <w:pPr>
              <w:pStyle w:val="ConsPlusNormal"/>
              <w:jc w:val="center"/>
            </w:pPr>
            <w:r>
              <w:t>Правообладатель</w:t>
            </w:r>
          </w:p>
        </w:tc>
        <w:tc>
          <w:tcPr>
            <w:tcW w:w="1474" w:type="dxa"/>
          </w:tcPr>
          <w:p w:rsidR="00A359AC" w:rsidRDefault="00A359AC">
            <w:pPr>
              <w:pStyle w:val="ConsPlusNormal"/>
              <w:jc w:val="center"/>
            </w:pPr>
            <w:r>
              <w:t>Реквизиты правоустанавливающих документов</w:t>
            </w:r>
          </w:p>
        </w:tc>
        <w:tc>
          <w:tcPr>
            <w:tcW w:w="1531" w:type="dxa"/>
          </w:tcPr>
          <w:p w:rsidR="00A359AC" w:rsidRDefault="00A359AC">
            <w:pPr>
              <w:pStyle w:val="ConsPlusNormal"/>
              <w:jc w:val="center"/>
            </w:pPr>
            <w:r>
              <w:t>Распределение долей в праве собственности на объект недвижимости</w:t>
            </w:r>
          </w:p>
        </w:tc>
      </w:tr>
      <w:tr w:rsidR="00A359AC">
        <w:tc>
          <w:tcPr>
            <w:tcW w:w="540" w:type="dxa"/>
          </w:tcPr>
          <w:p w:rsidR="00A359AC" w:rsidRDefault="00A359AC">
            <w:pPr>
              <w:pStyle w:val="ConsPlusNormal"/>
            </w:pPr>
          </w:p>
        </w:tc>
        <w:tc>
          <w:tcPr>
            <w:tcW w:w="1247" w:type="dxa"/>
          </w:tcPr>
          <w:p w:rsidR="00A359AC" w:rsidRDefault="00A359AC">
            <w:pPr>
              <w:pStyle w:val="ConsPlusNormal"/>
            </w:pPr>
          </w:p>
        </w:tc>
        <w:tc>
          <w:tcPr>
            <w:tcW w:w="1531" w:type="dxa"/>
          </w:tcPr>
          <w:p w:rsidR="00A359AC" w:rsidRDefault="00A359AC">
            <w:pPr>
              <w:pStyle w:val="ConsPlusNormal"/>
            </w:pPr>
          </w:p>
        </w:tc>
        <w:tc>
          <w:tcPr>
            <w:tcW w:w="1422" w:type="dxa"/>
          </w:tcPr>
          <w:p w:rsidR="00A359AC" w:rsidRDefault="00A359AC">
            <w:pPr>
              <w:pStyle w:val="ConsPlusNormal"/>
            </w:pPr>
          </w:p>
        </w:tc>
        <w:tc>
          <w:tcPr>
            <w:tcW w:w="1304" w:type="dxa"/>
          </w:tcPr>
          <w:p w:rsidR="00A359AC" w:rsidRDefault="00A359AC">
            <w:pPr>
              <w:pStyle w:val="ConsPlusNormal"/>
            </w:pPr>
          </w:p>
        </w:tc>
        <w:tc>
          <w:tcPr>
            <w:tcW w:w="1474" w:type="dxa"/>
          </w:tcPr>
          <w:p w:rsidR="00A359AC" w:rsidRDefault="00A359AC">
            <w:pPr>
              <w:pStyle w:val="ConsPlusNormal"/>
            </w:pPr>
          </w:p>
        </w:tc>
        <w:tc>
          <w:tcPr>
            <w:tcW w:w="1531" w:type="dxa"/>
          </w:tcPr>
          <w:p w:rsidR="00A359AC" w:rsidRDefault="00A359AC">
            <w:pPr>
              <w:pStyle w:val="ConsPlusNormal"/>
            </w:pPr>
          </w:p>
        </w:tc>
      </w:tr>
    </w:tbl>
    <w:p w:rsidR="00A359AC" w:rsidRDefault="00A359AC">
      <w:pPr>
        <w:pStyle w:val="ConsPlusNormal"/>
        <w:ind w:firstLine="540"/>
        <w:jc w:val="both"/>
      </w:pPr>
    </w:p>
    <w:p w:rsidR="00A359AC" w:rsidRDefault="00A359AC">
      <w:pPr>
        <w:pStyle w:val="ConsPlusNonformat"/>
        <w:jc w:val="both"/>
      </w:pPr>
      <w:r>
        <w:t>Здесь и далее указываются сведения на день составления заявки.</w:t>
      </w:r>
    </w:p>
    <w:p w:rsidR="00A359AC" w:rsidRDefault="00A359AC">
      <w:pPr>
        <w:pStyle w:val="ConsPlusNonformat"/>
        <w:jc w:val="both"/>
      </w:pPr>
    </w:p>
    <w:p w:rsidR="00A359AC" w:rsidRDefault="00A359AC">
      <w:pPr>
        <w:pStyle w:val="ConsPlusNonformat"/>
        <w:jc w:val="both"/>
      </w:pPr>
      <w:r>
        <w:t xml:space="preserve">На  земельном  участке  отсутствуют  объекты  недвижимости,  находящиеся  </w:t>
      </w:r>
      <w:proofErr w:type="gramStart"/>
      <w:r>
        <w:t>в</w:t>
      </w:r>
      <w:proofErr w:type="gramEnd"/>
    </w:p>
    <w:p w:rsidR="00A359AC" w:rsidRDefault="00A359AC">
      <w:pPr>
        <w:pStyle w:val="ConsPlusNonformat"/>
        <w:jc w:val="both"/>
      </w:pPr>
      <w:r>
        <w:t>собственности иных лиц.</w:t>
      </w:r>
    </w:p>
    <w:p w:rsidR="00A359AC" w:rsidRDefault="00A359AC">
      <w:pPr>
        <w:pStyle w:val="ConsPlusNonformat"/>
        <w:jc w:val="both"/>
      </w:pPr>
    </w:p>
    <w:p w:rsidR="00A359AC" w:rsidRDefault="00A359AC">
      <w:pPr>
        <w:pStyle w:val="ConsPlusNonformat"/>
        <w:jc w:val="both"/>
      </w:pPr>
      <w:r>
        <w:t>На  момент  подачи  заявки земельный участок и расположенные на нем объекты</w:t>
      </w:r>
    </w:p>
    <w:p w:rsidR="00A359AC" w:rsidRDefault="00A359AC">
      <w:pPr>
        <w:pStyle w:val="ConsPlusNonformat"/>
        <w:jc w:val="both"/>
      </w:pPr>
      <w:r>
        <w:t>недвижимости  не  являются  предметом  залога,  в  споре  и под запрещением</w:t>
      </w:r>
    </w:p>
    <w:p w:rsidR="00A359AC" w:rsidRDefault="00A359AC">
      <w:pPr>
        <w:pStyle w:val="ConsPlusNonformat"/>
        <w:jc w:val="both"/>
      </w:pPr>
      <w:r>
        <w:t>(арестом) не состоят ______________________________________________________</w:t>
      </w:r>
    </w:p>
    <w:p w:rsidR="00A359AC" w:rsidRDefault="00A359AC">
      <w:pPr>
        <w:pStyle w:val="ConsPlusNonformat"/>
        <w:jc w:val="both"/>
      </w:pPr>
    </w:p>
    <w:p w:rsidR="00A359AC" w:rsidRDefault="00A359AC">
      <w:pPr>
        <w:pStyle w:val="ConsPlusNonformat"/>
        <w:jc w:val="both"/>
      </w:pPr>
      <w:r>
        <w:t>Ответственность за достоверность представленных сведений несет заявитель.</w:t>
      </w:r>
    </w:p>
    <w:p w:rsidR="00A359AC" w:rsidRDefault="00A359AC">
      <w:pPr>
        <w:pStyle w:val="ConsPlusNonformat"/>
        <w:jc w:val="both"/>
      </w:pPr>
    </w:p>
    <w:p w:rsidR="00A359AC" w:rsidRDefault="00A359AC">
      <w:pPr>
        <w:pStyle w:val="ConsPlusNonformat"/>
        <w:jc w:val="both"/>
      </w:pPr>
      <w:r>
        <w:t>Я  согласе</w:t>
      </w:r>
      <w:proofErr w:type="gramStart"/>
      <w:r>
        <w:t>н(</w:t>
      </w:r>
      <w:proofErr w:type="gramEnd"/>
      <w:r>
        <w:t>на)  на  обработку  моих  персональных данных в целях и объеме,</w:t>
      </w:r>
    </w:p>
    <w:p w:rsidR="00A359AC" w:rsidRDefault="00A359AC">
      <w:pPr>
        <w:pStyle w:val="ConsPlusNonformat"/>
        <w:jc w:val="both"/>
      </w:pPr>
      <w:proofErr w:type="gramStart"/>
      <w:r>
        <w:t>необходимом  для предоставления муниципальной услуги (при личном обращении)</w:t>
      </w:r>
      <w:proofErr w:type="gramEnd"/>
    </w:p>
    <w:p w:rsidR="00A359AC" w:rsidRDefault="00A359AC">
      <w:pPr>
        <w:pStyle w:val="ConsPlusNonformat"/>
        <w:jc w:val="both"/>
      </w:pPr>
      <w:hyperlink w:anchor="P712" w:history="1">
        <w:r>
          <w:rPr>
            <w:color w:val="0000FF"/>
          </w:rPr>
          <w:t>&lt;1&gt;</w:t>
        </w:r>
      </w:hyperlink>
      <w:r>
        <w:t>.</w:t>
      </w:r>
    </w:p>
    <w:p w:rsidR="00A359AC" w:rsidRDefault="00A359AC">
      <w:pPr>
        <w:pStyle w:val="ConsPlusNonformat"/>
        <w:jc w:val="both"/>
      </w:pPr>
    </w:p>
    <w:p w:rsidR="00A359AC" w:rsidRDefault="00A359AC">
      <w:pPr>
        <w:pStyle w:val="ConsPlusNonformat"/>
        <w:jc w:val="both"/>
      </w:pPr>
      <w:r>
        <w:t xml:space="preserve">    Приложение:  представлен  перечень  документов согласно </w:t>
      </w:r>
      <w:hyperlink w:anchor="P162" w:history="1">
        <w:r>
          <w:rPr>
            <w:color w:val="0000FF"/>
          </w:rPr>
          <w:t>пунктам 2.6.3</w:t>
        </w:r>
      </w:hyperlink>
      <w:r>
        <w:t xml:space="preserve"> -</w:t>
      </w:r>
    </w:p>
    <w:p w:rsidR="00A359AC" w:rsidRDefault="00A359AC">
      <w:pPr>
        <w:pStyle w:val="ConsPlusNonformat"/>
        <w:jc w:val="both"/>
      </w:pPr>
      <w:hyperlink w:anchor="P180" w:history="1">
        <w:r>
          <w:rPr>
            <w:color w:val="0000FF"/>
          </w:rPr>
          <w:t>2.6.5</w:t>
        </w:r>
      </w:hyperlink>
      <w:r>
        <w:t xml:space="preserve"> регламента.</w:t>
      </w:r>
    </w:p>
    <w:p w:rsidR="00A359AC" w:rsidRDefault="00A359AC">
      <w:pPr>
        <w:pStyle w:val="ConsPlusNonformat"/>
        <w:jc w:val="both"/>
      </w:pPr>
    </w:p>
    <w:p w:rsidR="00A359AC" w:rsidRDefault="00A359AC">
      <w:pPr>
        <w:pStyle w:val="ConsPlusNonformat"/>
        <w:jc w:val="both"/>
      </w:pPr>
      <w:r>
        <w:t xml:space="preserve">    Заявитель: __________________________________________ _____________</w:t>
      </w:r>
    </w:p>
    <w:p w:rsidR="00A359AC" w:rsidRDefault="00A359AC">
      <w:pPr>
        <w:pStyle w:val="ConsPlusNonformat"/>
        <w:jc w:val="both"/>
      </w:pPr>
      <w:r>
        <w:t xml:space="preserve">                 (Ф.И.О. гражданина, его представителя)     (подпись)</w:t>
      </w:r>
    </w:p>
    <w:p w:rsidR="00A359AC" w:rsidRDefault="00A359AC">
      <w:pPr>
        <w:pStyle w:val="ConsPlusNonformat"/>
        <w:jc w:val="both"/>
      </w:pPr>
    </w:p>
    <w:p w:rsidR="00A359AC" w:rsidRDefault="00A359AC">
      <w:pPr>
        <w:pStyle w:val="ConsPlusNonformat"/>
        <w:jc w:val="both"/>
      </w:pPr>
      <w:r>
        <w:t>"____" ______________ 20__ г.</w:t>
      </w:r>
    </w:p>
    <w:p w:rsidR="00A359AC" w:rsidRDefault="00A359AC">
      <w:pPr>
        <w:pStyle w:val="ConsPlusNonformat"/>
        <w:jc w:val="both"/>
      </w:pPr>
      <w:r>
        <w:t xml:space="preserve">    --------------------------------</w:t>
      </w:r>
    </w:p>
    <w:p w:rsidR="00A359AC" w:rsidRDefault="00A359AC">
      <w:pPr>
        <w:pStyle w:val="ConsPlusNonformat"/>
        <w:jc w:val="both"/>
      </w:pPr>
      <w:bookmarkStart w:id="18" w:name="P712"/>
      <w:bookmarkEnd w:id="18"/>
      <w:r>
        <w:t xml:space="preserve">    &lt;1</w:t>
      </w:r>
      <w:proofErr w:type="gramStart"/>
      <w:r>
        <w:t>&gt;  Е</w:t>
      </w:r>
      <w:proofErr w:type="gramEnd"/>
      <w:r>
        <w:t>сли  с заявлением о предоставлении муниципальной услуги обратился</w:t>
      </w:r>
    </w:p>
    <w:p w:rsidR="00A359AC" w:rsidRDefault="00A359AC">
      <w:pPr>
        <w:pStyle w:val="ConsPlusNonformat"/>
        <w:jc w:val="both"/>
      </w:pPr>
      <w:r>
        <w:t>представитель   заявителя,  то  он  дополнительно  представляет  документы,</w:t>
      </w:r>
    </w:p>
    <w:p w:rsidR="00A359AC" w:rsidRDefault="00A359AC">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A359AC" w:rsidRDefault="00A359AC">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A359AC" w:rsidRDefault="00A359AC">
      <w:pPr>
        <w:pStyle w:val="ConsPlusNonformat"/>
        <w:jc w:val="both"/>
      </w:pPr>
      <w:r>
        <w:t>передаче персональных данных заявителя в КИО.</w:t>
      </w:r>
    </w:p>
    <w:p w:rsidR="00A359AC" w:rsidRDefault="00A359AC">
      <w:pPr>
        <w:pStyle w:val="ConsPlusNonformat"/>
        <w:jc w:val="both"/>
      </w:pPr>
      <w:r>
        <w:t xml:space="preserve">    Если  для предоставления муниципальной услуги необходимо предоставление</w:t>
      </w:r>
    </w:p>
    <w:p w:rsidR="00A359AC" w:rsidRDefault="00A359AC">
      <w:pPr>
        <w:pStyle w:val="ConsPlusNonformat"/>
        <w:jc w:val="both"/>
      </w:pPr>
      <w:r>
        <w:t xml:space="preserve">документов  и  информации  об  ином  лице,  не  являющемся  заявителем, </w:t>
      </w:r>
      <w:proofErr w:type="gramStart"/>
      <w:r>
        <w:t>при</w:t>
      </w:r>
      <w:proofErr w:type="gramEnd"/>
    </w:p>
    <w:p w:rsidR="00A359AC" w:rsidRDefault="00A359AC">
      <w:pPr>
        <w:pStyle w:val="ConsPlusNonformat"/>
        <w:jc w:val="both"/>
      </w:pPr>
      <w:proofErr w:type="gramStart"/>
      <w:r>
        <w:t>обращении  за предоставлением муниципальной услуги заявитель (представитель</w:t>
      </w:r>
      <w:proofErr w:type="gramEnd"/>
    </w:p>
    <w:p w:rsidR="00A359AC" w:rsidRDefault="00A359AC">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A359AC" w:rsidRDefault="00A359AC">
      <w:pPr>
        <w:pStyle w:val="ConsPlusNonformat"/>
        <w:jc w:val="both"/>
      </w:pPr>
      <w:r>
        <w:t>согласия   указанных  лиц  или  их  законных  представителей  на  обработку</w:t>
      </w:r>
    </w:p>
    <w:p w:rsidR="00A359AC" w:rsidRDefault="00A359AC">
      <w:pPr>
        <w:pStyle w:val="ConsPlusNonformat"/>
        <w:jc w:val="both"/>
      </w:pPr>
      <w:r>
        <w:t>персональных данных указанных лиц, а также полномочия заявителя действовать</w:t>
      </w:r>
    </w:p>
    <w:p w:rsidR="00A359AC" w:rsidRDefault="00A359AC">
      <w:pPr>
        <w:pStyle w:val="ConsPlusNonformat"/>
        <w:jc w:val="both"/>
      </w:pPr>
      <w:r>
        <w:t>от  имени  указанных  лиц  или  их  законных  представителей  при  передаче</w:t>
      </w:r>
    </w:p>
    <w:p w:rsidR="00A359AC" w:rsidRDefault="00A359AC">
      <w:pPr>
        <w:pStyle w:val="ConsPlusNonformat"/>
        <w:jc w:val="both"/>
      </w:pPr>
      <w:r>
        <w:t>персональных данных указанных лиц в КИО.</w:t>
      </w: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jc w:val="right"/>
        <w:outlineLvl w:val="1"/>
      </w:pPr>
      <w:r>
        <w:t>Приложение 3</w:t>
      </w:r>
    </w:p>
    <w:p w:rsidR="00A359AC" w:rsidRDefault="00A359AC">
      <w:pPr>
        <w:pStyle w:val="ConsPlusNormal"/>
        <w:jc w:val="right"/>
      </w:pPr>
      <w:r>
        <w:t>к административному регламенту администрации</w:t>
      </w:r>
    </w:p>
    <w:p w:rsidR="00A359AC" w:rsidRDefault="00A359AC">
      <w:pPr>
        <w:pStyle w:val="ConsPlusNormal"/>
        <w:jc w:val="right"/>
      </w:pPr>
      <w:r>
        <w:t>города Арзамаса Нижегородской области по предоставлению</w:t>
      </w:r>
    </w:p>
    <w:p w:rsidR="00A359AC" w:rsidRDefault="00A359AC">
      <w:pPr>
        <w:pStyle w:val="ConsPlusNormal"/>
        <w:jc w:val="right"/>
      </w:pPr>
      <w:r>
        <w:t>муниципальной услуги "Предоставление земельных участков,</w:t>
      </w:r>
    </w:p>
    <w:p w:rsidR="00A359AC" w:rsidRDefault="00A359AC">
      <w:pPr>
        <w:pStyle w:val="ConsPlusNormal"/>
        <w:jc w:val="right"/>
      </w:pPr>
      <w:r>
        <w:t>находящихся в муниципальной собственности, и участков,</w:t>
      </w:r>
    </w:p>
    <w:p w:rsidR="00A359AC" w:rsidRDefault="00A359AC">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A359AC" w:rsidRDefault="00A359AC">
      <w:pPr>
        <w:pStyle w:val="ConsPlusNormal"/>
        <w:jc w:val="right"/>
      </w:pPr>
      <w:r>
        <w:t>в собственность собственникам зданий,</w:t>
      </w:r>
    </w:p>
    <w:p w:rsidR="00A359AC" w:rsidRDefault="00A359AC">
      <w:pPr>
        <w:pStyle w:val="ConsPlusNormal"/>
        <w:jc w:val="right"/>
      </w:pPr>
      <w:r>
        <w:t>сооружений, расположенных на этих участках"</w:t>
      </w:r>
    </w:p>
    <w:p w:rsidR="00A359AC" w:rsidRDefault="00A359AC">
      <w:pPr>
        <w:pStyle w:val="ConsPlusNormal"/>
        <w:ind w:firstLine="540"/>
        <w:jc w:val="both"/>
      </w:pPr>
    </w:p>
    <w:p w:rsidR="00A359AC" w:rsidRDefault="00A359AC">
      <w:pPr>
        <w:pStyle w:val="ConsPlusNormal"/>
        <w:jc w:val="center"/>
      </w:pPr>
      <w:bookmarkStart w:id="19" w:name="P739"/>
      <w:bookmarkEnd w:id="19"/>
      <w:r>
        <w:t>БЛОК-СХЕМА</w:t>
      </w:r>
    </w:p>
    <w:p w:rsidR="00A359AC" w:rsidRDefault="00A359AC">
      <w:pPr>
        <w:pStyle w:val="ConsPlusNormal"/>
        <w:jc w:val="center"/>
      </w:pPr>
      <w:r>
        <w:t>ПРЕДОСТАВЛЕНИЯ МУНИЦИПАЛЬНОЙ УСЛУГИ</w:t>
      </w:r>
    </w:p>
    <w:p w:rsidR="00A359AC" w:rsidRDefault="00A359AC">
      <w:pPr>
        <w:pStyle w:val="ConsPlusNormal"/>
        <w:ind w:firstLine="540"/>
        <w:jc w:val="both"/>
      </w:pPr>
    </w:p>
    <w:p w:rsidR="00A359AC" w:rsidRDefault="00A359AC">
      <w:pPr>
        <w:pStyle w:val="ConsPlusNonformat"/>
        <w:jc w:val="both"/>
      </w:pPr>
      <w:r>
        <w:t xml:space="preserve">                     ┌──────────────────────────────┐</w:t>
      </w:r>
    </w:p>
    <w:p w:rsidR="00A359AC" w:rsidRDefault="00A359AC">
      <w:pPr>
        <w:pStyle w:val="ConsPlusNonformat"/>
        <w:jc w:val="both"/>
      </w:pPr>
      <w:r>
        <w:t xml:space="preserve">                     │Прием заявления с </w:t>
      </w:r>
      <w:proofErr w:type="gramStart"/>
      <w:r>
        <w:t>прилагаемыми</w:t>
      </w:r>
      <w:proofErr w:type="gramEnd"/>
      <w:r>
        <w:t>│</w:t>
      </w:r>
    </w:p>
    <w:p w:rsidR="00A359AC" w:rsidRDefault="00A359AC">
      <w:pPr>
        <w:pStyle w:val="ConsPlusNonformat"/>
        <w:jc w:val="both"/>
      </w:pPr>
      <w:r>
        <w:t xml:space="preserve">                     │      к нему документами      │</w:t>
      </w:r>
    </w:p>
    <w:p w:rsidR="00A359AC" w:rsidRDefault="00A359AC">
      <w:pPr>
        <w:pStyle w:val="ConsPlusNonformat"/>
        <w:jc w:val="both"/>
      </w:pPr>
      <w:r>
        <w:t xml:space="preserve">                     └───────────────┬──────────────┘</w:t>
      </w:r>
    </w:p>
    <w:p w:rsidR="00A359AC" w:rsidRDefault="00A359AC">
      <w:pPr>
        <w:pStyle w:val="ConsPlusNonformat"/>
        <w:jc w:val="both"/>
      </w:pPr>
      <w:r>
        <w:t xml:space="preserve">                                     V</w:t>
      </w:r>
    </w:p>
    <w:p w:rsidR="00A359AC" w:rsidRDefault="00A359AC">
      <w:pPr>
        <w:pStyle w:val="ConsPlusNonformat"/>
        <w:jc w:val="both"/>
      </w:pPr>
      <w:r>
        <w:t xml:space="preserve">                     ┌──────────────────────────────┐</w:t>
      </w:r>
    </w:p>
    <w:p w:rsidR="00A359AC" w:rsidRDefault="00A359AC">
      <w:pPr>
        <w:pStyle w:val="ConsPlusNonformat"/>
        <w:jc w:val="both"/>
      </w:pPr>
      <w:r>
        <w:t xml:space="preserve">                     │  Формирование и направление  │</w:t>
      </w:r>
    </w:p>
    <w:p w:rsidR="00A359AC" w:rsidRDefault="00A359AC">
      <w:pPr>
        <w:pStyle w:val="ConsPlusNonformat"/>
        <w:jc w:val="both"/>
      </w:pPr>
      <w:r>
        <w:t xml:space="preserve">                     │   межведомственных запросов  │</w:t>
      </w:r>
    </w:p>
    <w:p w:rsidR="00A359AC" w:rsidRDefault="00A359AC">
      <w:pPr>
        <w:pStyle w:val="ConsPlusNonformat"/>
        <w:jc w:val="both"/>
      </w:pPr>
      <w:r>
        <w:t xml:space="preserve">                     └───────────────┬──────────────┘</w:t>
      </w:r>
    </w:p>
    <w:p w:rsidR="00A359AC" w:rsidRDefault="00A359AC">
      <w:pPr>
        <w:pStyle w:val="ConsPlusNonformat"/>
        <w:jc w:val="both"/>
      </w:pPr>
      <w:r>
        <w:t xml:space="preserve">                                     V</w:t>
      </w:r>
    </w:p>
    <w:p w:rsidR="00A359AC" w:rsidRDefault="00A359AC">
      <w:pPr>
        <w:pStyle w:val="ConsPlusNonformat"/>
        <w:jc w:val="both"/>
      </w:pPr>
      <w:r>
        <w:t xml:space="preserve">                  ┌─────────────────────────────────────┐</w:t>
      </w:r>
    </w:p>
    <w:p w:rsidR="00A359AC" w:rsidRDefault="00A359AC">
      <w:pPr>
        <w:pStyle w:val="ConsPlusNonformat"/>
        <w:jc w:val="both"/>
      </w:pPr>
      <w:r>
        <w:t xml:space="preserve">                  │Рассмотрение заявления с </w:t>
      </w:r>
      <w:proofErr w:type="gramStart"/>
      <w:r>
        <w:t>прилагаемыми</w:t>
      </w:r>
      <w:proofErr w:type="gramEnd"/>
      <w:r>
        <w:t>│</w:t>
      </w:r>
    </w:p>
    <w:p w:rsidR="00A359AC" w:rsidRDefault="00A359AC">
      <w:pPr>
        <w:pStyle w:val="ConsPlusNonformat"/>
        <w:jc w:val="both"/>
      </w:pPr>
      <w:r>
        <w:t xml:space="preserve">                  │         к нему документами          │</w:t>
      </w:r>
    </w:p>
    <w:p w:rsidR="00A359AC" w:rsidRDefault="00A359AC">
      <w:pPr>
        <w:pStyle w:val="ConsPlusNonformat"/>
        <w:jc w:val="both"/>
      </w:pPr>
      <w:r>
        <w:t xml:space="preserve">                  └──┬────────────────────────────────┬─┘</w:t>
      </w:r>
    </w:p>
    <w:p w:rsidR="00A359AC" w:rsidRDefault="00A359AC">
      <w:pPr>
        <w:pStyle w:val="ConsPlusNonformat"/>
        <w:jc w:val="both"/>
      </w:pPr>
      <w:r>
        <w:t xml:space="preserve">                     V                                </w:t>
      </w:r>
      <w:proofErr w:type="spellStart"/>
      <w:r>
        <w:t>V</w:t>
      </w:r>
      <w:proofErr w:type="spellEnd"/>
    </w:p>
    <w:p w:rsidR="00A359AC" w:rsidRDefault="00A359AC">
      <w:pPr>
        <w:pStyle w:val="ConsPlusNonformat"/>
        <w:jc w:val="both"/>
      </w:pPr>
      <w:r>
        <w:t>┌────────────────────────────┐           ┌──────────────────────┐</w:t>
      </w:r>
    </w:p>
    <w:p w:rsidR="00A359AC" w:rsidRDefault="00A359AC">
      <w:pPr>
        <w:pStyle w:val="ConsPlusNonformat"/>
        <w:jc w:val="both"/>
      </w:pPr>
      <w:r>
        <w:t xml:space="preserve">│  Заявление с </w:t>
      </w:r>
      <w:proofErr w:type="gramStart"/>
      <w:r>
        <w:t>кадастровым</w:t>
      </w:r>
      <w:proofErr w:type="gramEnd"/>
      <w:r>
        <w:t xml:space="preserve">   │           │Отказ в предоставлении│</w:t>
      </w:r>
    </w:p>
    <w:p w:rsidR="00A359AC" w:rsidRDefault="00A359AC">
      <w:pPr>
        <w:pStyle w:val="ConsPlusNonformat"/>
        <w:jc w:val="both"/>
      </w:pPr>
      <w:r>
        <w:t>│паспортом земельного участка│           │ муниципальной услуги │</w:t>
      </w:r>
    </w:p>
    <w:p w:rsidR="00A359AC" w:rsidRDefault="00A359AC">
      <w:pPr>
        <w:pStyle w:val="ConsPlusNonformat"/>
        <w:jc w:val="both"/>
      </w:pPr>
      <w:r>
        <w:t>└─────────┬──────────────────┘           └──────────────────────┘</w:t>
      </w:r>
    </w:p>
    <w:p w:rsidR="00A359AC" w:rsidRDefault="00A359AC">
      <w:pPr>
        <w:pStyle w:val="ConsPlusNonformat"/>
        <w:jc w:val="both"/>
      </w:pPr>
      <w:r>
        <w:t xml:space="preserve">          V</w:t>
      </w:r>
    </w:p>
    <w:p w:rsidR="00A359AC" w:rsidRDefault="00A359AC">
      <w:pPr>
        <w:pStyle w:val="ConsPlusNonformat"/>
        <w:jc w:val="both"/>
      </w:pPr>
      <w:r>
        <w:t>┌─────────────────┐</w:t>
      </w:r>
    </w:p>
    <w:p w:rsidR="00A359AC" w:rsidRDefault="00A359AC">
      <w:pPr>
        <w:pStyle w:val="ConsPlusNonformat"/>
        <w:jc w:val="both"/>
      </w:pPr>
      <w:r>
        <w:t>│ Обследование ЗУ ├────────────┬────────────────────┐</w:t>
      </w:r>
    </w:p>
    <w:p w:rsidR="00A359AC" w:rsidRDefault="00A359AC">
      <w:pPr>
        <w:pStyle w:val="ConsPlusNonformat"/>
        <w:jc w:val="both"/>
      </w:pPr>
      <w:r>
        <w:t>└────────┬────────┘            │                    │</w:t>
      </w:r>
    </w:p>
    <w:p w:rsidR="00A359AC" w:rsidRDefault="00A359AC">
      <w:pPr>
        <w:pStyle w:val="ConsPlusNonformat"/>
        <w:jc w:val="both"/>
      </w:pPr>
      <w:r>
        <w:t xml:space="preserve">         V                     </w:t>
      </w:r>
      <w:proofErr w:type="spellStart"/>
      <w:r>
        <w:t>V</w:t>
      </w:r>
      <w:proofErr w:type="spellEnd"/>
      <w:r>
        <w:t xml:space="preserve">                    </w:t>
      </w:r>
      <w:proofErr w:type="spellStart"/>
      <w:r>
        <w:t>V</w:t>
      </w:r>
      <w:proofErr w:type="spellEnd"/>
    </w:p>
    <w:p w:rsidR="00A359AC" w:rsidRDefault="00A359AC">
      <w:pPr>
        <w:pStyle w:val="ConsPlusNonformat"/>
        <w:jc w:val="both"/>
      </w:pPr>
      <w:r>
        <w:t>┌──────────────────┐ ┌───────────────────┐ ┌──────────────────┐</w:t>
      </w:r>
    </w:p>
    <w:p w:rsidR="00A359AC" w:rsidRDefault="00A359AC">
      <w:pPr>
        <w:pStyle w:val="ConsPlusNonformat"/>
        <w:jc w:val="both"/>
      </w:pPr>
      <w:r>
        <w:t>│ Принятие решения │ │ Подготовка проекта│ │Решение об отказе │</w:t>
      </w:r>
    </w:p>
    <w:p w:rsidR="00A359AC" w:rsidRDefault="00A359AC">
      <w:pPr>
        <w:pStyle w:val="ConsPlusNonformat"/>
        <w:jc w:val="both"/>
      </w:pPr>
      <w:r>
        <w:t>│ о предоставлении │ │  договора купл</w:t>
      </w:r>
      <w:proofErr w:type="gramStart"/>
      <w:r>
        <w:t>и-</w:t>
      </w:r>
      <w:proofErr w:type="gramEnd"/>
      <w:r>
        <w:t xml:space="preserve">  │ │ в предоставлении │</w:t>
      </w:r>
    </w:p>
    <w:p w:rsidR="00A359AC" w:rsidRDefault="00A359AC">
      <w:pPr>
        <w:pStyle w:val="ConsPlusNonformat"/>
        <w:jc w:val="both"/>
      </w:pPr>
      <w:r>
        <w:t>│земельного участка│ │продажи ЗУ и выдача│ │  в собственность │</w:t>
      </w:r>
    </w:p>
    <w:p w:rsidR="00A359AC" w:rsidRDefault="00A359AC">
      <w:pPr>
        <w:pStyle w:val="ConsPlusNonformat"/>
        <w:jc w:val="both"/>
      </w:pPr>
      <w:r>
        <w:t>│  в собственность │ │или направление его│ │земельного участка│</w:t>
      </w:r>
    </w:p>
    <w:p w:rsidR="00A359AC" w:rsidRDefault="00A359AC">
      <w:pPr>
        <w:pStyle w:val="ConsPlusNonformat"/>
        <w:jc w:val="both"/>
      </w:pPr>
      <w:r>
        <w:t>│ бесплатно, выдача│ │     заявителю     │ │и его направление │</w:t>
      </w:r>
    </w:p>
    <w:p w:rsidR="00A359AC" w:rsidRDefault="00A359AC">
      <w:pPr>
        <w:pStyle w:val="ConsPlusNonformat"/>
        <w:jc w:val="both"/>
      </w:pPr>
      <w:r>
        <w:t>│  или направление │ └─────────┬─────────┘ │     заявителю    │</w:t>
      </w:r>
    </w:p>
    <w:p w:rsidR="00A359AC" w:rsidRDefault="00A359AC">
      <w:pPr>
        <w:pStyle w:val="ConsPlusNonformat"/>
        <w:jc w:val="both"/>
      </w:pPr>
      <w:r>
        <w:t>│   его заявителю  │           V           └──────────────────┘</w:t>
      </w:r>
    </w:p>
    <w:p w:rsidR="00A359AC" w:rsidRDefault="00A359AC">
      <w:pPr>
        <w:pStyle w:val="ConsPlusNonformat"/>
        <w:jc w:val="both"/>
      </w:pPr>
      <w:r>
        <w:t>└──────────────────┘ ┌───────────────────┐</w:t>
      </w:r>
    </w:p>
    <w:p w:rsidR="00A359AC" w:rsidRDefault="00A359AC">
      <w:pPr>
        <w:pStyle w:val="ConsPlusNonformat"/>
        <w:jc w:val="both"/>
      </w:pPr>
      <w:r>
        <w:t xml:space="preserve">                     │Заключение договора│</w:t>
      </w:r>
    </w:p>
    <w:p w:rsidR="00A359AC" w:rsidRDefault="00A359AC">
      <w:pPr>
        <w:pStyle w:val="ConsPlusNonformat"/>
        <w:jc w:val="both"/>
      </w:pPr>
      <w:r>
        <w:t xml:space="preserve">                     │   купли-продажи   │</w:t>
      </w:r>
    </w:p>
    <w:p w:rsidR="00A359AC" w:rsidRDefault="00A359AC">
      <w:pPr>
        <w:pStyle w:val="ConsPlusNonformat"/>
        <w:jc w:val="both"/>
      </w:pPr>
      <w:r>
        <w:t xml:space="preserve">                     │земельного участка │</w:t>
      </w:r>
    </w:p>
    <w:p w:rsidR="00A359AC" w:rsidRDefault="00A359AC">
      <w:pPr>
        <w:pStyle w:val="ConsPlusNonformat"/>
        <w:jc w:val="both"/>
      </w:pPr>
      <w:r>
        <w:t xml:space="preserve">                     └─────────┬─────────┘</w:t>
      </w:r>
    </w:p>
    <w:p w:rsidR="00A359AC" w:rsidRDefault="00A359AC">
      <w:pPr>
        <w:pStyle w:val="ConsPlusNonformat"/>
        <w:jc w:val="both"/>
      </w:pPr>
      <w:r>
        <w:t xml:space="preserve">                               V</w:t>
      </w:r>
    </w:p>
    <w:p w:rsidR="00A359AC" w:rsidRDefault="00A359AC">
      <w:pPr>
        <w:pStyle w:val="ConsPlusNonformat"/>
        <w:jc w:val="both"/>
      </w:pPr>
      <w:r>
        <w:t xml:space="preserve">                     ┌────────────────────┐</w:t>
      </w:r>
    </w:p>
    <w:p w:rsidR="00A359AC" w:rsidRDefault="00A359AC">
      <w:pPr>
        <w:pStyle w:val="ConsPlusNonformat"/>
        <w:jc w:val="both"/>
      </w:pPr>
      <w:r>
        <w:t xml:space="preserve">                     │  Подписание акта   │</w:t>
      </w:r>
    </w:p>
    <w:p w:rsidR="00A359AC" w:rsidRDefault="00A359AC">
      <w:pPr>
        <w:pStyle w:val="ConsPlusNonformat"/>
        <w:jc w:val="both"/>
      </w:pPr>
      <w:r>
        <w:t xml:space="preserve">                     │  приема-передачи   │</w:t>
      </w:r>
    </w:p>
    <w:p w:rsidR="00A359AC" w:rsidRDefault="00A359AC">
      <w:pPr>
        <w:pStyle w:val="ConsPlusNonformat"/>
        <w:jc w:val="both"/>
      </w:pPr>
      <w:r>
        <w:t xml:space="preserve">                     │земельного участка  │</w:t>
      </w:r>
    </w:p>
    <w:p w:rsidR="00A359AC" w:rsidRDefault="00A359AC">
      <w:pPr>
        <w:pStyle w:val="ConsPlusNonformat"/>
        <w:jc w:val="both"/>
      </w:pPr>
      <w:r>
        <w:t xml:space="preserve">                     </w:t>
      </w:r>
      <w:proofErr w:type="gramStart"/>
      <w:r>
        <w:t>│(после полной оплаты│</w:t>
      </w:r>
      <w:proofErr w:type="gramEnd"/>
    </w:p>
    <w:p w:rsidR="00A359AC" w:rsidRDefault="00A359AC">
      <w:pPr>
        <w:pStyle w:val="ConsPlusNonformat"/>
        <w:jc w:val="both"/>
      </w:pPr>
      <w:r>
        <w:t xml:space="preserve">                     │    по договору)    │</w:t>
      </w:r>
    </w:p>
    <w:p w:rsidR="00A359AC" w:rsidRDefault="00A359AC">
      <w:pPr>
        <w:pStyle w:val="ConsPlusNonformat"/>
        <w:jc w:val="both"/>
      </w:pPr>
      <w:r>
        <w:t xml:space="preserve">                     └────────────────────┘</w:t>
      </w:r>
    </w:p>
    <w:p w:rsidR="00A359AC" w:rsidRDefault="00A359AC">
      <w:pPr>
        <w:pStyle w:val="ConsPlusNormal"/>
        <w:ind w:firstLine="540"/>
        <w:jc w:val="both"/>
      </w:pPr>
    </w:p>
    <w:p w:rsidR="00A359AC" w:rsidRDefault="00A359AC">
      <w:pPr>
        <w:pStyle w:val="ConsPlusNormal"/>
        <w:ind w:firstLine="540"/>
        <w:jc w:val="both"/>
      </w:pPr>
    </w:p>
    <w:p w:rsidR="00A359AC" w:rsidRDefault="00A359AC">
      <w:pPr>
        <w:pStyle w:val="ConsPlusNormal"/>
        <w:pBdr>
          <w:top w:val="single" w:sz="6" w:space="0" w:color="auto"/>
        </w:pBdr>
        <w:spacing w:before="100" w:after="100"/>
        <w:jc w:val="both"/>
        <w:rPr>
          <w:sz w:val="2"/>
          <w:szCs w:val="2"/>
        </w:rPr>
      </w:pPr>
    </w:p>
    <w:p w:rsidR="000A237D" w:rsidRDefault="000A237D"/>
    <w:sectPr w:rsidR="000A237D" w:rsidSect="0034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C"/>
    <w:rsid w:val="000A237D"/>
    <w:rsid w:val="00A3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9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9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9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9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4F9C4725211C00D2A2A12ED7A3812D10FFACBAF69F70899B0ECF2CC5CEDEDB467A0B9E5D29ABEB671219C602DD667709C9CBF00713C69jAu7N" TargetMode="External"/><Relationship Id="rId13" Type="http://schemas.openxmlformats.org/officeDocument/2006/relationships/hyperlink" Target="consultantplus://offline/ref=F44ABC9BFE054CA8A177FC6AC26D3BC3E538D5208012FBA96C8EEB913FA6D08075DFE34F63D2F01467885951A6k7u8N" TargetMode="External"/><Relationship Id="rId18" Type="http://schemas.openxmlformats.org/officeDocument/2006/relationships/hyperlink" Target="consultantplus://offline/ref=F44ABC9BFE054CA8A177FC6AC26D3BC3E539D6248616FBA96C8EEB913FA6D08075DFE34F63D2F01467885951A6k7u8N" TargetMode="External"/><Relationship Id="rId26" Type="http://schemas.openxmlformats.org/officeDocument/2006/relationships/hyperlink" Target="consultantplus://offline/ref=F44ABC9BFE054CA8A177FC6AC26D3BC3E53AD0238011FBA96C8EEB913FA6D08067DFBB4362D3EE14659D0F00E32483BEEA51290F85DBAE98k5u0N" TargetMode="External"/><Relationship Id="rId39" Type="http://schemas.openxmlformats.org/officeDocument/2006/relationships/hyperlink" Target="consultantplus://offline/ref=F44ABC9BFE054CA8A177FC6AC26D3BC3E732D6208C17FBA96C8EEB913FA6D08067DFBB4362D3EE166D9D0F00E32483BEEA51290F85DBAE98k5u0N" TargetMode="External"/><Relationship Id="rId3" Type="http://schemas.openxmlformats.org/officeDocument/2006/relationships/settings" Target="settings.xml"/><Relationship Id="rId21" Type="http://schemas.openxmlformats.org/officeDocument/2006/relationships/hyperlink" Target="consultantplus://offline/ref=F44ABC9BFE054CA8A177E267D40164C6E1318B298711F2FC32D9EDC660F6D6D5279FBD163397BB1864974550A56F8CBFEAk4u6N" TargetMode="External"/><Relationship Id="rId34" Type="http://schemas.openxmlformats.org/officeDocument/2006/relationships/hyperlink" Target="consultantplus://offline/ref=F44ABC9BFE054CA8A177FC6AC26D3BC3E539D52C8010FBA96C8EEB913FA6D08075DFE34F63D2F01467885951A6k7u8N" TargetMode="External"/><Relationship Id="rId42" Type="http://schemas.openxmlformats.org/officeDocument/2006/relationships/hyperlink" Target="consultantplus://offline/ref=F44ABC9BFE054CA8A177FC6AC26D3BC3E539D6208014FBA96C8EEB913FA6D08075DFE34F63D2F01467885951A6k7u8N" TargetMode="External"/><Relationship Id="rId7" Type="http://schemas.openxmlformats.org/officeDocument/2006/relationships/hyperlink" Target="consultantplus://offline/ref=61C4F9C4725211C00D2A2A12ED7A3812D10EFBC6A86AF70899B0ECF2CC5CEDEDA667F8B5E4D384B6B06477CD25j7u1N" TargetMode="External"/><Relationship Id="rId12" Type="http://schemas.openxmlformats.org/officeDocument/2006/relationships/hyperlink" Target="consultantplus://offline/ref=F44ABC9BFE054CA8A177FC6AC26D3BC3E432D2218E47ACAB3DDBE59437F68A907196B7437CD2EC0B67965Ak5u8N" TargetMode="External"/><Relationship Id="rId17" Type="http://schemas.openxmlformats.org/officeDocument/2006/relationships/hyperlink" Target="consultantplus://offline/ref=F44ABC9BFE054CA8A177FC6AC26D3BC3E538D32D8D15FBA96C8EEB913FA6D08075DFE34F63D2F01467885951A6k7u8N" TargetMode="External"/><Relationship Id="rId25" Type="http://schemas.openxmlformats.org/officeDocument/2006/relationships/hyperlink" Target="consultantplus://offline/ref=F44ABC9BFE054CA8A177FC6AC26D3BC3E73DD0238D15FBA96C8EEB913FA6D08075DFE34F63D2F01467885951A6k7u8N" TargetMode="External"/><Relationship Id="rId33" Type="http://schemas.openxmlformats.org/officeDocument/2006/relationships/hyperlink" Target="consultantplus://offline/ref=F44ABC9BFE054CA8A177FC6AC26D3BC3E539D52C8010FBA96C8EEB913FA6D08075DFE34F63D2F01467885951A6k7u8N" TargetMode="External"/><Relationship Id="rId38" Type="http://schemas.openxmlformats.org/officeDocument/2006/relationships/hyperlink" Target="consultantplus://offline/ref=F44ABC9BFE054CA8A177FC6AC26D3BC3E732D6208C17FBA96C8EEB913FA6D08067DFBB4362D3EE14679D0F00E32483BEEA51290F85DBAE98k5u0N" TargetMode="External"/><Relationship Id="rId2" Type="http://schemas.microsoft.com/office/2007/relationships/stylesWithEffects" Target="stylesWithEffects.xml"/><Relationship Id="rId16" Type="http://schemas.openxmlformats.org/officeDocument/2006/relationships/hyperlink" Target="consultantplus://offline/ref=F44ABC9BFE054CA8A177FC6AC26D3BC3E43AD42C8711FBA96C8EEB913FA6D08075DFE34F63D2F01467885951A6k7u8N" TargetMode="External"/><Relationship Id="rId20" Type="http://schemas.openxmlformats.org/officeDocument/2006/relationships/hyperlink" Target="consultantplus://offline/ref=F44ABC9BFE054CA8A177FC6AC26D3BC3E73DD0238D15FBA96C8EEB913FA6D08075DFE34F63D2F01467885951A6k7u8N" TargetMode="External"/><Relationship Id="rId29" Type="http://schemas.openxmlformats.org/officeDocument/2006/relationships/hyperlink" Target="consultantplus://offline/ref=F44ABC9BFE054CA8A177FC6AC26D3BC3E539D52C8010FBA96C8EEB913FA6D08075DFE34F63D2F01467885951A6k7u8N" TargetMode="External"/><Relationship Id="rId41" Type="http://schemas.openxmlformats.org/officeDocument/2006/relationships/hyperlink" Target="consultantplus://offline/ref=F44ABC9BFE054CA8A177FC6AC26D3BC3E538D4218713FBA96C8EEB913FA6D08067DFBB4A64D8BA4421C35650A66F8FBDF54D280Ck9u2N" TargetMode="External"/><Relationship Id="rId1" Type="http://schemas.openxmlformats.org/officeDocument/2006/relationships/styles" Target="styles.xml"/><Relationship Id="rId6" Type="http://schemas.openxmlformats.org/officeDocument/2006/relationships/hyperlink" Target="consultantplus://offline/ref=61C4F9C4725211C00D2A341FFB166717D506A5C3AC6FF85AC3ECEAA5930CEBB8F427A6ECA69697B6B27A75CD21738F3735D790BC1F6D3D6AB049466Ej3u4N" TargetMode="External"/><Relationship Id="rId11" Type="http://schemas.openxmlformats.org/officeDocument/2006/relationships/hyperlink" Target="consultantplus://offline/ref=61C4F9C4725211C00D2A341FFB166717D506A5C3AC6FF85AC3ECEAA5930CEBB8F427A6ECA69697B6B27A75CD21738F3735D790BC1F6D3D6AB049466Ej3u4N" TargetMode="External"/><Relationship Id="rId24" Type="http://schemas.openxmlformats.org/officeDocument/2006/relationships/hyperlink" Target="consultantplus://offline/ref=F44ABC9BFE054CA8A177E267D40164C6E1318B298414F0F738D8EDC660F6D6D5279FBD163397BB1864974550A56F8CBFEAk4u6N" TargetMode="External"/><Relationship Id="rId32" Type="http://schemas.openxmlformats.org/officeDocument/2006/relationships/hyperlink" Target="consultantplus://offline/ref=F44ABC9BFE054CA8A177FC6AC26D3BC3E539D52C8010FBA96C8EEB913FA6D08067DFBB4A63D3E54134D20E5CA67090BEE9512A0D9AkDu0N" TargetMode="External"/><Relationship Id="rId37" Type="http://schemas.openxmlformats.org/officeDocument/2006/relationships/hyperlink" Target="consultantplus://offline/ref=F44ABC9BFE054CA8A177FC6AC26D3BC3E43AD6278510FBA96C8EEB913FA6D08067DFBB4362D3EE14619D0F00E32483BEEA51290F85DBAE98k5u0N" TargetMode="External"/><Relationship Id="rId40" Type="http://schemas.openxmlformats.org/officeDocument/2006/relationships/hyperlink" Target="consultantplus://offline/ref=F44ABC9BFE054CA8A177E267D40164C6E1318B298415F4FB36D2EDC660F6D6D5279FBD162197E31465965B51A17ADAEEAF1A250C9AC7AF9B4747EC5Dk6u1N" TargetMode="External"/><Relationship Id="rId5" Type="http://schemas.openxmlformats.org/officeDocument/2006/relationships/hyperlink" Target="consultantplus://offline/ref=61C4F9C4725211C00D2A341FFB166717D506A5C3AC68FA56C5E5EAA5930CEBB8F427A6ECA69697B6B27A75CD21738F3735D790BC1F6D3D6AB049466Ej3u4N" TargetMode="External"/><Relationship Id="rId15" Type="http://schemas.openxmlformats.org/officeDocument/2006/relationships/hyperlink" Target="consultantplus://offline/ref=F44ABC9BFE054CA8A177FC6AC26D3BC3E539D3238213FBA96C8EEB913FA6D08075DFE34F63D2F01467885951A6k7u8N" TargetMode="External"/><Relationship Id="rId23" Type="http://schemas.openxmlformats.org/officeDocument/2006/relationships/hyperlink" Target="consultantplus://offline/ref=F44ABC9BFE054CA8A177E267D40164C6E1318B298416F7FB35DAEDC660F6D6D5279FBD163397BB1864974550A56F8CBFEAk4u6N" TargetMode="External"/><Relationship Id="rId28" Type="http://schemas.openxmlformats.org/officeDocument/2006/relationships/hyperlink" Target="consultantplus://offline/ref=F44ABC9BFE054CA8A177FC6AC26D3BC3E539D52C8010FBA96C8EEB913FA6D08075DFE34F63D2F01467885951A6k7u8N" TargetMode="External"/><Relationship Id="rId36" Type="http://schemas.openxmlformats.org/officeDocument/2006/relationships/hyperlink" Target="consultantplus://offline/ref=F44ABC9BFE054CA8A177FC6AC26D3BC3E539D52C8010FBA96C8EEB913FA6D08075DFE34F63D2F01467885951A6k7u8N" TargetMode="External"/><Relationship Id="rId10" Type="http://schemas.openxmlformats.org/officeDocument/2006/relationships/hyperlink" Target="consultantplus://offline/ref=61C4F9C4725211C00D2A341FFB166717D506A5C3AC68FA56C5E5EAA5930CEBB8F427A6ECA69697B6B27A75CD21738F3735D790BC1F6D3D6AB049466Ej3u4N" TargetMode="External"/><Relationship Id="rId19" Type="http://schemas.openxmlformats.org/officeDocument/2006/relationships/hyperlink" Target="consultantplus://offline/ref=F44ABC9BFE054CA8A177E267D40164C6E1318B298418F6FA38DBEDC660F6D6D5279FBD163397BB1864974550A56F8CBFEAk4u6N" TargetMode="External"/><Relationship Id="rId31" Type="http://schemas.openxmlformats.org/officeDocument/2006/relationships/hyperlink" Target="consultantplus://offline/ref=F44ABC9BFE054CA8A177E267D40164C6E1318B298412F6F730DBEDC660F6D6D5279FBD162197E31465965B51A27ADAEEAF1A250C9AC7AF9B4747EC5Dk6u1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C4F9C4725211C00D2A341FFB166717D506A5C3AC6CFB5AC0E4EAA5930CEBB8F427A6ECA69697B6B27A74C923738F3735D790BC1F6D3D6AB049466Ej3u4N" TargetMode="External"/><Relationship Id="rId14" Type="http://schemas.openxmlformats.org/officeDocument/2006/relationships/hyperlink" Target="consultantplus://offline/ref=F44ABC9BFE054CA8A177FC6AC26D3BC3E539D52C8010FBA96C8EEB913FA6D08075DFE34F63D2F01467885951A6k7u8N" TargetMode="External"/><Relationship Id="rId22" Type="http://schemas.openxmlformats.org/officeDocument/2006/relationships/hyperlink" Target="consultantplus://offline/ref=F44ABC9BFE054CA8A177E267D40164C6E1318B298711F3FD31DDEDC660F6D6D5279FBD163397BB1864974550A56F8CBFEAk4u6N" TargetMode="External"/><Relationship Id="rId27" Type="http://schemas.openxmlformats.org/officeDocument/2006/relationships/hyperlink" Target="consultantplus://offline/ref=F44ABC9BFE054CA8A177FC6AC26D3BC3E539D52C8010FBA96C8EEB913FA6D08075DFE34F63D2F01467885951A6k7u8N" TargetMode="External"/><Relationship Id="rId30" Type="http://schemas.openxmlformats.org/officeDocument/2006/relationships/hyperlink" Target="consultantplus://offline/ref=F44ABC9BFE054CA8A177FC6AC26D3BC3E539D52C8010FBA96C8EEB913FA6D08075DFE34F63D2F01467885951A6k7u8N" TargetMode="External"/><Relationship Id="rId35" Type="http://schemas.openxmlformats.org/officeDocument/2006/relationships/hyperlink" Target="consultantplus://offline/ref=F44ABC9BFE054CA8A177FC6AC26D3BC3E539D52C8010FBA96C8EEB913FA6D08075DFE34F63D2F01467885951A6k7u8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11948</Words>
  <Characters>68105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2019-12-11T13:46:00Z</dcterms:created>
  <dcterms:modified xsi:type="dcterms:W3CDTF">2019-12-11T13:47:00Z</dcterms:modified>
</cp:coreProperties>
</file>