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CD" w:rsidRDefault="00EC0BCD">
      <w:pPr>
        <w:pStyle w:val="ConsPlusTitle"/>
        <w:jc w:val="center"/>
        <w:outlineLvl w:val="0"/>
      </w:pPr>
      <w:r>
        <w:t>АДМИНИСТРАЦИЯ ГОРОДА АРЗАМАСА</w:t>
      </w:r>
    </w:p>
    <w:p w:rsidR="00EC0BCD" w:rsidRDefault="00EC0BCD">
      <w:pPr>
        <w:pStyle w:val="ConsPlusTitle"/>
        <w:jc w:val="center"/>
      </w:pPr>
    </w:p>
    <w:p w:rsidR="00EC0BCD" w:rsidRDefault="00EC0BCD">
      <w:pPr>
        <w:pStyle w:val="ConsPlusTitle"/>
        <w:jc w:val="center"/>
      </w:pPr>
      <w:bookmarkStart w:id="0" w:name="_GoBack"/>
      <w:r>
        <w:t>ПОСТАНОВЛЕНИЕ</w:t>
      </w:r>
    </w:p>
    <w:p w:rsidR="00EC0BCD" w:rsidRDefault="00EC0BCD">
      <w:pPr>
        <w:pStyle w:val="ConsPlusTitle"/>
        <w:jc w:val="center"/>
      </w:pPr>
      <w:r>
        <w:t>от 1 июня 2016 г. N 544</w:t>
      </w:r>
    </w:p>
    <w:p w:rsidR="00EC0BCD" w:rsidRDefault="00EC0BCD">
      <w:pPr>
        <w:pStyle w:val="ConsPlusTitle"/>
        <w:jc w:val="center"/>
      </w:pPr>
    </w:p>
    <w:p w:rsidR="00EC0BCD" w:rsidRDefault="00EC0BCD">
      <w:pPr>
        <w:pStyle w:val="ConsPlusTitle"/>
        <w:jc w:val="center"/>
      </w:pPr>
      <w:r>
        <w:t>ОБ УТВЕРЖДЕНИИ АДМИНИСТРАТИВНОГО РЕГЛАМЕНТА АДМИНИСТРАЦИИ</w:t>
      </w:r>
    </w:p>
    <w:p w:rsidR="00EC0BCD" w:rsidRDefault="00EC0BCD">
      <w:pPr>
        <w:pStyle w:val="ConsPlusTitle"/>
        <w:jc w:val="center"/>
      </w:pPr>
      <w:r>
        <w:t>ГОРОДА АРЗАМАСА НИЖЕГОРОДСКОЙ ОБЛАСТИ ПО ПРЕДОСТАВЛЕНИЮ</w:t>
      </w:r>
    </w:p>
    <w:p w:rsidR="00EC0BCD" w:rsidRDefault="00EC0BCD">
      <w:pPr>
        <w:pStyle w:val="ConsPlusTitle"/>
        <w:jc w:val="center"/>
      </w:pPr>
      <w:r>
        <w:t>МУНИЦИПАЛЬНОЙ УСЛУГИ "ПРЕДОСТАВЛЕНИЕ ЗЕМЕЛЬНЫХ УЧАСТКОВ,</w:t>
      </w:r>
    </w:p>
    <w:p w:rsidR="00EC0BCD" w:rsidRDefault="00EC0BCD">
      <w:pPr>
        <w:pStyle w:val="ConsPlusTitle"/>
        <w:jc w:val="center"/>
      </w:pPr>
      <w:proofErr w:type="gramStart"/>
      <w:r>
        <w:t>НАХОДЯЩИХСЯ</w:t>
      </w:r>
      <w:proofErr w:type="gramEnd"/>
      <w:r>
        <w:t xml:space="preserve"> В МУНИЦИПАЛЬНОЙ СОБСТВЕННОСТИ, И ЗЕМЕЛЬНЫХ</w:t>
      </w:r>
    </w:p>
    <w:p w:rsidR="00EC0BCD" w:rsidRDefault="00EC0BCD">
      <w:pPr>
        <w:pStyle w:val="ConsPlusTitle"/>
        <w:jc w:val="center"/>
      </w:pPr>
      <w:r>
        <w:t>УЧАСТКОВ, ГОСУДАРСТВЕННАЯ СОБСТВЕННОСТЬ НА КОТОРЫЕ</w:t>
      </w:r>
    </w:p>
    <w:p w:rsidR="00EC0BCD" w:rsidRDefault="00EC0BCD">
      <w:pPr>
        <w:pStyle w:val="ConsPlusTitle"/>
        <w:jc w:val="center"/>
      </w:pPr>
      <w:r>
        <w:t xml:space="preserve">НЕ </w:t>
      </w:r>
      <w:proofErr w:type="gramStart"/>
      <w:r>
        <w:t>РАЗГРАНИЧЕНА</w:t>
      </w:r>
      <w:proofErr w:type="gramEnd"/>
      <w:r>
        <w:t>, В АРЕНДУ СОБСТВЕННИКАМ ЗДАНИЙ, СООРУЖЕНИЙ,</w:t>
      </w:r>
    </w:p>
    <w:p w:rsidR="00EC0BCD" w:rsidRDefault="00EC0BCD">
      <w:pPr>
        <w:pStyle w:val="ConsPlusTitle"/>
        <w:jc w:val="center"/>
      </w:pPr>
      <w:r>
        <w:t>РАСПОЛОЖЕННЫХ НА ЭТИХ ЗЕМЕЛЬНЫХ УЧАСТКАХ"</w:t>
      </w:r>
      <w:bookmarkEnd w:id="0"/>
    </w:p>
    <w:p w:rsidR="00EC0BCD" w:rsidRDefault="00EC0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BCD">
        <w:trPr>
          <w:jc w:val="center"/>
        </w:trPr>
        <w:tc>
          <w:tcPr>
            <w:tcW w:w="9294" w:type="dxa"/>
            <w:tcBorders>
              <w:top w:val="nil"/>
              <w:left w:val="single" w:sz="24" w:space="0" w:color="CED3F1"/>
              <w:bottom w:val="nil"/>
              <w:right w:val="single" w:sz="24" w:space="0" w:color="F4F3F8"/>
            </w:tcBorders>
            <w:shd w:val="clear" w:color="auto" w:fill="F4F3F8"/>
          </w:tcPr>
          <w:p w:rsidR="00EC0BCD" w:rsidRDefault="00EC0BCD">
            <w:pPr>
              <w:pStyle w:val="ConsPlusNormal"/>
              <w:jc w:val="center"/>
            </w:pPr>
            <w:r>
              <w:rPr>
                <w:color w:val="392C69"/>
              </w:rPr>
              <w:t>Список изменяющих документов</w:t>
            </w:r>
          </w:p>
          <w:p w:rsidR="00EC0BCD" w:rsidRDefault="00EC0BCD">
            <w:pPr>
              <w:pStyle w:val="ConsPlusNormal"/>
              <w:jc w:val="center"/>
            </w:pPr>
            <w:proofErr w:type="gramStart"/>
            <w:r>
              <w:rPr>
                <w:color w:val="392C69"/>
              </w:rPr>
              <w:t>(в ред. постановлений администрации г. Арзамаса Нижегородской области</w:t>
            </w:r>
            <w:proofErr w:type="gramEnd"/>
          </w:p>
          <w:p w:rsidR="00EC0BCD" w:rsidRDefault="00EC0BCD">
            <w:pPr>
              <w:pStyle w:val="ConsPlusNormal"/>
              <w:jc w:val="center"/>
            </w:pPr>
            <w:r>
              <w:rPr>
                <w:color w:val="392C69"/>
              </w:rPr>
              <w:t xml:space="preserve">от 13.09.2016 </w:t>
            </w:r>
            <w:hyperlink r:id="rId5" w:history="1">
              <w:r>
                <w:rPr>
                  <w:color w:val="0000FF"/>
                </w:rPr>
                <w:t>N 1091</w:t>
              </w:r>
            </w:hyperlink>
            <w:r>
              <w:rPr>
                <w:color w:val="392C69"/>
              </w:rPr>
              <w:t xml:space="preserve">, от 18.12.2017 </w:t>
            </w:r>
            <w:hyperlink r:id="rId6" w:history="1">
              <w:r>
                <w:rPr>
                  <w:color w:val="0000FF"/>
                </w:rPr>
                <w:t>N 1908</w:t>
              </w:r>
            </w:hyperlink>
            <w:r>
              <w:rPr>
                <w:color w:val="392C69"/>
              </w:rPr>
              <w:t>)</w:t>
            </w:r>
          </w:p>
        </w:tc>
      </w:tr>
    </w:tbl>
    <w:p w:rsidR="00EC0BCD" w:rsidRDefault="00EC0BCD">
      <w:pPr>
        <w:pStyle w:val="ConsPlusNormal"/>
        <w:ind w:firstLine="540"/>
        <w:jc w:val="both"/>
      </w:pPr>
    </w:p>
    <w:p w:rsidR="00EC0BCD" w:rsidRDefault="00EC0BCD">
      <w:pPr>
        <w:pStyle w:val="ConsPlusNormal"/>
        <w:ind w:firstLine="540"/>
        <w:jc w:val="both"/>
      </w:pPr>
      <w:r>
        <w:t xml:space="preserve">В соответствии с Земельным </w:t>
      </w:r>
      <w:hyperlink r:id="rId7" w:history="1">
        <w:r>
          <w:rPr>
            <w:color w:val="0000FF"/>
          </w:rPr>
          <w:t>кодексом</w:t>
        </w:r>
      </w:hyperlink>
      <w:r>
        <w:t xml:space="preserve"> РФ, Федеральным </w:t>
      </w:r>
      <w:hyperlink r:id="rId8" w:history="1">
        <w:r>
          <w:rPr>
            <w:color w:val="0000FF"/>
          </w:rPr>
          <w:t>законом</w:t>
        </w:r>
      </w:hyperlink>
      <w:r>
        <w:t xml:space="preserve"> РФ "Об организации предоставления государственных и муниципальных услуг" от 27.07.2010 N 210-ФЗ, </w:t>
      </w:r>
      <w:hyperlink r:id="rId9" w:history="1">
        <w:r>
          <w:rPr>
            <w:color w:val="0000FF"/>
          </w:rPr>
          <w:t>ст. 14</w:t>
        </w:r>
      </w:hyperlink>
      <w:r>
        <w:t xml:space="preserve"> Устава города Арзамаса Нижегородской области:</w:t>
      </w:r>
    </w:p>
    <w:p w:rsidR="00EC0BCD" w:rsidRDefault="00EC0BCD">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администрации города Арзамаса Нижегородской области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собственникам зданий, сооружений, расположенных на этих земельных участках".</w:t>
      </w:r>
    </w:p>
    <w:p w:rsidR="00EC0BCD" w:rsidRDefault="00EC0BCD">
      <w:pPr>
        <w:pStyle w:val="ConsPlusNormal"/>
        <w:spacing w:before="220"/>
        <w:ind w:firstLine="540"/>
        <w:jc w:val="both"/>
      </w:pPr>
      <w:r>
        <w:t>2. Признать утратившими силу:</w:t>
      </w:r>
    </w:p>
    <w:p w:rsidR="00EC0BCD" w:rsidRDefault="00EC0BCD">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города Арзамаса от 09.08.2012 N 1611 "Об утверждении административного </w:t>
      </w:r>
      <w:proofErr w:type="gramStart"/>
      <w:r>
        <w:t>регламента комитета имущественных отношений города Арзамаса Нижегородской области</w:t>
      </w:r>
      <w:proofErr w:type="gramEnd"/>
      <w:r>
        <w:t xml:space="preserve"> по предоставлению муниципальной услуги "Предоставление земельных участков, находящихся в муниципальной собственности, и участков, государственная собственность на которые не разграничена, в аренду собственникам зданий, сооружений, расположенных на этих земельных участках";</w:t>
      </w:r>
    </w:p>
    <w:p w:rsidR="00EC0BCD" w:rsidRDefault="00EC0BCD">
      <w:pPr>
        <w:pStyle w:val="ConsPlusNormal"/>
        <w:spacing w:before="220"/>
        <w:ind w:firstLine="540"/>
        <w:jc w:val="both"/>
      </w:pPr>
      <w:r>
        <w:t xml:space="preserve">- </w:t>
      </w:r>
      <w:hyperlink r:id="rId11" w:history="1">
        <w:r>
          <w:rPr>
            <w:color w:val="0000FF"/>
          </w:rPr>
          <w:t>п. 29</w:t>
        </w:r>
      </w:hyperlink>
      <w:r>
        <w:t xml:space="preserve"> постановления администрации города Арзамаса от 13.02.2013 N 195 "О внесении изменений в административные регламенты предоставления муниципальных услуг";</w:t>
      </w:r>
    </w:p>
    <w:p w:rsidR="00EC0BCD" w:rsidRDefault="00EC0BCD">
      <w:pPr>
        <w:pStyle w:val="ConsPlusNormal"/>
        <w:spacing w:before="220"/>
        <w:ind w:firstLine="540"/>
        <w:jc w:val="both"/>
      </w:pPr>
      <w:r>
        <w:t xml:space="preserve">- </w:t>
      </w:r>
      <w:hyperlink r:id="rId12" w:history="1">
        <w:r>
          <w:rPr>
            <w:color w:val="0000FF"/>
          </w:rPr>
          <w:t>постановление</w:t>
        </w:r>
      </w:hyperlink>
      <w:r>
        <w:t xml:space="preserve"> администрации города Арзамаса от 27.06.2013 N 1220 "О внесении изменений в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"Предоставление земельных участков, находящихся в муниципальной собственности, и участков, государственная собственность на которые не разграничена, в аренду собственникам зданий, сооружений, расположенных на этих земельных участках";</w:t>
      </w:r>
    </w:p>
    <w:p w:rsidR="00EC0BCD" w:rsidRDefault="00EC0BCD">
      <w:pPr>
        <w:pStyle w:val="ConsPlusNormal"/>
        <w:spacing w:before="220"/>
        <w:ind w:firstLine="540"/>
        <w:jc w:val="both"/>
      </w:pPr>
      <w:r>
        <w:t xml:space="preserve">- </w:t>
      </w:r>
      <w:hyperlink r:id="rId13" w:history="1">
        <w:r>
          <w:rPr>
            <w:color w:val="0000FF"/>
          </w:rPr>
          <w:t>постановление</w:t>
        </w:r>
      </w:hyperlink>
      <w:r>
        <w:t xml:space="preserve"> администрации города Арзамаса от 01.08.2013 N 1478 "О внесении изменений в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"Предоставление земельных участков, находящихся в муниципальной собственности, и участков, государственная собственность на которые не разграничена, в аренду собственникам зданий, сооружений, расположенных на этих земельных участках";</w:t>
      </w:r>
    </w:p>
    <w:p w:rsidR="00EC0BCD" w:rsidRDefault="00EC0BCD">
      <w:pPr>
        <w:pStyle w:val="ConsPlusNormal"/>
        <w:spacing w:before="220"/>
        <w:ind w:firstLine="540"/>
        <w:jc w:val="both"/>
      </w:pPr>
      <w:r>
        <w:t xml:space="preserve">- </w:t>
      </w:r>
      <w:hyperlink r:id="rId14" w:history="1">
        <w:r>
          <w:rPr>
            <w:color w:val="0000FF"/>
          </w:rPr>
          <w:t>п. 2</w:t>
        </w:r>
      </w:hyperlink>
      <w:r>
        <w:t xml:space="preserve"> постановления администрации города Арзамаса от 30.12.2013 N 2506 "О внесении </w:t>
      </w:r>
      <w:r>
        <w:lastRenderedPageBreak/>
        <w:t xml:space="preserve">изменений в Административные регламенты </w:t>
      </w:r>
      <w:proofErr w:type="gramStart"/>
      <w:r>
        <w:t>Комитета имущественных отношений города Арзамаса Нижегородской области</w:t>
      </w:r>
      <w:proofErr w:type="gramEnd"/>
      <w:r>
        <w:t>";</w:t>
      </w:r>
    </w:p>
    <w:p w:rsidR="00EC0BCD" w:rsidRDefault="00EC0BCD">
      <w:pPr>
        <w:pStyle w:val="ConsPlusNormal"/>
        <w:spacing w:before="220"/>
        <w:ind w:firstLine="540"/>
        <w:jc w:val="both"/>
      </w:pPr>
      <w:r>
        <w:t xml:space="preserve">- </w:t>
      </w:r>
      <w:hyperlink r:id="rId15" w:history="1">
        <w:proofErr w:type="gramStart"/>
        <w:r>
          <w:rPr>
            <w:color w:val="0000FF"/>
          </w:rPr>
          <w:t>п</w:t>
        </w:r>
        <w:proofErr w:type="gramEnd"/>
        <w:r>
          <w:rPr>
            <w:color w:val="0000FF"/>
          </w:rPr>
          <w:t xml:space="preserve"> 1.4 раздела 1</w:t>
        </w:r>
      </w:hyperlink>
      <w:r>
        <w:t xml:space="preserve"> постановления администрации города Арзамаса от 16.04.2014 N 626 "О внесении изменений в административные регламенты".</w:t>
      </w:r>
    </w:p>
    <w:p w:rsidR="00EC0BCD" w:rsidRDefault="00EC0BCD">
      <w:pPr>
        <w:pStyle w:val="ConsPlusNormal"/>
        <w:spacing w:before="220"/>
        <w:ind w:firstLine="540"/>
        <w:jc w:val="both"/>
      </w:pPr>
      <w:r>
        <w:t>3. Настоящее постановление вступает в силу со дня его официального опубликования.</w:t>
      </w:r>
    </w:p>
    <w:p w:rsidR="00EC0BCD" w:rsidRDefault="00EC0BCD">
      <w:pPr>
        <w:pStyle w:val="ConsPlusNormal"/>
        <w:spacing w:before="220"/>
        <w:ind w:firstLine="540"/>
        <w:jc w:val="both"/>
      </w:pPr>
      <w:r>
        <w:t xml:space="preserve">4. Контроль за исполнением настоящего постановления возложить на первого заместителя </w:t>
      </w:r>
      <w:proofErr w:type="gramStart"/>
      <w:r>
        <w:t>главы администрации города Арзамаса Ершова</w:t>
      </w:r>
      <w:proofErr w:type="gramEnd"/>
      <w:r>
        <w:t xml:space="preserve"> В.В.</w:t>
      </w:r>
    </w:p>
    <w:p w:rsidR="00EC0BCD" w:rsidRDefault="00EC0BCD">
      <w:pPr>
        <w:pStyle w:val="ConsPlusNormal"/>
        <w:ind w:firstLine="540"/>
        <w:jc w:val="both"/>
      </w:pPr>
    </w:p>
    <w:p w:rsidR="00EC0BCD" w:rsidRDefault="00EC0BCD">
      <w:pPr>
        <w:pStyle w:val="ConsPlusNormal"/>
        <w:jc w:val="right"/>
      </w:pPr>
      <w:r>
        <w:t>Глава администрации города Арзамаса</w:t>
      </w:r>
    </w:p>
    <w:p w:rsidR="00EC0BCD" w:rsidRDefault="00EC0BCD">
      <w:pPr>
        <w:pStyle w:val="ConsPlusNormal"/>
        <w:jc w:val="right"/>
      </w:pPr>
      <w:r>
        <w:t>И.В.КИСЕЛЕВ</w:t>
      </w: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jc w:val="right"/>
        <w:outlineLvl w:val="0"/>
      </w:pPr>
      <w:r>
        <w:t>Утвержден</w:t>
      </w:r>
    </w:p>
    <w:p w:rsidR="00EC0BCD" w:rsidRDefault="00EC0BCD">
      <w:pPr>
        <w:pStyle w:val="ConsPlusNormal"/>
        <w:jc w:val="right"/>
      </w:pPr>
      <w:r>
        <w:t>постановлением администрации</w:t>
      </w:r>
    </w:p>
    <w:p w:rsidR="00EC0BCD" w:rsidRDefault="00EC0BCD">
      <w:pPr>
        <w:pStyle w:val="ConsPlusNormal"/>
        <w:jc w:val="right"/>
      </w:pPr>
      <w:r>
        <w:t>города Арзамаса</w:t>
      </w:r>
    </w:p>
    <w:p w:rsidR="00EC0BCD" w:rsidRDefault="00EC0BCD">
      <w:pPr>
        <w:pStyle w:val="ConsPlusNormal"/>
        <w:jc w:val="right"/>
      </w:pPr>
      <w:r>
        <w:t>от 01.06.2016 N 544</w:t>
      </w:r>
    </w:p>
    <w:p w:rsidR="00EC0BCD" w:rsidRDefault="00EC0BCD">
      <w:pPr>
        <w:pStyle w:val="ConsPlusNormal"/>
        <w:ind w:firstLine="540"/>
        <w:jc w:val="both"/>
      </w:pPr>
    </w:p>
    <w:p w:rsidR="00EC0BCD" w:rsidRDefault="00EC0BCD">
      <w:pPr>
        <w:pStyle w:val="ConsPlusTitle"/>
        <w:jc w:val="center"/>
      </w:pPr>
      <w:bookmarkStart w:id="1" w:name="P41"/>
      <w:bookmarkEnd w:id="1"/>
      <w:r>
        <w:t>АДМИНИСТРАТИВНЫЙ РЕГЛАМЕНТ</w:t>
      </w:r>
    </w:p>
    <w:p w:rsidR="00EC0BCD" w:rsidRDefault="00EC0BCD">
      <w:pPr>
        <w:pStyle w:val="ConsPlusTitle"/>
        <w:jc w:val="center"/>
      </w:pPr>
      <w:r>
        <w:t>АДМИНИСТРАЦИИ ГОРОДА АРЗАМАСА НИЖЕГОРОДСКОЙ ОБЛАСТИ</w:t>
      </w:r>
    </w:p>
    <w:p w:rsidR="00EC0BCD" w:rsidRDefault="00EC0BCD">
      <w:pPr>
        <w:pStyle w:val="ConsPlusTitle"/>
        <w:jc w:val="center"/>
      </w:pPr>
      <w:r>
        <w:t>ПО ПРЕДОСТАВЛЕНИЮ МУНИЦИПАЛЬНОЙ УСЛУГИ "ПРЕДОСТАВЛЕНИЕ</w:t>
      </w:r>
    </w:p>
    <w:p w:rsidR="00EC0BCD" w:rsidRDefault="00EC0BCD">
      <w:pPr>
        <w:pStyle w:val="ConsPlusTitle"/>
        <w:jc w:val="center"/>
      </w:pPr>
      <w:r>
        <w:t xml:space="preserve">ЗЕМЕЛЬНЫХ УЧАСТКОВ, НАХОДЯЩИХСЯ В </w:t>
      </w:r>
      <w:proofErr w:type="gramStart"/>
      <w:r>
        <w:t>МУНИЦИПАЛЬНОЙ</w:t>
      </w:r>
      <w:proofErr w:type="gramEnd"/>
    </w:p>
    <w:p w:rsidR="00EC0BCD" w:rsidRDefault="00EC0BCD">
      <w:pPr>
        <w:pStyle w:val="ConsPlusTitle"/>
        <w:jc w:val="center"/>
      </w:pPr>
      <w:r>
        <w:t xml:space="preserve">СОБСТВЕННОСТИ, И ЗЕМЕЛЬНЫХ УЧАСТКОВ, </w:t>
      </w:r>
      <w:proofErr w:type="gramStart"/>
      <w:r>
        <w:t>ГОСУДАРСТВЕННАЯ</w:t>
      </w:r>
      <w:proofErr w:type="gramEnd"/>
    </w:p>
    <w:p w:rsidR="00EC0BCD" w:rsidRDefault="00EC0BCD">
      <w:pPr>
        <w:pStyle w:val="ConsPlusTitle"/>
        <w:jc w:val="center"/>
      </w:pPr>
      <w:proofErr w:type="gramStart"/>
      <w:r>
        <w:t>СОБСТВЕННОСТЬ</w:t>
      </w:r>
      <w:proofErr w:type="gramEnd"/>
      <w:r>
        <w:t xml:space="preserve"> НА КОТОРЫЕ НЕ РАЗГРАНИЧЕНА, В АРЕНДУ</w:t>
      </w:r>
    </w:p>
    <w:p w:rsidR="00EC0BCD" w:rsidRDefault="00EC0BCD">
      <w:pPr>
        <w:pStyle w:val="ConsPlusTitle"/>
        <w:jc w:val="center"/>
      </w:pPr>
      <w:r>
        <w:t>СОБСТВЕННИКАМ ЗДАНИЙ, СООРУЖЕНИЙ, РАСПОЛОЖЕННЫХ</w:t>
      </w:r>
    </w:p>
    <w:p w:rsidR="00EC0BCD" w:rsidRDefault="00EC0BCD">
      <w:pPr>
        <w:pStyle w:val="ConsPlusTitle"/>
        <w:jc w:val="center"/>
      </w:pPr>
      <w:r>
        <w:t>НА ЭТИХ ЗЕМЕЛЬНЫХ УЧАСТКАХ"</w:t>
      </w:r>
    </w:p>
    <w:p w:rsidR="00EC0BCD" w:rsidRDefault="00EC0BCD">
      <w:pPr>
        <w:pStyle w:val="ConsPlusNormal"/>
        <w:ind w:firstLine="540"/>
        <w:jc w:val="both"/>
      </w:pPr>
    </w:p>
    <w:p w:rsidR="00EC0BCD" w:rsidRDefault="00EC0BCD">
      <w:pPr>
        <w:pStyle w:val="ConsPlusNormal"/>
        <w:jc w:val="center"/>
      </w:pPr>
      <w:r>
        <w:t>(далее - Регламент)</w:t>
      </w:r>
    </w:p>
    <w:p w:rsidR="00EC0BCD" w:rsidRDefault="00EC0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BCD">
        <w:trPr>
          <w:jc w:val="center"/>
        </w:trPr>
        <w:tc>
          <w:tcPr>
            <w:tcW w:w="9294" w:type="dxa"/>
            <w:tcBorders>
              <w:top w:val="nil"/>
              <w:left w:val="single" w:sz="24" w:space="0" w:color="CED3F1"/>
              <w:bottom w:val="nil"/>
              <w:right w:val="single" w:sz="24" w:space="0" w:color="F4F3F8"/>
            </w:tcBorders>
            <w:shd w:val="clear" w:color="auto" w:fill="F4F3F8"/>
          </w:tcPr>
          <w:p w:rsidR="00EC0BCD" w:rsidRDefault="00EC0BCD">
            <w:pPr>
              <w:pStyle w:val="ConsPlusNormal"/>
              <w:jc w:val="center"/>
            </w:pPr>
            <w:r>
              <w:rPr>
                <w:color w:val="392C69"/>
              </w:rPr>
              <w:t>Список изменяющих документов</w:t>
            </w:r>
          </w:p>
          <w:p w:rsidR="00EC0BCD" w:rsidRDefault="00EC0BCD">
            <w:pPr>
              <w:pStyle w:val="ConsPlusNormal"/>
              <w:jc w:val="center"/>
            </w:pPr>
            <w:proofErr w:type="gramStart"/>
            <w:r>
              <w:rPr>
                <w:color w:val="392C69"/>
              </w:rPr>
              <w:t>(в ред. постановлений администрации г. Арзамаса Нижегородской области</w:t>
            </w:r>
            <w:proofErr w:type="gramEnd"/>
          </w:p>
          <w:p w:rsidR="00EC0BCD" w:rsidRDefault="00EC0BCD">
            <w:pPr>
              <w:pStyle w:val="ConsPlusNormal"/>
              <w:jc w:val="center"/>
            </w:pPr>
            <w:r>
              <w:rPr>
                <w:color w:val="392C69"/>
              </w:rPr>
              <w:t xml:space="preserve">от 13.09.2016 </w:t>
            </w:r>
            <w:hyperlink r:id="rId16" w:history="1">
              <w:r>
                <w:rPr>
                  <w:color w:val="0000FF"/>
                </w:rPr>
                <w:t>N 1091</w:t>
              </w:r>
            </w:hyperlink>
            <w:r>
              <w:rPr>
                <w:color w:val="392C69"/>
              </w:rPr>
              <w:t xml:space="preserve">, от 18.12.2017 </w:t>
            </w:r>
            <w:hyperlink r:id="rId17" w:history="1">
              <w:r>
                <w:rPr>
                  <w:color w:val="0000FF"/>
                </w:rPr>
                <w:t>N 1908</w:t>
              </w:r>
            </w:hyperlink>
            <w:r>
              <w:rPr>
                <w:color w:val="392C69"/>
              </w:rPr>
              <w:t>)</w:t>
            </w:r>
          </w:p>
        </w:tc>
      </w:tr>
    </w:tbl>
    <w:p w:rsidR="00EC0BCD" w:rsidRDefault="00EC0BCD">
      <w:pPr>
        <w:pStyle w:val="ConsPlusNormal"/>
        <w:ind w:firstLine="540"/>
        <w:jc w:val="both"/>
      </w:pPr>
    </w:p>
    <w:p w:rsidR="00EC0BCD" w:rsidRDefault="00EC0BCD">
      <w:pPr>
        <w:pStyle w:val="ConsPlusNormal"/>
        <w:jc w:val="center"/>
        <w:outlineLvl w:val="1"/>
      </w:pPr>
      <w:r>
        <w:t>I. ОБЩИЕ ПОЛОЖЕНИЯ</w:t>
      </w:r>
    </w:p>
    <w:p w:rsidR="00EC0BCD" w:rsidRDefault="00EC0BCD">
      <w:pPr>
        <w:pStyle w:val="ConsPlusNormal"/>
        <w:ind w:firstLine="540"/>
        <w:jc w:val="both"/>
      </w:pPr>
    </w:p>
    <w:p w:rsidR="00EC0BCD" w:rsidRDefault="00EC0BCD">
      <w:pPr>
        <w:pStyle w:val="ConsPlusNormal"/>
        <w:ind w:firstLine="540"/>
        <w:jc w:val="both"/>
      </w:pPr>
      <w:r>
        <w:t xml:space="preserve">1.1. </w:t>
      </w:r>
      <w:proofErr w:type="gramStart"/>
      <w:r>
        <w:t>Настоящий Регламент разработан в целях оптимизации и повышения эффективности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собственникам зданий, сооружений, расположенных на этих земельных участках"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w:t>
      </w:r>
      <w:proofErr w:type="gramEnd"/>
      <w:r>
        <w:t xml:space="preserve"> предоставлению муниципальной услуги, а также формы </w:t>
      </w:r>
      <w:proofErr w:type="gramStart"/>
      <w:r>
        <w:t>контроля за</w:t>
      </w:r>
      <w:proofErr w:type="gramEnd"/>
      <w:r>
        <w:t xml:space="preserve"> исполнением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EC0BCD" w:rsidRDefault="00EC0BCD">
      <w:pPr>
        <w:pStyle w:val="ConsPlusNormal"/>
        <w:spacing w:before="220"/>
        <w:ind w:firstLine="540"/>
        <w:jc w:val="both"/>
      </w:pPr>
      <w:r>
        <w:t xml:space="preserve">Предметом регулирования Регламента являются отношения, возникающие при обращении заявителей по вопросу предоставления земельных участков, находящихся в муниципальной </w:t>
      </w:r>
      <w:r>
        <w:lastRenderedPageBreak/>
        <w:t>собственности города Арзамаса Нижегородской области, и земельных участков, государственная собственность на которые не разграничена, в аренду собственникам зданий, сооружений, расположенных на этих земельных участках.</w:t>
      </w:r>
    </w:p>
    <w:p w:rsidR="00EC0BCD" w:rsidRDefault="00EC0BCD">
      <w:pPr>
        <w:pStyle w:val="ConsPlusNormal"/>
        <w:ind w:firstLine="540"/>
        <w:jc w:val="both"/>
      </w:pPr>
    </w:p>
    <w:p w:rsidR="00EC0BCD" w:rsidRDefault="00EC0BCD">
      <w:pPr>
        <w:pStyle w:val="ConsPlusNormal"/>
        <w:ind w:firstLine="540"/>
        <w:jc w:val="both"/>
      </w:pPr>
      <w:r>
        <w:t>1.2. В качестве заявителей могут выступать физические лица, юридические лица и (или) их представители - собственники зданий, сооружений, заинтересованные в приобретении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такие здания, сооружения.</w:t>
      </w:r>
    </w:p>
    <w:p w:rsidR="00EC0BCD" w:rsidRDefault="00EC0BCD">
      <w:pPr>
        <w:pStyle w:val="ConsPlusNormal"/>
        <w:spacing w:before="220"/>
        <w:ind w:firstLine="540"/>
        <w:jc w:val="both"/>
      </w:pPr>
      <w:r>
        <w:t>В случае</w:t>
      </w:r>
      <w:proofErr w:type="gramStart"/>
      <w:r>
        <w:t>,</w:t>
      </w:r>
      <w:proofErr w:type="gramEnd"/>
      <w: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аренду с множественностью лиц на стороне арендатора.</w:t>
      </w:r>
    </w:p>
    <w:p w:rsidR="00EC0BCD" w:rsidRDefault="00EC0BCD">
      <w:pPr>
        <w:pStyle w:val="ConsPlusNormal"/>
        <w:spacing w:before="220"/>
        <w:ind w:firstLine="540"/>
        <w:jc w:val="both"/>
      </w:pPr>
      <w:proofErr w:type="gramStart"/>
      <w: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t xml:space="preserve"> аренду с множественностью лиц на стороне арендатора.</w:t>
      </w:r>
    </w:p>
    <w:p w:rsidR="00EC0BCD" w:rsidRDefault="00EC0BCD">
      <w:pPr>
        <w:pStyle w:val="ConsPlusNormal"/>
        <w:spacing w:before="220"/>
        <w:ind w:firstLine="540"/>
        <w:jc w:val="both"/>
      </w:pPr>
      <w:r>
        <w:t>В случае</w:t>
      </w:r>
      <w:proofErr w:type="gramStart"/>
      <w:r>
        <w:t>,</w:t>
      </w:r>
      <w:proofErr w:type="gramEnd"/>
      <w: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C0BCD" w:rsidRDefault="00EC0BCD">
      <w:pPr>
        <w:pStyle w:val="ConsPlusNormal"/>
        <w:ind w:firstLine="540"/>
        <w:jc w:val="both"/>
      </w:pPr>
    </w:p>
    <w:p w:rsidR="00EC0BCD" w:rsidRDefault="00EC0BCD">
      <w:pPr>
        <w:pStyle w:val="ConsPlusNormal"/>
        <w:ind w:firstLine="540"/>
        <w:jc w:val="both"/>
      </w:pPr>
      <w:r>
        <w:t>1.3. Требования к порядку информирования о предоставлении муниципальной услуги.</w:t>
      </w:r>
    </w:p>
    <w:p w:rsidR="00EC0BCD" w:rsidRDefault="00EC0BCD">
      <w:pPr>
        <w:pStyle w:val="ConsPlusNormal"/>
        <w:spacing w:before="220"/>
        <w:ind w:firstLine="540"/>
        <w:jc w:val="both"/>
      </w:pPr>
      <w:r>
        <w:t>1) Информирование о предоставлении муниципальной услуги осуществляет комитет имущественных отношений города Арзамаса Нижегородской области.</w:t>
      </w:r>
    </w:p>
    <w:p w:rsidR="00EC0BCD" w:rsidRDefault="00EC0BCD">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EC0BCD" w:rsidRDefault="00EC0BCD">
      <w:pPr>
        <w:pStyle w:val="ConsPlusNormal"/>
        <w:spacing w:before="220"/>
        <w:ind w:firstLine="540"/>
        <w:jc w:val="both"/>
      </w:pPr>
      <w:r>
        <w:t>Место нахождения: 607220, Нижегородская область, г. Арзамас, ул. Советская, дом 10.</w:t>
      </w:r>
    </w:p>
    <w:p w:rsidR="00EC0BCD" w:rsidRDefault="00EC0BCD">
      <w:pPr>
        <w:pStyle w:val="ConsPlusNormal"/>
        <w:spacing w:before="220"/>
        <w:ind w:firstLine="540"/>
        <w:jc w:val="both"/>
      </w:pPr>
      <w:r>
        <w:t>График работы:</w:t>
      </w:r>
    </w:p>
    <w:p w:rsidR="00EC0BCD" w:rsidRDefault="00EC0BCD">
      <w:pPr>
        <w:pStyle w:val="ConsPlusNormal"/>
        <w:spacing w:before="220"/>
        <w:ind w:firstLine="540"/>
        <w:jc w:val="both"/>
      </w:pPr>
      <w:r>
        <w:t>Понедельник - пятница: 8.00 - 17.00.</w:t>
      </w:r>
    </w:p>
    <w:p w:rsidR="00EC0BCD" w:rsidRDefault="00EC0BCD">
      <w:pPr>
        <w:pStyle w:val="ConsPlusNormal"/>
        <w:spacing w:before="220"/>
        <w:ind w:firstLine="540"/>
        <w:jc w:val="both"/>
      </w:pPr>
      <w:r>
        <w:t>Обеденный перерыв: 12.00 - 13.00.</w:t>
      </w:r>
    </w:p>
    <w:p w:rsidR="00EC0BCD" w:rsidRDefault="00EC0BCD">
      <w:pPr>
        <w:pStyle w:val="ConsPlusNormal"/>
        <w:spacing w:before="220"/>
        <w:ind w:firstLine="540"/>
        <w:jc w:val="both"/>
      </w:pPr>
      <w:r>
        <w:t xml:space="preserve">Среда - </w:t>
      </w:r>
      <w:proofErr w:type="spellStart"/>
      <w:r>
        <w:t>неприемный</w:t>
      </w:r>
      <w:proofErr w:type="spellEnd"/>
      <w:r>
        <w:t xml:space="preserve"> день.</w:t>
      </w:r>
    </w:p>
    <w:p w:rsidR="00EC0BCD" w:rsidRDefault="00EC0BCD">
      <w:pPr>
        <w:pStyle w:val="ConsPlusNormal"/>
        <w:spacing w:before="220"/>
        <w:ind w:firstLine="540"/>
        <w:jc w:val="both"/>
      </w:pPr>
      <w:r>
        <w:t>Суббота - воскресенье - выходные дни.</w:t>
      </w:r>
    </w:p>
    <w:p w:rsidR="00EC0BCD" w:rsidRDefault="00EC0BCD">
      <w:pPr>
        <w:pStyle w:val="ConsPlusNormal"/>
        <w:spacing w:before="220"/>
        <w:ind w:firstLine="540"/>
        <w:jc w:val="both"/>
      </w:pPr>
      <w:r>
        <w:t>Информация о месте нахождения и графике работы КИО предоставляется непосредственно в помещениях КИО, а также по телефону, электронной почте, на интернет-сайте КИО.</w:t>
      </w:r>
    </w:p>
    <w:p w:rsidR="00EC0BCD" w:rsidRDefault="00EC0BCD">
      <w:pPr>
        <w:pStyle w:val="ConsPlusNormal"/>
        <w:spacing w:before="220"/>
        <w:ind w:firstLine="540"/>
        <w:jc w:val="both"/>
      </w:pPr>
      <w:r>
        <w:lastRenderedPageBreak/>
        <w:t>Справочные телефоны КИО: (83147) 7-57-24, 7-57-92.</w:t>
      </w:r>
    </w:p>
    <w:p w:rsidR="00EC0BCD" w:rsidRDefault="00EC0BCD">
      <w:pPr>
        <w:pStyle w:val="ConsPlusNormal"/>
        <w:spacing w:before="220"/>
        <w:ind w:firstLine="540"/>
        <w:jc w:val="both"/>
      </w:pPr>
      <w:r>
        <w:t>Факс КИО: (83147) 7-57-24.</w:t>
      </w:r>
    </w:p>
    <w:p w:rsidR="00EC0BCD" w:rsidRDefault="00EC0BCD">
      <w:pPr>
        <w:pStyle w:val="ConsPlusNormal"/>
        <w:spacing w:before="220"/>
        <w:ind w:firstLine="540"/>
        <w:jc w:val="both"/>
      </w:pPr>
      <w:r>
        <w:t>Адрес электронной почты КИО: e-</w:t>
      </w:r>
      <w:proofErr w:type="spellStart"/>
      <w:r>
        <w:t>mail</w:t>
      </w:r>
      <w:proofErr w:type="spellEnd"/>
      <w:r>
        <w:t>: arz-kio@goradm.arz.nnov.ru.</w:t>
      </w:r>
    </w:p>
    <w:p w:rsidR="00EC0BCD" w:rsidRDefault="00EC0BCD">
      <w:pPr>
        <w:pStyle w:val="ConsPlusNormal"/>
        <w:spacing w:before="220"/>
        <w:ind w:firstLine="540"/>
        <w:jc w:val="both"/>
      </w:pPr>
      <w:r>
        <w:t>Адрес интернет-сайта КИО: kio.arzamas.org; адрес интернет-сайта администрации города Арзамаса - www.arzamas.org.</w:t>
      </w:r>
    </w:p>
    <w:p w:rsidR="00EC0BCD" w:rsidRDefault="00EC0BCD">
      <w:pPr>
        <w:pStyle w:val="ConsPlusNormal"/>
        <w:spacing w:before="220"/>
        <w:ind w:firstLine="540"/>
        <w:jc w:val="both"/>
      </w:pPr>
      <w:r>
        <w:t>2) Информирование о предоставлении муниципальной услуги осуществляется КИО посредством:</w:t>
      </w:r>
    </w:p>
    <w:p w:rsidR="00EC0BCD" w:rsidRDefault="00EC0BCD">
      <w:pPr>
        <w:pStyle w:val="ConsPlusNormal"/>
        <w:spacing w:before="220"/>
        <w:ind w:firstLine="540"/>
        <w:jc w:val="both"/>
      </w:pPr>
      <w:r>
        <w:t>а) индивидуального информирования:</w:t>
      </w:r>
    </w:p>
    <w:p w:rsidR="00EC0BCD" w:rsidRDefault="00EC0BCD">
      <w:pPr>
        <w:pStyle w:val="ConsPlusNormal"/>
        <w:spacing w:before="220"/>
        <w:ind w:firstLine="540"/>
        <w:jc w:val="both"/>
      </w:pPr>
      <w:r>
        <w:t>- при обращении заявителя в устной форме лично или по телефону;</w:t>
      </w:r>
    </w:p>
    <w:p w:rsidR="00EC0BCD" w:rsidRDefault="00EC0BCD">
      <w:pPr>
        <w:pStyle w:val="ConsPlusNormal"/>
        <w:spacing w:before="220"/>
        <w:ind w:firstLine="540"/>
        <w:jc w:val="both"/>
      </w:pPr>
      <w:r>
        <w:t>- при письменном обращении заявителя, в том числе по почте, по электронной почте;</w:t>
      </w:r>
    </w:p>
    <w:p w:rsidR="00EC0BCD" w:rsidRDefault="00EC0BCD">
      <w:pPr>
        <w:pStyle w:val="ConsPlusNormal"/>
        <w:spacing w:before="220"/>
        <w:ind w:firstLine="540"/>
        <w:jc w:val="both"/>
      </w:pPr>
      <w:r>
        <w:t>б) публичного информирования:</w:t>
      </w:r>
    </w:p>
    <w:p w:rsidR="00EC0BCD" w:rsidRDefault="00EC0BCD">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EC0BCD" w:rsidRDefault="00EC0BCD">
      <w:pPr>
        <w:pStyle w:val="ConsPlusNormal"/>
        <w:spacing w:before="220"/>
        <w:ind w:firstLine="540"/>
        <w:jc w:val="both"/>
      </w:pPr>
      <w:r>
        <w:t xml:space="preserve">- посредством размещения информации на официальных сайтах КИО,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EC0BCD" w:rsidRDefault="00EC0BCD">
      <w:pPr>
        <w:pStyle w:val="ConsPlusNormal"/>
        <w:spacing w:before="220"/>
        <w:ind w:firstLine="540"/>
        <w:jc w:val="both"/>
      </w:pPr>
      <w:r>
        <w:t>3) На информационных стендах размещаются следующие документы и информация:</w:t>
      </w:r>
    </w:p>
    <w:p w:rsidR="00EC0BCD" w:rsidRDefault="00EC0BCD">
      <w:pPr>
        <w:pStyle w:val="ConsPlusNormal"/>
        <w:spacing w:before="220"/>
        <w:ind w:firstLine="540"/>
        <w:jc w:val="both"/>
      </w:pPr>
      <w:r>
        <w:t>- Регламент с приложениями;</w:t>
      </w:r>
    </w:p>
    <w:p w:rsidR="00EC0BCD" w:rsidRDefault="00EC0BCD">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EC0BCD" w:rsidRDefault="00EC0BCD">
      <w:pPr>
        <w:pStyle w:val="ConsPlusNormal"/>
        <w:spacing w:before="220"/>
        <w:ind w:firstLine="540"/>
        <w:jc w:val="both"/>
      </w:pPr>
      <w:r>
        <w:t>- образец оформления заявления;</w:t>
      </w:r>
    </w:p>
    <w:p w:rsidR="00EC0BCD" w:rsidRDefault="00EC0BCD">
      <w:pPr>
        <w:pStyle w:val="ConsPlusNormal"/>
        <w:spacing w:before="220"/>
        <w:ind w:firstLine="540"/>
        <w:jc w:val="both"/>
      </w:pPr>
      <w:r>
        <w:t>- режим работы КИО;</w:t>
      </w:r>
    </w:p>
    <w:p w:rsidR="00EC0BCD" w:rsidRDefault="00EC0BCD">
      <w:pPr>
        <w:pStyle w:val="ConsPlusNormal"/>
        <w:spacing w:before="220"/>
        <w:ind w:firstLine="540"/>
        <w:jc w:val="both"/>
      </w:pPr>
      <w:r>
        <w:t xml:space="preserve">- </w:t>
      </w:r>
      <w:hyperlink w:anchor="P607" w:history="1">
        <w:r>
          <w:rPr>
            <w:color w:val="0000FF"/>
          </w:rPr>
          <w:t>блок-схема</w:t>
        </w:r>
      </w:hyperlink>
      <w:r>
        <w:t xml:space="preserve"> предоставления муниципальной услуги.</w:t>
      </w:r>
    </w:p>
    <w:p w:rsidR="00EC0BCD" w:rsidRDefault="00EC0BCD">
      <w:pPr>
        <w:pStyle w:val="ConsPlusNormal"/>
        <w:spacing w:before="220"/>
        <w:ind w:firstLine="540"/>
        <w:jc w:val="both"/>
      </w:pPr>
      <w:r>
        <w:t>Указанные документы и информация размещаются также на официальном сайте КИО.</w:t>
      </w:r>
    </w:p>
    <w:p w:rsidR="00EC0BCD" w:rsidRDefault="00EC0BCD">
      <w:pPr>
        <w:pStyle w:val="ConsPlusNormal"/>
        <w:spacing w:before="220"/>
        <w:ind w:firstLine="540"/>
        <w:jc w:val="both"/>
      </w:pPr>
      <w:r>
        <w:t>4) При обращении заявителя за информированием о предоставлении муниципальной услуги в устной форме, лично или по телефону специалист КИО должен представиться, назвать свою фамилию, имя, отчество, должность.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EC0BCD" w:rsidRDefault="00EC0BCD">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EC0BCD" w:rsidRDefault="00EC0BCD">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другого специалиста или сообщить заявителю номер телефона, по которому можно получить необходимую информацию.</w:t>
      </w:r>
      <w:proofErr w:type="gramEnd"/>
    </w:p>
    <w:p w:rsidR="00EC0BCD" w:rsidRDefault="00EC0BCD">
      <w:pPr>
        <w:pStyle w:val="ConsPlusNormal"/>
        <w:spacing w:before="220"/>
        <w:ind w:firstLine="540"/>
        <w:jc w:val="both"/>
      </w:pPr>
      <w:r>
        <w:lastRenderedPageBreak/>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EC0BCD" w:rsidRDefault="00EC0BCD">
      <w:pPr>
        <w:pStyle w:val="ConsPlusNormal"/>
        <w:spacing w:before="220"/>
        <w:ind w:firstLine="540"/>
        <w:jc w:val="both"/>
      </w:pPr>
      <w:r>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электронной форме.</w:t>
      </w:r>
    </w:p>
    <w:p w:rsidR="00EC0BCD" w:rsidRDefault="00EC0BCD">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EC0BCD" w:rsidRDefault="00EC0BCD">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EC0BCD" w:rsidRDefault="00EC0BCD">
      <w:pPr>
        <w:pStyle w:val="ConsPlusNormal"/>
        <w:ind w:firstLine="540"/>
        <w:jc w:val="both"/>
      </w:pPr>
    </w:p>
    <w:p w:rsidR="00EC0BCD" w:rsidRDefault="00EC0BCD">
      <w:pPr>
        <w:pStyle w:val="ConsPlusNormal"/>
        <w:jc w:val="center"/>
        <w:outlineLvl w:val="1"/>
      </w:pPr>
      <w:r>
        <w:t>II. СТАНДАРТ ПРЕДОСТАВЛЕНИЯ МУНИЦИПАЛЬНОЙ УСЛУГИ</w:t>
      </w:r>
    </w:p>
    <w:p w:rsidR="00EC0BCD" w:rsidRDefault="00EC0BCD">
      <w:pPr>
        <w:pStyle w:val="ConsPlusNormal"/>
        <w:ind w:firstLine="540"/>
        <w:jc w:val="both"/>
      </w:pPr>
    </w:p>
    <w:p w:rsidR="00EC0BCD" w:rsidRDefault="00EC0BCD">
      <w:pPr>
        <w:pStyle w:val="ConsPlusNormal"/>
        <w:ind w:firstLine="540"/>
        <w:jc w:val="both"/>
      </w:pPr>
      <w:r>
        <w:t>2.1. Наименование муниципальной услуги -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собственникам зданий, сооружений, расположенных на этих земельных участках.</w:t>
      </w:r>
    </w:p>
    <w:p w:rsidR="00EC0BCD" w:rsidRDefault="00EC0BCD">
      <w:pPr>
        <w:pStyle w:val="ConsPlusNormal"/>
        <w:ind w:firstLine="540"/>
        <w:jc w:val="both"/>
      </w:pPr>
    </w:p>
    <w:p w:rsidR="00EC0BCD" w:rsidRDefault="00EC0BCD">
      <w:pPr>
        <w:pStyle w:val="ConsPlusNormal"/>
        <w:ind w:firstLine="540"/>
        <w:jc w:val="both"/>
      </w:pPr>
      <w:r>
        <w:t>2.2. Предоставление муниципальной услуги осуществляется КИО.</w:t>
      </w:r>
    </w:p>
    <w:p w:rsidR="00EC0BCD" w:rsidRDefault="00EC0BCD">
      <w:pPr>
        <w:pStyle w:val="ConsPlusNormal"/>
        <w:spacing w:before="220"/>
        <w:ind w:firstLine="540"/>
        <w:jc w:val="both"/>
      </w:pPr>
      <w:r>
        <w:t>При предоставлении муниципальной услуги осуществляется взаимодействие с комитетом по архитектуре и градостроительству администрации города Арзамаса, федеральными органами исполнительной власти, в частности Федеральной службой государственной регистрации, кадастра и картографии, Федеральной налоговой службой России.</w:t>
      </w:r>
    </w:p>
    <w:p w:rsidR="00EC0BCD" w:rsidRDefault="00EC0BCD">
      <w:pPr>
        <w:pStyle w:val="ConsPlusNormal"/>
        <w:ind w:firstLine="540"/>
        <w:jc w:val="both"/>
      </w:pPr>
    </w:p>
    <w:p w:rsidR="00EC0BCD" w:rsidRDefault="00EC0BCD">
      <w:pPr>
        <w:pStyle w:val="ConsPlusNormal"/>
        <w:ind w:firstLine="540"/>
        <w:jc w:val="both"/>
      </w:pPr>
      <w:r>
        <w:t>2.3. Результат предоставления муниципальной услуги.</w:t>
      </w:r>
    </w:p>
    <w:p w:rsidR="00EC0BCD" w:rsidRDefault="00EC0BCD">
      <w:pPr>
        <w:pStyle w:val="ConsPlusNormal"/>
        <w:spacing w:before="220"/>
        <w:ind w:firstLine="540"/>
        <w:jc w:val="both"/>
      </w:pPr>
      <w:r>
        <w:t>1) Конечным результатом предоставления муниципальной услуги является:</w:t>
      </w:r>
    </w:p>
    <w:p w:rsidR="00EC0BCD" w:rsidRDefault="00EC0BCD">
      <w:pPr>
        <w:pStyle w:val="ConsPlusNormal"/>
        <w:spacing w:before="220"/>
        <w:ind w:firstLine="540"/>
        <w:jc w:val="both"/>
      </w:pPr>
      <w:r>
        <w:t>а) предоставление земельного участка в аренду;</w:t>
      </w:r>
    </w:p>
    <w:p w:rsidR="00EC0BCD" w:rsidRDefault="00EC0BCD">
      <w:pPr>
        <w:pStyle w:val="ConsPlusNormal"/>
        <w:spacing w:before="220"/>
        <w:ind w:firstLine="540"/>
        <w:jc w:val="both"/>
      </w:pPr>
      <w:r>
        <w:t>б) отказ в предоставлении земельного участка в аренду.</w:t>
      </w:r>
    </w:p>
    <w:p w:rsidR="00EC0BCD" w:rsidRDefault="00EC0BCD">
      <w:pPr>
        <w:pStyle w:val="ConsPlusNormal"/>
        <w:spacing w:before="220"/>
        <w:ind w:firstLine="540"/>
        <w:jc w:val="both"/>
      </w:pPr>
      <w:r>
        <w:t>2) Процедура предоставления муниципальной услуги завершается направлением (вручением) заявителю одного из следующих документов:</w:t>
      </w:r>
    </w:p>
    <w:p w:rsidR="00EC0BCD" w:rsidRDefault="00EC0BCD">
      <w:pPr>
        <w:pStyle w:val="ConsPlusNormal"/>
        <w:spacing w:before="220"/>
        <w:ind w:firstLine="540"/>
        <w:jc w:val="both"/>
      </w:pPr>
      <w:r>
        <w:t>1) договора аренды земельного участка;</w:t>
      </w:r>
    </w:p>
    <w:p w:rsidR="00EC0BCD" w:rsidRDefault="00EC0BCD">
      <w:pPr>
        <w:pStyle w:val="ConsPlusNormal"/>
        <w:spacing w:before="220"/>
        <w:ind w:firstLine="540"/>
        <w:jc w:val="both"/>
      </w:pPr>
      <w:r>
        <w:t>2) получение заявителем письменного отказа в предоставлении в аренду земельного участка.</w:t>
      </w:r>
    </w:p>
    <w:p w:rsidR="00EC0BCD" w:rsidRDefault="00EC0BCD">
      <w:pPr>
        <w:pStyle w:val="ConsPlusNormal"/>
        <w:ind w:firstLine="540"/>
        <w:jc w:val="both"/>
      </w:pPr>
    </w:p>
    <w:p w:rsidR="00EC0BCD" w:rsidRDefault="00EC0BCD">
      <w:pPr>
        <w:pStyle w:val="ConsPlusNormal"/>
        <w:ind w:firstLine="540"/>
        <w:jc w:val="both"/>
      </w:pPr>
      <w:r>
        <w:t>2.4. Сроки предоставления муниципальной услуги.</w:t>
      </w:r>
    </w:p>
    <w:p w:rsidR="00EC0BCD" w:rsidRDefault="00EC0BCD">
      <w:pPr>
        <w:pStyle w:val="ConsPlusNormal"/>
        <w:spacing w:before="220"/>
        <w:ind w:firstLine="540"/>
        <w:jc w:val="both"/>
      </w:pPr>
      <w:r>
        <w:t>1) КИО в течение 30 календарных дней со дня поступления заявления о предоставлении в аренду земельного участка рассматривает заявление и по результатам рассмотрения совершает одно из следующих действий:</w:t>
      </w:r>
    </w:p>
    <w:p w:rsidR="00EC0BCD" w:rsidRDefault="00EC0BCD">
      <w:pPr>
        <w:pStyle w:val="ConsPlusNormal"/>
        <w:spacing w:before="220"/>
        <w:ind w:firstLine="540"/>
        <w:jc w:val="both"/>
      </w:pPr>
      <w:r>
        <w:t>а) осуществляет подготовку договора аренды в трех экземплярах и его подписание, а также направляет проект указанного договора для подписания заявител</w:t>
      </w:r>
      <w:proofErr w:type="gramStart"/>
      <w:r>
        <w:t>ю(</w:t>
      </w:r>
      <w:proofErr w:type="gramEnd"/>
      <w:r>
        <w:t>-ям);</w:t>
      </w:r>
    </w:p>
    <w:p w:rsidR="00EC0BCD" w:rsidRDefault="00EC0BCD">
      <w:pPr>
        <w:pStyle w:val="ConsPlusNormal"/>
        <w:spacing w:before="220"/>
        <w:ind w:firstLine="540"/>
        <w:jc w:val="both"/>
      </w:pPr>
      <w:r>
        <w:lastRenderedPageBreak/>
        <w:t>б) принимает решение об отказе в предоставлении земельного участка в аренду.</w:t>
      </w:r>
    </w:p>
    <w:p w:rsidR="00EC0BCD" w:rsidRDefault="00EC0BCD">
      <w:pPr>
        <w:pStyle w:val="ConsPlusNormal"/>
        <w:ind w:firstLine="540"/>
        <w:jc w:val="both"/>
      </w:pPr>
    </w:p>
    <w:p w:rsidR="00EC0BCD" w:rsidRDefault="00EC0BCD">
      <w:pPr>
        <w:pStyle w:val="ConsPlusNormal"/>
        <w:ind w:firstLine="540"/>
        <w:jc w:val="both"/>
      </w:pPr>
      <w:r>
        <w:t xml:space="preserve">2.5. </w:t>
      </w:r>
      <w:proofErr w:type="gramStart"/>
      <w:r>
        <w:t xml:space="preserve">Отношения, возникающие в связи с предоставлением муниципальной услуги, регулируются </w:t>
      </w:r>
      <w:hyperlink r:id="rId18" w:history="1">
        <w:r>
          <w:rPr>
            <w:color w:val="0000FF"/>
          </w:rPr>
          <w:t>Конституцией</w:t>
        </w:r>
      </w:hyperlink>
      <w:r>
        <w:t xml:space="preserve"> Российской Федерации, Гражданским </w:t>
      </w:r>
      <w:hyperlink r:id="rId19" w:history="1">
        <w:r>
          <w:rPr>
            <w:color w:val="0000FF"/>
          </w:rPr>
          <w:t>кодексом</w:t>
        </w:r>
      </w:hyperlink>
      <w:r>
        <w:t xml:space="preserve"> Российской Федерации, Земельным </w:t>
      </w:r>
      <w:hyperlink r:id="rId20" w:history="1">
        <w:r>
          <w:rPr>
            <w:color w:val="0000FF"/>
          </w:rPr>
          <w:t>кодексом</w:t>
        </w:r>
      </w:hyperlink>
      <w:r>
        <w:t xml:space="preserve"> Российской Федерации, Федеральным </w:t>
      </w:r>
      <w:hyperlink r:id="rId21" w:history="1">
        <w:r>
          <w:rPr>
            <w:color w:val="0000FF"/>
          </w:rPr>
          <w:t>законом</w:t>
        </w:r>
      </w:hyperlink>
      <w:r>
        <w:t xml:space="preserve"> от 25 октября 2001 года N 137-ФЗ "О введении в действие Земельного кодекса Российской Федерации", Федеральным </w:t>
      </w:r>
      <w:hyperlink r:id="rId22" w:history="1">
        <w:r>
          <w:rPr>
            <w:color w:val="0000FF"/>
          </w:rPr>
          <w:t>законом</w:t>
        </w:r>
      </w:hyperlink>
      <w:r>
        <w:t xml:space="preserve"> от 21 июля 1997 года N 122-ФЗ "О государственной регистрации прав на недвижимое имущество и сделок с ним", Федеральным </w:t>
      </w:r>
      <w:hyperlink r:id="rId23" w:history="1">
        <w:r>
          <w:rPr>
            <w:color w:val="0000FF"/>
          </w:rPr>
          <w:t>законом</w:t>
        </w:r>
      </w:hyperlink>
      <w:r>
        <w:t xml:space="preserve"> от</w:t>
      </w:r>
      <w:proofErr w:type="gramEnd"/>
      <w:r>
        <w:t xml:space="preserve"> </w:t>
      </w:r>
      <w:proofErr w:type="gramStart"/>
      <w:r>
        <w:t xml:space="preserve">24 июля 2007 года N 221-ФЗ "О государственном кадастре недвижимости", </w:t>
      </w:r>
      <w:hyperlink r:id="rId24" w:history="1">
        <w:r>
          <w:rPr>
            <w:color w:val="0000FF"/>
          </w:rPr>
          <w:t>Приказом</w:t>
        </w:r>
      </w:hyperlink>
      <w: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w:t>
      </w:r>
      <w:hyperlink r:id="rId25" w:history="1">
        <w:r>
          <w:rPr>
            <w:color w:val="0000FF"/>
          </w:rPr>
          <w:t>Законом</w:t>
        </w:r>
      </w:hyperlink>
      <w:r>
        <w:t xml:space="preserve"> Нижегородской области от 23 декабря 2014 года N 197-З "О перераспределении отдельных полномочий между органами местного самоуправления муниципальных образований Нижегородской области и</w:t>
      </w:r>
      <w:proofErr w:type="gramEnd"/>
      <w:r>
        <w:t xml:space="preserve"> </w:t>
      </w:r>
      <w:proofErr w:type="gramStart"/>
      <w:r>
        <w:t xml:space="preserve">органами государственной власти Нижегородской области", </w:t>
      </w:r>
      <w:hyperlink r:id="rId26"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w:t>
      </w:r>
      <w:proofErr w:type="gramEnd"/>
      <w:r>
        <w:t xml:space="preserve"> </w:t>
      </w:r>
      <w:proofErr w:type="gramStart"/>
      <w:r>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proofErr w:type="gramEnd"/>
      <w:r>
        <w:t xml:space="preserve"> также требований к их формату", </w:t>
      </w:r>
      <w:hyperlink r:id="rId27" w:history="1">
        <w:r>
          <w:rPr>
            <w:color w:val="0000FF"/>
          </w:rPr>
          <w:t>Постановлением</w:t>
        </w:r>
      </w:hyperlink>
      <w:r>
        <w:t xml:space="preserve"> Правительства Нижегородской области от 10 декабря 2014 года N 863 "Об утверждении результатов определения кадастровой стоимости земельных участков в составе земель населенных пунктов Нижегородской области", </w:t>
      </w:r>
      <w:hyperlink r:id="rId28" w:history="1">
        <w:r>
          <w:rPr>
            <w:color w:val="0000FF"/>
          </w:rPr>
          <w:t>Уставом</w:t>
        </w:r>
      </w:hyperlink>
      <w:r>
        <w:t xml:space="preserve"> города Арзамаса Нижегородской области, </w:t>
      </w:r>
      <w:hyperlink r:id="rId29" w:history="1">
        <w:r>
          <w:rPr>
            <w:color w:val="0000FF"/>
          </w:rPr>
          <w:t>Решением</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EC0BCD" w:rsidRDefault="00EC0BCD">
      <w:pPr>
        <w:pStyle w:val="ConsPlusNormal"/>
        <w:ind w:firstLine="540"/>
        <w:jc w:val="both"/>
      </w:pPr>
    </w:p>
    <w:p w:rsidR="00EC0BCD" w:rsidRDefault="00EC0BCD">
      <w:pPr>
        <w:pStyle w:val="ConsPlusNormal"/>
        <w:ind w:firstLine="540"/>
        <w:jc w:val="both"/>
      </w:pPr>
      <w:bookmarkStart w:id="2" w:name="P123"/>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C0BCD" w:rsidRDefault="00EC0BCD">
      <w:pPr>
        <w:pStyle w:val="ConsPlusNormal"/>
        <w:spacing w:before="220"/>
        <w:ind w:firstLine="540"/>
        <w:jc w:val="both"/>
      </w:pPr>
      <w:r>
        <w:t xml:space="preserve">1) Для получения муниципальной услуги заявитель или уполномоченный представитель заявителя представляет в КИО заявление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собственникам зданий, сооружений, расположенных на этих земельных участках, по формам согласно </w:t>
      </w:r>
      <w:hyperlink w:anchor="P334" w:history="1">
        <w:r>
          <w:rPr>
            <w:color w:val="0000FF"/>
          </w:rPr>
          <w:t>приложениям 1</w:t>
        </w:r>
      </w:hyperlink>
      <w:r>
        <w:t xml:space="preserve">, </w:t>
      </w:r>
      <w:hyperlink w:anchor="P474" w:history="1">
        <w:r>
          <w:rPr>
            <w:color w:val="0000FF"/>
          </w:rPr>
          <w:t>2</w:t>
        </w:r>
      </w:hyperlink>
      <w:r>
        <w:t>.</w:t>
      </w:r>
    </w:p>
    <w:p w:rsidR="00EC0BCD" w:rsidRDefault="00EC0BCD">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КИО.</w:t>
      </w:r>
    </w:p>
    <w:p w:rsidR="00EC0BCD" w:rsidRDefault="00EC0BCD">
      <w:pPr>
        <w:pStyle w:val="ConsPlusNormal"/>
        <w:spacing w:before="220"/>
        <w:ind w:firstLine="540"/>
        <w:jc w:val="both"/>
      </w:pPr>
      <w:proofErr w:type="gramStart"/>
      <w:r>
        <w:t xml:space="preserve">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w:t>
      </w:r>
      <w:r>
        <w:lastRenderedPageBreak/>
        <w:t>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КИО. Указанные документы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w:t>
      </w:r>
    </w:p>
    <w:p w:rsidR="00EC0BCD" w:rsidRDefault="00EC0BCD">
      <w:pPr>
        <w:pStyle w:val="ConsPlusNormal"/>
        <w:spacing w:before="220"/>
        <w:ind w:firstLine="540"/>
        <w:jc w:val="both"/>
      </w:pPr>
      <w:r>
        <w:t>2) К заявлению прилагаются следующие документы:</w:t>
      </w:r>
    </w:p>
    <w:p w:rsidR="00EC0BCD" w:rsidRDefault="00EC0BCD">
      <w:pPr>
        <w:pStyle w:val="ConsPlusNormal"/>
        <w:spacing w:before="220"/>
        <w:ind w:firstLine="540"/>
        <w:jc w:val="both"/>
      </w:pPr>
      <w:r>
        <w:t>а) документ, удостоверяющий личность заявителя, и его копия;</w:t>
      </w:r>
    </w:p>
    <w:p w:rsidR="00EC0BCD" w:rsidRDefault="00EC0BCD">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EC0BCD" w:rsidRDefault="00EC0BCD">
      <w:pPr>
        <w:pStyle w:val="ConsPlusNormal"/>
        <w:spacing w:before="220"/>
        <w:ind w:firstLine="540"/>
        <w:jc w:val="both"/>
      </w:pPr>
      <w:r>
        <w:t xml:space="preserve">в) решение о назначении или об избрании либо </w:t>
      </w:r>
      <w:proofErr w:type="gramStart"/>
      <w:r>
        <w:t>приказ</w:t>
      </w:r>
      <w:proofErr w:type="gramEnd"/>
      <w: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(для юридических лиц);</w:t>
      </w:r>
    </w:p>
    <w:p w:rsidR="00EC0BCD" w:rsidRDefault="00EC0BCD">
      <w:pPr>
        <w:pStyle w:val="ConsPlusNormal"/>
        <w:spacing w:before="220"/>
        <w:ind w:firstLine="540"/>
        <w:jc w:val="both"/>
      </w:pPr>
      <w:r>
        <w:t>г) копии учредительных документов (для юридических лиц);</w:t>
      </w:r>
    </w:p>
    <w:p w:rsidR="00EC0BCD" w:rsidRDefault="00EC0BCD">
      <w:pPr>
        <w:pStyle w:val="ConsPlusNormal"/>
        <w:spacing w:before="220"/>
        <w:ind w:firstLine="540"/>
        <w:jc w:val="both"/>
      </w:pPr>
      <w:r>
        <w:t>д) свидетельство о постановке на учет организации в налоговом органе по месту нахождения на территории Российской Федерации;</w:t>
      </w:r>
    </w:p>
    <w:p w:rsidR="00EC0BCD" w:rsidRDefault="00EC0BCD">
      <w:pPr>
        <w:pStyle w:val="ConsPlusNormal"/>
        <w:spacing w:before="220"/>
        <w:ind w:firstLine="540"/>
        <w:jc w:val="both"/>
      </w:pPr>
      <w: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EC0BCD" w:rsidRDefault="00EC0BCD">
      <w:pPr>
        <w:pStyle w:val="ConsPlusNormal"/>
        <w:spacing w:before="220"/>
        <w:ind w:firstLine="540"/>
        <w:jc w:val="both"/>
      </w:pPr>
      <w: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C0BCD" w:rsidRDefault="00EC0BCD">
      <w:pPr>
        <w:pStyle w:val="ConsPlusNormal"/>
        <w:spacing w:before="220"/>
        <w:ind w:firstLine="540"/>
        <w:jc w:val="both"/>
      </w:pPr>
      <w:r>
        <w:t>з)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C0BCD" w:rsidRDefault="00EC0BCD">
      <w:pPr>
        <w:pStyle w:val="ConsPlusNormal"/>
        <w:spacing w:before="220"/>
        <w:ind w:firstLine="540"/>
        <w:jc w:val="both"/>
      </w:pPr>
      <w: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в аренду земельного участка, по итогам рассмотрения которого принято решение о предварительном согласовании предоставления в аренду земельного участка.</w:t>
      </w:r>
    </w:p>
    <w:p w:rsidR="00EC0BCD" w:rsidRDefault="00EC0BCD">
      <w:pPr>
        <w:pStyle w:val="ConsPlusNormal"/>
        <w:spacing w:before="220"/>
        <w:ind w:firstLine="540"/>
        <w:jc w:val="both"/>
      </w:pPr>
      <w:bookmarkStart w:id="3" w:name="P137"/>
      <w:bookmarkEnd w:id="3"/>
      <w:proofErr w:type="gramStart"/>
      <w:r>
        <w:t>3) Прилагаемые документы представляются (направляются) в подлиннике (в копии, если документы являются общедоступными) либо в копиях, заверяемых специалистом, принимающим заявление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собственникам зданий, сооружений, расположенных на этих земельных участках, и приобщаются последним к поданному заявлению.</w:t>
      </w:r>
      <w:proofErr w:type="gramEnd"/>
    </w:p>
    <w:p w:rsidR="00EC0BCD" w:rsidRDefault="00EC0BCD">
      <w:pPr>
        <w:pStyle w:val="ConsPlusNormal"/>
        <w:spacing w:before="220"/>
        <w:ind w:firstLine="540"/>
        <w:jc w:val="both"/>
      </w:pPr>
      <w:r>
        <w:t>Если документ представляется в копии, заявитель представляет на обозрение специалисту, принимающему заявление, его подлинник.</w:t>
      </w:r>
    </w:p>
    <w:p w:rsidR="00EC0BCD" w:rsidRDefault="00EC0BCD">
      <w:pPr>
        <w:pStyle w:val="ConsPlusNormal"/>
        <w:ind w:firstLine="540"/>
        <w:jc w:val="both"/>
      </w:pPr>
    </w:p>
    <w:p w:rsidR="00EC0BCD" w:rsidRDefault="00EC0BCD">
      <w:pPr>
        <w:pStyle w:val="ConsPlusNormal"/>
        <w:ind w:firstLine="540"/>
        <w:jc w:val="both"/>
      </w:pPr>
      <w:bookmarkStart w:id="4" w:name="P140"/>
      <w:bookmarkEnd w:id="4"/>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w:t>
      </w:r>
    </w:p>
    <w:p w:rsidR="00EC0BCD" w:rsidRDefault="00EC0BCD">
      <w:pPr>
        <w:pStyle w:val="ConsPlusNormal"/>
        <w:spacing w:before="220"/>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EC0BCD" w:rsidRDefault="00EC0BCD">
      <w:pPr>
        <w:pStyle w:val="ConsPlusNormal"/>
        <w:spacing w:before="220"/>
        <w:ind w:firstLine="540"/>
        <w:jc w:val="both"/>
      </w:pPr>
      <w:r>
        <w:lastRenderedPageBreak/>
        <w:t>2) кадастровый паспорт здания, сооружения, расположенного на испрашиваемом земельном участке;</w:t>
      </w:r>
    </w:p>
    <w:p w:rsidR="00EC0BCD" w:rsidRDefault="00EC0BCD">
      <w:pPr>
        <w:pStyle w:val="ConsPlusNormal"/>
        <w:spacing w:before="220"/>
        <w:ind w:firstLine="540"/>
        <w:jc w:val="both"/>
      </w:pPr>
      <w: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EC0BCD" w:rsidRDefault="00EC0BCD">
      <w:pPr>
        <w:pStyle w:val="ConsPlusNormal"/>
        <w:spacing w:before="220"/>
        <w:ind w:firstLine="540"/>
        <w:jc w:val="both"/>
      </w:pPr>
      <w:r>
        <w:t>4)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EC0BCD" w:rsidRDefault="00EC0BCD">
      <w:pPr>
        <w:pStyle w:val="ConsPlusNormal"/>
        <w:spacing w:before="220"/>
        <w:ind w:firstLine="540"/>
        <w:jc w:val="both"/>
      </w:pPr>
      <w:r>
        <w:t>5) выписка из Единого государственного реестра юридических лиц (далее - ЕГРЮЛ) о юридическом лице, являющемся заявителем;</w:t>
      </w:r>
    </w:p>
    <w:p w:rsidR="00EC0BCD" w:rsidRDefault="00EC0BCD">
      <w:pPr>
        <w:pStyle w:val="ConsPlusNormal"/>
        <w:spacing w:before="220"/>
        <w:ind w:firstLine="540"/>
        <w:jc w:val="both"/>
      </w:pPr>
      <w: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C0BCD" w:rsidRDefault="00EC0BCD">
      <w:pPr>
        <w:pStyle w:val="ConsPlusNormal"/>
        <w:ind w:firstLine="540"/>
        <w:jc w:val="both"/>
      </w:pPr>
    </w:p>
    <w:p w:rsidR="00EC0BCD" w:rsidRDefault="00EC0BCD">
      <w:pPr>
        <w:pStyle w:val="ConsPlusNormal"/>
        <w:ind w:firstLine="540"/>
        <w:jc w:val="both"/>
      </w:pPr>
      <w:r>
        <w:t>2.8. При предоставлении муниципальной услуги запрещается требовать от заявителя:</w:t>
      </w:r>
    </w:p>
    <w:p w:rsidR="00EC0BCD" w:rsidRDefault="00EC0BCD">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BCD" w:rsidRDefault="00EC0BCD">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30"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EC0BCD" w:rsidRDefault="00EC0BCD">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EC0BCD" w:rsidRDefault="00EC0BCD">
      <w:pPr>
        <w:pStyle w:val="ConsPlusNormal"/>
        <w:ind w:firstLine="540"/>
        <w:jc w:val="both"/>
      </w:pPr>
    </w:p>
    <w:p w:rsidR="00EC0BCD" w:rsidRDefault="00EC0BCD">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EC0BCD" w:rsidRDefault="00EC0BCD">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EC0BCD" w:rsidRDefault="00EC0BCD">
      <w:pPr>
        <w:pStyle w:val="ConsPlusNormal"/>
        <w:spacing w:before="220"/>
        <w:ind w:firstLine="540"/>
        <w:jc w:val="both"/>
      </w:pPr>
      <w:r>
        <w:t>2) обращение заявителя не относится по существу к предоставлению муниципальной услуги;</w:t>
      </w:r>
    </w:p>
    <w:p w:rsidR="00EC0BCD" w:rsidRDefault="00EC0BCD">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EC0BCD" w:rsidRDefault="00EC0BCD">
      <w:pPr>
        <w:pStyle w:val="ConsPlusNormal"/>
        <w:spacing w:before="220"/>
        <w:ind w:firstLine="540"/>
        <w:jc w:val="both"/>
      </w:pPr>
      <w:r>
        <w:t>4) заявление подано лицом, не уполномоченным на осуществление таких действий.</w:t>
      </w:r>
    </w:p>
    <w:p w:rsidR="00EC0BCD" w:rsidRDefault="00EC0BCD">
      <w:pPr>
        <w:pStyle w:val="ConsPlusNormal"/>
        <w:ind w:firstLine="540"/>
        <w:jc w:val="both"/>
      </w:pPr>
    </w:p>
    <w:p w:rsidR="00EC0BCD" w:rsidRDefault="00EC0BCD">
      <w:pPr>
        <w:pStyle w:val="ConsPlusNormal"/>
        <w:ind w:firstLine="540"/>
        <w:jc w:val="both"/>
      </w:pPr>
      <w:r>
        <w:t xml:space="preserve">2.10. Исчерпывающий перечень оснований для отказа в предоставлении муниципальной услуги установлен в </w:t>
      </w:r>
      <w:hyperlink r:id="rId31" w:history="1">
        <w:r>
          <w:rPr>
            <w:color w:val="0000FF"/>
          </w:rPr>
          <w:t>статье 39.16</w:t>
        </w:r>
      </w:hyperlink>
      <w:r>
        <w:t xml:space="preserve"> Земельного кодекса Российской Федерации.</w:t>
      </w:r>
    </w:p>
    <w:p w:rsidR="00EC0BCD" w:rsidRDefault="00EC0BCD">
      <w:pPr>
        <w:pStyle w:val="ConsPlusNormal"/>
        <w:ind w:firstLine="540"/>
        <w:jc w:val="both"/>
      </w:pPr>
    </w:p>
    <w:p w:rsidR="00EC0BCD" w:rsidRDefault="00EC0BCD">
      <w:pPr>
        <w:pStyle w:val="ConsPlusNormal"/>
        <w:ind w:firstLine="540"/>
        <w:jc w:val="both"/>
      </w:pPr>
      <w:r>
        <w:t>2.11. Размер платы, взимаемой с заявителя при предоставлении муниципальной услуги, и способы ее взимания.</w:t>
      </w:r>
    </w:p>
    <w:p w:rsidR="00EC0BCD" w:rsidRDefault="00EC0BCD">
      <w:pPr>
        <w:pStyle w:val="ConsPlusNormal"/>
        <w:spacing w:before="220"/>
        <w:ind w:firstLine="540"/>
        <w:jc w:val="both"/>
      </w:pPr>
      <w:r>
        <w:lastRenderedPageBreak/>
        <w:t>Муниципальная услуга предоставляется бесплатно.</w:t>
      </w:r>
    </w:p>
    <w:p w:rsidR="00EC0BCD" w:rsidRDefault="00EC0BCD">
      <w:pPr>
        <w:pStyle w:val="ConsPlusNormal"/>
        <w:ind w:firstLine="540"/>
        <w:jc w:val="both"/>
      </w:pPr>
    </w:p>
    <w:p w:rsidR="00EC0BCD" w:rsidRDefault="00EC0BCD">
      <w:pPr>
        <w:pStyle w:val="ConsPlusNormal"/>
        <w:ind w:firstLine="540"/>
        <w:jc w:val="both"/>
      </w:pPr>
      <w:r>
        <w:t xml:space="preserve">2.12. Максимальный срок ожидания </w:t>
      </w:r>
      <w:proofErr w:type="gramStart"/>
      <w:r>
        <w:t>в очереди при подаче заявления о предоставлении земельного участка в аренду с документами</w:t>
      </w:r>
      <w:proofErr w:type="gramEnd"/>
      <w:r>
        <w:t xml:space="preserve">, перечисленными в </w:t>
      </w:r>
      <w:hyperlink w:anchor="P137" w:history="1">
        <w:r>
          <w:rPr>
            <w:color w:val="0000FF"/>
          </w:rPr>
          <w:t>подпункте 3 пункта 2.6</w:t>
        </w:r>
      </w:hyperlink>
      <w:r>
        <w:t xml:space="preserve"> Регламента, и при получении результатов предоставления муниципальной услуги не должен превышать 15 минут.</w:t>
      </w:r>
    </w:p>
    <w:p w:rsidR="00EC0BCD" w:rsidRDefault="00EC0BCD">
      <w:pPr>
        <w:pStyle w:val="ConsPlusNormal"/>
        <w:ind w:firstLine="540"/>
        <w:jc w:val="both"/>
      </w:pPr>
    </w:p>
    <w:p w:rsidR="00EC0BCD" w:rsidRDefault="00EC0BCD">
      <w:pPr>
        <w:pStyle w:val="ConsPlusNormal"/>
        <w:ind w:firstLine="540"/>
        <w:jc w:val="both"/>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EC0BCD" w:rsidRDefault="00EC0BCD">
      <w:pPr>
        <w:pStyle w:val="ConsPlusNormal"/>
        <w:spacing w:before="220"/>
        <w:ind w:firstLine="540"/>
        <w:jc w:val="both"/>
      </w:pPr>
      <w:r>
        <w:t xml:space="preserve">1) Помещения должны соответствовать санитарно-эпидемиологическим </w:t>
      </w:r>
      <w:hyperlink r:id="rId3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EC0BCD" w:rsidRDefault="00EC0BCD">
      <w:pPr>
        <w:pStyle w:val="ConsPlusNormal"/>
        <w:spacing w:before="220"/>
        <w:ind w:firstLine="540"/>
        <w:jc w:val="both"/>
      </w:pPr>
      <w:r>
        <w:t>В помещениях должно обеспечиваться соблюдение тишины, чистоты и порядка.</w:t>
      </w:r>
    </w:p>
    <w:p w:rsidR="00EC0BCD" w:rsidRDefault="00EC0BCD">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EC0BCD" w:rsidRDefault="00EC0BCD">
      <w:pPr>
        <w:pStyle w:val="ConsPlusNormal"/>
        <w:spacing w:before="220"/>
        <w:ind w:firstLine="540"/>
        <w:jc w:val="both"/>
      </w:pPr>
      <w:r>
        <w:t>2) В помещениях, в которых предоставляется муниципальная услуга, для ожидания приема получателей муниципальной услуги (их законных представителей) оборудуются места (помещения), имеющие стулья, столы (стойки), канцелярские принадлежности для возможности оформления документов.</w:t>
      </w:r>
    </w:p>
    <w:p w:rsidR="00EC0BCD" w:rsidRDefault="00EC0BCD">
      <w:pPr>
        <w:pStyle w:val="ConsPlusNormal"/>
        <w:spacing w:before="220"/>
        <w:ind w:firstLine="540"/>
        <w:jc w:val="both"/>
      </w:pPr>
      <w:r>
        <w:t>Информация о порядке предоставления муниципальной услуги размещается на информационном стенде в помещениях для ожидания и приема граждан, а также на официальном Интернет-сайте КИО.</w:t>
      </w:r>
    </w:p>
    <w:p w:rsidR="00EC0BCD" w:rsidRDefault="00EC0BCD">
      <w:pPr>
        <w:pStyle w:val="ConsPlusNormal"/>
        <w:spacing w:before="220"/>
        <w:ind w:firstLine="540"/>
        <w:jc w:val="both"/>
      </w:pPr>
      <w: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C0BCD" w:rsidRDefault="00EC0BCD">
      <w:pPr>
        <w:pStyle w:val="ConsPlusNormal"/>
        <w:spacing w:before="220"/>
        <w:ind w:firstLine="540"/>
        <w:jc w:val="both"/>
      </w:pPr>
      <w:r>
        <w:t>а) условия для беспрепятственного доступа к объекту (зданию, помещению), в котором предоставляется муниципальная услуга;</w:t>
      </w:r>
    </w:p>
    <w:p w:rsidR="00EC0BCD" w:rsidRDefault="00EC0BCD">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0BCD" w:rsidRDefault="00EC0BC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EC0BCD" w:rsidRDefault="00EC0BC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C0BCD" w:rsidRDefault="00EC0BCD">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0BCD" w:rsidRDefault="00EC0BCD">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EC0BCD" w:rsidRDefault="00EC0BCD">
      <w:pPr>
        <w:pStyle w:val="ConsPlusNormal"/>
        <w:spacing w:before="220"/>
        <w:ind w:firstLine="540"/>
        <w:jc w:val="both"/>
      </w:pPr>
      <w:proofErr w:type="gramStart"/>
      <w:r>
        <w:lastRenderedPageBreak/>
        <w:t xml:space="preserve">ж)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3" w:history="1">
        <w:r>
          <w:rPr>
            <w:color w:val="0000FF"/>
          </w:rPr>
          <w:t>форме</w:t>
        </w:r>
      </w:hyperlink>
      <w:r>
        <w:t xml:space="preserve"> и в </w:t>
      </w:r>
      <w:hyperlink r:id="rId3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EC0BCD" w:rsidRDefault="00EC0BCD">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EC0BCD" w:rsidRDefault="00EC0BCD">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C0BCD" w:rsidRDefault="00EC0BCD">
      <w:pPr>
        <w:pStyle w:val="ConsPlusNormal"/>
        <w:jc w:val="both"/>
      </w:pPr>
      <w:r>
        <w:t xml:space="preserve">(подп. 3 </w:t>
      </w:r>
      <w:proofErr w:type="gramStart"/>
      <w:r>
        <w:t>введен</w:t>
      </w:r>
      <w:proofErr w:type="gramEnd"/>
      <w:r>
        <w:t xml:space="preserve"> </w:t>
      </w:r>
      <w:hyperlink r:id="rId35" w:history="1">
        <w:r>
          <w:rPr>
            <w:color w:val="0000FF"/>
          </w:rPr>
          <w:t>постановлением</w:t>
        </w:r>
      </w:hyperlink>
      <w:r>
        <w:t xml:space="preserve"> администрации г. Арзамаса Нижегородской области от 13.09.2016 N 1091)</w:t>
      </w:r>
    </w:p>
    <w:p w:rsidR="00EC0BCD" w:rsidRDefault="00EC0BCD">
      <w:pPr>
        <w:pStyle w:val="ConsPlusNormal"/>
        <w:ind w:firstLine="540"/>
        <w:jc w:val="both"/>
      </w:pPr>
    </w:p>
    <w:p w:rsidR="00EC0BCD" w:rsidRDefault="00EC0BCD">
      <w:pPr>
        <w:pStyle w:val="ConsPlusNormal"/>
        <w:ind w:firstLine="540"/>
        <w:jc w:val="both"/>
      </w:pPr>
      <w:r>
        <w:t>2.14. Показатели качества и доступности муниципальной услуги:</w:t>
      </w:r>
    </w:p>
    <w:p w:rsidR="00EC0BCD" w:rsidRDefault="00EC0BCD">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EC0BCD" w:rsidRDefault="00EC0BCD">
      <w:pPr>
        <w:pStyle w:val="ConsPlusNormal"/>
        <w:spacing w:before="220"/>
        <w:ind w:firstLine="540"/>
        <w:jc w:val="both"/>
      </w:pPr>
      <w:r>
        <w:t>2) соблюдение сроков предоставления муниципальной услуги, установленных Регламентом;</w:t>
      </w:r>
    </w:p>
    <w:p w:rsidR="00EC0BCD" w:rsidRDefault="00EC0BCD">
      <w:pPr>
        <w:pStyle w:val="ConsPlusNormal"/>
        <w:spacing w:before="220"/>
        <w:ind w:firstLine="540"/>
        <w:jc w:val="both"/>
      </w:pPr>
      <w:r>
        <w:t>3) отсутствие жалоб на действия сотрудников при предоставлении муниципальной услуги.</w:t>
      </w:r>
    </w:p>
    <w:p w:rsidR="00EC0BCD" w:rsidRDefault="00EC0BCD">
      <w:pPr>
        <w:pStyle w:val="ConsPlusNormal"/>
        <w:ind w:firstLine="540"/>
        <w:jc w:val="both"/>
      </w:pPr>
    </w:p>
    <w:p w:rsidR="00EC0BCD" w:rsidRDefault="00EC0BCD">
      <w:pPr>
        <w:pStyle w:val="ConsPlusNormal"/>
        <w:jc w:val="center"/>
        <w:outlineLvl w:val="1"/>
      </w:pPr>
      <w:r>
        <w:t>III. СОСТАВ, ПОСЛЕДОВАТЕЛЬНОСТЬ И СРОКИ ВЫПОЛНЕНИЯ</w:t>
      </w:r>
    </w:p>
    <w:p w:rsidR="00EC0BCD" w:rsidRDefault="00EC0BCD">
      <w:pPr>
        <w:pStyle w:val="ConsPlusNormal"/>
        <w:jc w:val="center"/>
      </w:pPr>
      <w:r>
        <w:t>АДМИНИСТРАТИВНЫХ ПРОЦЕДУР, ТРЕБОВАНИЯ К ПОРЯДКУ ИХ</w:t>
      </w:r>
    </w:p>
    <w:p w:rsidR="00EC0BCD" w:rsidRDefault="00EC0BCD">
      <w:pPr>
        <w:pStyle w:val="ConsPlusNormal"/>
        <w:jc w:val="center"/>
      </w:pPr>
      <w:r>
        <w:t>ВЫПОЛНЕНИЯ, В ТОМ ЧИСЛЕ ОСОБЕННОСТИ ВЫПОЛНЕНИЯ</w:t>
      </w:r>
    </w:p>
    <w:p w:rsidR="00EC0BCD" w:rsidRDefault="00EC0BCD">
      <w:pPr>
        <w:pStyle w:val="ConsPlusNormal"/>
        <w:jc w:val="center"/>
      </w:pPr>
      <w:r>
        <w:t>АДМИНИСТРАТИВНЫХ ПРОЦЕДУР В ЭЛЕКТРОННОЙ ФОРМЕ</w:t>
      </w:r>
    </w:p>
    <w:p w:rsidR="00EC0BCD" w:rsidRDefault="00EC0BCD">
      <w:pPr>
        <w:pStyle w:val="ConsPlusNormal"/>
        <w:ind w:firstLine="540"/>
        <w:jc w:val="both"/>
      </w:pPr>
    </w:p>
    <w:p w:rsidR="00EC0BCD" w:rsidRDefault="00EC0BCD">
      <w:pPr>
        <w:pStyle w:val="ConsPlusNormal"/>
        <w:ind w:firstLine="540"/>
        <w:jc w:val="both"/>
        <w:outlineLvl w:val="2"/>
      </w:pPr>
      <w:r>
        <w:t xml:space="preserve">3.1. Перечень административных процедур (закреплен также в </w:t>
      </w:r>
      <w:hyperlink w:anchor="P607" w:history="1">
        <w:r>
          <w:rPr>
            <w:color w:val="0000FF"/>
          </w:rPr>
          <w:t>приложении 3</w:t>
        </w:r>
      </w:hyperlink>
      <w:r>
        <w:t xml:space="preserve"> к Регламенту):</w:t>
      </w:r>
    </w:p>
    <w:p w:rsidR="00EC0BCD" w:rsidRDefault="00EC0BCD">
      <w:pPr>
        <w:pStyle w:val="ConsPlusNormal"/>
        <w:spacing w:before="220"/>
        <w:ind w:firstLine="540"/>
        <w:jc w:val="both"/>
      </w:pPr>
      <w:r>
        <w:t>1) прием и регистрация заявления о предоставлении муниципальной услуги с прилагаемыми к нему документами;</w:t>
      </w:r>
    </w:p>
    <w:p w:rsidR="00EC0BCD" w:rsidRDefault="00EC0BCD">
      <w:pPr>
        <w:pStyle w:val="ConsPlusNormal"/>
        <w:spacing w:before="220"/>
        <w:ind w:firstLine="540"/>
        <w:jc w:val="both"/>
      </w:pPr>
      <w:r>
        <w:t>2) прием и регистрация заявления, поданного в электронной форме, по почте;</w:t>
      </w:r>
    </w:p>
    <w:p w:rsidR="00EC0BCD" w:rsidRDefault="00EC0BCD">
      <w:pPr>
        <w:pStyle w:val="ConsPlusNormal"/>
        <w:spacing w:before="220"/>
        <w:ind w:firstLine="540"/>
        <w:jc w:val="both"/>
      </w:pPr>
      <w:r>
        <w:t>3) рассмотрение заявления с приложенными к нему документами, формирование и направление межведомственных запросов;</w:t>
      </w:r>
    </w:p>
    <w:p w:rsidR="00EC0BCD" w:rsidRDefault="00EC0BCD">
      <w:pPr>
        <w:pStyle w:val="ConsPlusNormal"/>
        <w:jc w:val="both"/>
      </w:pPr>
      <w:r>
        <w:t xml:space="preserve">(в ред. </w:t>
      </w:r>
      <w:hyperlink r:id="rId36" w:history="1">
        <w:r>
          <w:rPr>
            <w:color w:val="0000FF"/>
          </w:rPr>
          <w:t>постановления</w:t>
        </w:r>
      </w:hyperlink>
      <w:r>
        <w:t xml:space="preserve"> администрации г. Арзамаса Нижегородской области от 18.12.2017 N 1908)</w:t>
      </w:r>
    </w:p>
    <w:p w:rsidR="00EC0BCD" w:rsidRDefault="00EC0BCD">
      <w:pPr>
        <w:pStyle w:val="ConsPlusNormal"/>
        <w:spacing w:before="220"/>
        <w:ind w:firstLine="540"/>
        <w:jc w:val="both"/>
      </w:pPr>
      <w:r>
        <w:t>4) подготовка проекта договора аренды земельного участка либо принятие решения об отказе в предоставлении в аренду земельного участка;</w:t>
      </w:r>
    </w:p>
    <w:p w:rsidR="00EC0BCD" w:rsidRDefault="00EC0BCD">
      <w:pPr>
        <w:pStyle w:val="ConsPlusNormal"/>
        <w:spacing w:before="220"/>
        <w:ind w:firstLine="540"/>
        <w:jc w:val="both"/>
      </w:pPr>
      <w:r>
        <w:t>5) заключение договора аренды земельного участка.</w:t>
      </w:r>
    </w:p>
    <w:p w:rsidR="00EC0BCD" w:rsidRDefault="00EC0BCD">
      <w:pPr>
        <w:pStyle w:val="ConsPlusNormal"/>
        <w:ind w:firstLine="540"/>
        <w:jc w:val="both"/>
      </w:pPr>
    </w:p>
    <w:p w:rsidR="00EC0BCD" w:rsidRDefault="00EC0BCD">
      <w:pPr>
        <w:pStyle w:val="ConsPlusNormal"/>
        <w:ind w:firstLine="540"/>
        <w:jc w:val="both"/>
        <w:outlineLvl w:val="2"/>
      </w:pPr>
      <w:bookmarkStart w:id="5" w:name="P202"/>
      <w:bookmarkEnd w:id="5"/>
      <w:r>
        <w:t>3.2. Прием и регистрация заявления о предоставлении муниципальной услуги с прилагаемыми к нему документами.</w:t>
      </w:r>
    </w:p>
    <w:p w:rsidR="00EC0BCD" w:rsidRDefault="00EC0BCD">
      <w:pPr>
        <w:pStyle w:val="ConsPlusNormal"/>
        <w:spacing w:before="220"/>
        <w:ind w:firstLine="540"/>
        <w:jc w:val="both"/>
      </w:pPr>
      <w:r>
        <w:t>1) Основанием для начала административного действия является поступившее в КИО письменное заявление о предоставлении в аренду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расположены здания, сооружения, находящиеся в собственности заявителя, по форме и с приложением документов в соответствии с Регламентом.</w:t>
      </w:r>
    </w:p>
    <w:p w:rsidR="00EC0BCD" w:rsidRDefault="00EC0BCD">
      <w:pPr>
        <w:pStyle w:val="ConsPlusNormal"/>
        <w:spacing w:before="220"/>
        <w:ind w:firstLine="540"/>
        <w:jc w:val="both"/>
      </w:pPr>
      <w:r>
        <w:t>2) При приеме заявления специалист КИО, ответственный за прием документов:</w:t>
      </w:r>
    </w:p>
    <w:p w:rsidR="00EC0BCD" w:rsidRDefault="00EC0BCD">
      <w:pPr>
        <w:pStyle w:val="ConsPlusNormal"/>
        <w:spacing w:before="220"/>
        <w:ind w:firstLine="540"/>
        <w:jc w:val="both"/>
      </w:pPr>
      <w:r>
        <w:lastRenderedPageBreak/>
        <w:t>а) проверяет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EC0BCD" w:rsidRDefault="00EC0BCD">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 удостоверяясь, что:</w:t>
      </w:r>
    </w:p>
    <w:p w:rsidR="00EC0BCD" w:rsidRDefault="00EC0BCD">
      <w:pPr>
        <w:pStyle w:val="ConsPlusNormal"/>
        <w:spacing w:before="220"/>
        <w:ind w:firstLine="540"/>
        <w:jc w:val="both"/>
      </w:pPr>
      <w:r>
        <w:t>- документы представлены в полном объеме;</w:t>
      </w:r>
    </w:p>
    <w:p w:rsidR="00EC0BCD" w:rsidRDefault="00EC0BCD">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C0BCD" w:rsidRDefault="00EC0BCD">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EC0BCD" w:rsidRDefault="00EC0BCD">
      <w:pPr>
        <w:pStyle w:val="ConsPlusNormal"/>
        <w:spacing w:before="220"/>
        <w:ind w:firstLine="540"/>
        <w:jc w:val="both"/>
      </w:pPr>
      <w:r>
        <w:t>- документы не исполнены карандашом;</w:t>
      </w:r>
    </w:p>
    <w:p w:rsidR="00EC0BCD" w:rsidRDefault="00EC0BCD">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EC0BCD" w:rsidRDefault="00EC0BCD">
      <w:pPr>
        <w:pStyle w:val="ConsPlusNormal"/>
        <w:spacing w:before="220"/>
        <w:ind w:firstLine="540"/>
        <w:jc w:val="both"/>
      </w:pPr>
      <w:r>
        <w:t>в)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EC0BCD" w:rsidRDefault="00EC0BCD">
      <w:pPr>
        <w:pStyle w:val="ConsPlusNormal"/>
        <w:spacing w:before="220"/>
        <w:ind w:firstLine="540"/>
        <w:jc w:val="both"/>
      </w:pPr>
      <w:r>
        <w:t>3)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EC0BCD" w:rsidRDefault="00EC0BCD">
      <w:pPr>
        <w:pStyle w:val="ConsPlusNormal"/>
        <w:spacing w:before="220"/>
        <w:ind w:firstLine="540"/>
        <w:jc w:val="both"/>
      </w:pPr>
      <w:r>
        <w:t>Максимальный срок выполнения данной административной процедуры - в течение 1 рабочего дня.</w:t>
      </w:r>
    </w:p>
    <w:p w:rsidR="00EC0BCD" w:rsidRDefault="00EC0BCD">
      <w:pPr>
        <w:pStyle w:val="ConsPlusNormal"/>
        <w:spacing w:before="220"/>
        <w:ind w:firstLine="540"/>
        <w:jc w:val="both"/>
      </w:pPr>
      <w:r>
        <w:t>4) Результатом выполнения административной процедуры является регистрация поступившего в КИО заявления.</w:t>
      </w:r>
    </w:p>
    <w:p w:rsidR="00EC0BCD" w:rsidRDefault="00EC0BCD">
      <w:pPr>
        <w:pStyle w:val="ConsPlusNormal"/>
        <w:ind w:firstLine="540"/>
        <w:jc w:val="both"/>
      </w:pPr>
    </w:p>
    <w:p w:rsidR="00EC0BCD" w:rsidRDefault="00EC0BCD">
      <w:pPr>
        <w:pStyle w:val="ConsPlusNormal"/>
        <w:ind w:firstLine="540"/>
        <w:jc w:val="both"/>
        <w:outlineLvl w:val="2"/>
      </w:pPr>
      <w:r>
        <w:t>3.3. Прием и регистрация заявления, поданного в электронной форме, по почте.</w:t>
      </w:r>
    </w:p>
    <w:p w:rsidR="00EC0BCD" w:rsidRDefault="00EC0BCD">
      <w:pPr>
        <w:pStyle w:val="ConsPlusNormal"/>
        <w:spacing w:before="220"/>
        <w:ind w:firstLine="540"/>
        <w:jc w:val="both"/>
      </w:pPr>
      <w:proofErr w:type="gramStart"/>
      <w:r>
        <w:t>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EC0BCD" w:rsidRDefault="00EC0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BCD">
        <w:trPr>
          <w:jc w:val="center"/>
        </w:trPr>
        <w:tc>
          <w:tcPr>
            <w:tcW w:w="9294" w:type="dxa"/>
            <w:tcBorders>
              <w:top w:val="nil"/>
              <w:left w:val="single" w:sz="24" w:space="0" w:color="CED3F1"/>
              <w:bottom w:val="nil"/>
              <w:right w:val="single" w:sz="24" w:space="0" w:color="F4F3F8"/>
            </w:tcBorders>
            <w:shd w:val="clear" w:color="auto" w:fill="F4F3F8"/>
          </w:tcPr>
          <w:p w:rsidR="00EC0BCD" w:rsidRDefault="00EC0BCD">
            <w:pPr>
              <w:pStyle w:val="ConsPlusNormal"/>
              <w:jc w:val="both"/>
            </w:pPr>
            <w:proofErr w:type="spellStart"/>
            <w:r>
              <w:rPr>
                <w:color w:val="392C69"/>
              </w:rPr>
              <w:t>КонсультантПлюс</w:t>
            </w:r>
            <w:proofErr w:type="spellEnd"/>
            <w:r>
              <w:rPr>
                <w:color w:val="392C69"/>
              </w:rPr>
              <w:t>: примечание.</w:t>
            </w:r>
          </w:p>
          <w:p w:rsidR="00EC0BCD" w:rsidRDefault="00EC0BCD">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EC0BCD" w:rsidRDefault="00EC0BCD">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w:t>
      </w:r>
      <w:r>
        <w:lastRenderedPageBreak/>
        <w:t xml:space="preserve">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7"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EC0BCD" w:rsidRDefault="00EC0BCD">
      <w:pPr>
        <w:pStyle w:val="ConsPlusNormal"/>
        <w:spacing w:before="220"/>
        <w:ind w:firstLine="540"/>
        <w:jc w:val="both"/>
      </w:pPr>
      <w:r>
        <w:t>Доверенность, направляемая в электронной форме,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EC0BCD" w:rsidRDefault="00EC0BCD">
      <w:pPr>
        <w:pStyle w:val="ConsPlusNormal"/>
        <w:spacing w:before="220"/>
        <w:ind w:firstLine="540"/>
        <w:jc w:val="both"/>
      </w:pPr>
      <w:r>
        <w:t>2) Специалист КИО, ответственный за получение электронной формы заявления, в течение двух рабочих дней проверяет электронный запрос, поступивший с использованием информационно-телекоммуникационных систем в системе "Мастер электронных форм заявлений" (далее - МЭФЗ) на персональную страницу (далее - Личный кабинет) ответственного за работу в МЭФЗ специалиста КИО.</w:t>
      </w:r>
    </w:p>
    <w:p w:rsidR="00EC0BCD" w:rsidRDefault="00EC0BCD">
      <w:pPr>
        <w:pStyle w:val="ConsPlusNormal"/>
        <w:spacing w:before="220"/>
        <w:ind w:firstLine="540"/>
        <w:jc w:val="both"/>
      </w:pPr>
      <w:r>
        <w:t>3) Электронный запрос проверяется на предмет правильности заполнения граф электронной формы заявления. Комплект приложенных к заявлению документов проверяется на соответствие описи.</w:t>
      </w:r>
    </w:p>
    <w:p w:rsidR="00EC0BCD" w:rsidRDefault="00EC0BCD">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выявлены в ходе проверки нарушения в заполнении граф электронной формы заявления, специалист КИО, ответственный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 причины</w:t>
      </w:r>
      <w:proofErr w:type="gramEnd"/>
      <w:r>
        <w:t xml:space="preserve"> возврата или с указанием изменений, которые необходимо внести в электронное заявление.</w:t>
      </w:r>
    </w:p>
    <w:p w:rsidR="00EC0BCD" w:rsidRDefault="00EC0BCD">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EC0BCD" w:rsidRDefault="00EC0BCD">
      <w:pPr>
        <w:pStyle w:val="ConsPlusNormal"/>
        <w:spacing w:before="220"/>
        <w:ind w:firstLine="540"/>
        <w:jc w:val="both"/>
      </w:pPr>
      <w:r>
        <w:t>4) В случае соответствия комплекта документа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w:t>
      </w:r>
    </w:p>
    <w:p w:rsidR="00EC0BCD" w:rsidRDefault="00EC0BCD">
      <w:pPr>
        <w:pStyle w:val="ConsPlusNormal"/>
        <w:spacing w:before="220"/>
        <w:ind w:firstLine="540"/>
        <w:jc w:val="both"/>
      </w:pPr>
      <w:r>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EC0BCD" w:rsidRDefault="00EC0BCD">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ответственного за получение электронной формы заявления, проверившего электронный запрос.</w:t>
      </w:r>
    </w:p>
    <w:p w:rsidR="00EC0BCD" w:rsidRDefault="00EC0BCD">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EC0BCD" w:rsidRDefault="00EC0BCD">
      <w:pPr>
        <w:pStyle w:val="ConsPlusNormal"/>
        <w:spacing w:before="220"/>
        <w:ind w:firstLine="540"/>
        <w:jc w:val="both"/>
      </w:pPr>
      <w:r>
        <w:t>6) Прием и регистрация заявления производится в течение 1 рабочего дня.</w:t>
      </w:r>
    </w:p>
    <w:p w:rsidR="00EC0BCD" w:rsidRDefault="00EC0BCD">
      <w:pPr>
        <w:pStyle w:val="ConsPlusNormal"/>
        <w:spacing w:before="220"/>
        <w:ind w:firstLine="540"/>
        <w:jc w:val="both"/>
      </w:pPr>
      <w:r>
        <w:t>7) Результатом исполнения административного действия является регистрация поступившего в Комитет заявления.</w:t>
      </w:r>
    </w:p>
    <w:p w:rsidR="00EC0BCD" w:rsidRDefault="00EC0BCD">
      <w:pPr>
        <w:pStyle w:val="ConsPlusNormal"/>
        <w:ind w:firstLine="540"/>
        <w:jc w:val="both"/>
      </w:pPr>
    </w:p>
    <w:p w:rsidR="00EC0BCD" w:rsidRDefault="00EC0BCD">
      <w:pPr>
        <w:pStyle w:val="ConsPlusNormal"/>
        <w:ind w:firstLine="540"/>
        <w:jc w:val="both"/>
        <w:outlineLvl w:val="2"/>
      </w:pPr>
      <w:r>
        <w:t>3.4. Рассмотрение заявления с приложенными к нему документами, формирование и направление межведомственных запросов.</w:t>
      </w:r>
    </w:p>
    <w:p w:rsidR="00EC0BCD" w:rsidRDefault="00EC0BCD">
      <w:pPr>
        <w:pStyle w:val="ConsPlusNormal"/>
        <w:jc w:val="both"/>
      </w:pPr>
      <w:r>
        <w:t xml:space="preserve">(в ред. </w:t>
      </w:r>
      <w:hyperlink r:id="rId38" w:history="1">
        <w:r>
          <w:rPr>
            <w:color w:val="0000FF"/>
          </w:rPr>
          <w:t>постановления</w:t>
        </w:r>
      </w:hyperlink>
      <w:r>
        <w:t xml:space="preserve"> администрации г. Арзамаса Нижегородской области от 18.12.2017 N 1908)</w:t>
      </w:r>
    </w:p>
    <w:p w:rsidR="00EC0BCD" w:rsidRDefault="00EC0BCD">
      <w:pPr>
        <w:pStyle w:val="ConsPlusNormal"/>
        <w:spacing w:before="220"/>
        <w:ind w:firstLine="540"/>
        <w:jc w:val="both"/>
      </w:pPr>
      <w:proofErr w:type="gramStart"/>
      <w:r>
        <w:t>1) В течение 2 рабочих дней со дня регистрации заявления в КИО специалист, уполномоченный на производство по заявлению, осуществляет правовую экспертизу заявления с приложенными к нему документами и, используя систему межведомственного электронного взаимодействия, направляет межведомственные запросы в Федеральную налоговую службу России для получения выписки из ЕГРЮЛ либо выписки из ЕГРИП и Федеральную службу государственной регистрации, кадастра и картографии для получения</w:t>
      </w:r>
      <w:proofErr w:type="gramEnd"/>
      <w:r>
        <w:t xml:space="preserve"> кадастрового паспорта земельного участка, кадастровой выписки о земельном участке, выписки из ЕГРП о правах на земельный участок и объекты недвижимости, расположенные на нем.</w:t>
      </w:r>
    </w:p>
    <w:p w:rsidR="00EC0BCD" w:rsidRDefault="00EC0BCD">
      <w:pPr>
        <w:pStyle w:val="ConsPlusNormal"/>
        <w:spacing w:before="220"/>
        <w:ind w:firstLine="540"/>
        <w:jc w:val="both"/>
      </w:pPr>
      <w:r>
        <w:t xml:space="preserve">В течение трех рабочих дней со дня регистрации заявления Комитет возвращает без рассмотрения заявление заявителю, если оно не соответствует требованиям </w:t>
      </w:r>
      <w:hyperlink w:anchor="P202" w:history="1">
        <w:r>
          <w:rPr>
            <w:color w:val="0000FF"/>
          </w:rPr>
          <w:t>пункта 3.2</w:t>
        </w:r>
      </w:hyperlink>
      <w:r>
        <w:t xml:space="preserve"> настоящего Регламента, подано в неуполномоченный орган или к заявлению не приложены документы, указанные в </w:t>
      </w:r>
      <w:hyperlink w:anchor="P123" w:history="1">
        <w:r>
          <w:rPr>
            <w:color w:val="0000FF"/>
          </w:rPr>
          <w:t>пункте 2.6</w:t>
        </w:r>
      </w:hyperlink>
      <w:r>
        <w:t xml:space="preserve"> настоящего Регламента. При этом должны быть указаны причины возврата заявления о предоставлении земельного участка.</w:t>
      </w:r>
    </w:p>
    <w:p w:rsidR="00EC0BCD" w:rsidRDefault="00EC0BCD">
      <w:pPr>
        <w:pStyle w:val="ConsPlusNormal"/>
        <w:spacing w:before="220"/>
        <w:ind w:firstLine="540"/>
        <w:jc w:val="both"/>
      </w:pPr>
      <w:r>
        <w:t>После устранения недостатков заявитель вправе повторно обратиться в КИО за предоставлением муниципальной услуги.</w:t>
      </w:r>
    </w:p>
    <w:p w:rsidR="00EC0BCD" w:rsidRDefault="00EC0BCD">
      <w:pPr>
        <w:pStyle w:val="ConsPlusNormal"/>
        <w:spacing w:before="220"/>
        <w:ind w:firstLine="540"/>
        <w:jc w:val="both"/>
      </w:pPr>
      <w:r>
        <w:t>2) 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EC0BCD" w:rsidRDefault="00EC0BCD">
      <w:pPr>
        <w:pStyle w:val="ConsPlusNormal"/>
        <w:spacing w:before="220"/>
        <w:ind w:firstLine="540"/>
        <w:jc w:val="both"/>
      </w:pPr>
      <w:r>
        <w:t xml:space="preserve">При направлении запроса на бумажном носителе запрос должен соответствовать требованиям, указанным в </w:t>
      </w:r>
      <w:hyperlink r:id="rId39"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города Арзамаса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EC0BCD" w:rsidRDefault="00EC0BCD">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EC0BCD" w:rsidRDefault="00EC0BCD">
      <w:pPr>
        <w:pStyle w:val="ConsPlusNormal"/>
        <w:spacing w:before="220"/>
        <w:ind w:firstLine="540"/>
        <w:jc w:val="both"/>
      </w:pPr>
      <w:r>
        <w:t>3) Специалист, уполномоченный на производство по заявлению, в течение 1 рабочего дня рассматривает информацию, полученную по направленным запросам, и приобщает их к делу заявителя.</w:t>
      </w:r>
    </w:p>
    <w:p w:rsidR="00EC0BCD" w:rsidRDefault="00EC0BCD">
      <w:pPr>
        <w:pStyle w:val="ConsPlusNormal"/>
        <w:spacing w:before="220"/>
        <w:ind w:firstLine="540"/>
        <w:jc w:val="both"/>
      </w:pPr>
      <w:r>
        <w:t>4) В случае если заявитель самостоятельно представил документы и информацию, находящиеся в распоряжении органов власти и подведомственных им организаций, то межведомственные запросы не формируются.</w:t>
      </w:r>
    </w:p>
    <w:p w:rsidR="00EC0BCD" w:rsidRDefault="00EC0BCD">
      <w:pPr>
        <w:pStyle w:val="ConsPlusNormal"/>
        <w:spacing w:before="220"/>
        <w:ind w:firstLine="540"/>
        <w:jc w:val="both"/>
      </w:pPr>
      <w:r>
        <w:t xml:space="preserve">5) Исключен. - </w:t>
      </w:r>
      <w:hyperlink r:id="rId40" w:history="1">
        <w:r>
          <w:rPr>
            <w:color w:val="0000FF"/>
          </w:rPr>
          <w:t>Постановление</w:t>
        </w:r>
      </w:hyperlink>
      <w:r>
        <w:t xml:space="preserve"> администрации г. Арзамаса Нижегородской области от 18.12.2017 N 1908.</w:t>
      </w:r>
    </w:p>
    <w:p w:rsidR="00EC0BCD" w:rsidRDefault="00EC0BCD">
      <w:pPr>
        <w:pStyle w:val="ConsPlusNormal"/>
        <w:ind w:firstLine="540"/>
        <w:jc w:val="both"/>
      </w:pPr>
    </w:p>
    <w:p w:rsidR="00EC0BCD" w:rsidRDefault="00EC0BCD">
      <w:pPr>
        <w:pStyle w:val="ConsPlusNormal"/>
        <w:ind w:firstLine="540"/>
        <w:jc w:val="both"/>
        <w:outlineLvl w:val="2"/>
      </w:pPr>
      <w:r>
        <w:t>3.5. Подготовка проекта договора аренды земельного участка либо принятие решения об отказе в предоставлении в аренду земельного участка.</w:t>
      </w:r>
    </w:p>
    <w:p w:rsidR="00EC0BCD" w:rsidRDefault="00EC0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BCD">
        <w:trPr>
          <w:jc w:val="center"/>
        </w:trPr>
        <w:tc>
          <w:tcPr>
            <w:tcW w:w="9294" w:type="dxa"/>
            <w:tcBorders>
              <w:top w:val="nil"/>
              <w:left w:val="single" w:sz="24" w:space="0" w:color="CED3F1"/>
              <w:bottom w:val="nil"/>
              <w:right w:val="single" w:sz="24" w:space="0" w:color="F4F3F8"/>
            </w:tcBorders>
            <w:shd w:val="clear" w:color="auto" w:fill="F4F3F8"/>
          </w:tcPr>
          <w:p w:rsidR="00EC0BCD" w:rsidRDefault="00EC0BCD">
            <w:pPr>
              <w:pStyle w:val="ConsPlusNormal"/>
              <w:jc w:val="both"/>
            </w:pPr>
            <w:proofErr w:type="spellStart"/>
            <w:r>
              <w:rPr>
                <w:color w:val="392C69"/>
              </w:rPr>
              <w:t>КонсультантПлюс</w:t>
            </w:r>
            <w:proofErr w:type="spellEnd"/>
            <w:r>
              <w:rPr>
                <w:color w:val="392C69"/>
              </w:rPr>
              <w:t>: примечание.</w:t>
            </w:r>
          </w:p>
          <w:p w:rsidR="00EC0BCD" w:rsidRDefault="00EC0BCD">
            <w:pPr>
              <w:pStyle w:val="ConsPlusNormal"/>
              <w:jc w:val="both"/>
            </w:pPr>
            <w:r>
              <w:rPr>
                <w:color w:val="392C69"/>
              </w:rPr>
              <w:lastRenderedPageBreak/>
              <w:t>Нумерация пунктов дана в соответствии с официальным текстом документа.</w:t>
            </w:r>
          </w:p>
        </w:tc>
      </w:tr>
    </w:tbl>
    <w:p w:rsidR="00EC0BCD" w:rsidRDefault="00EC0BCD">
      <w:pPr>
        <w:pStyle w:val="ConsPlusNormal"/>
        <w:spacing w:before="280"/>
        <w:ind w:firstLine="540"/>
        <w:jc w:val="both"/>
      </w:pPr>
      <w:r>
        <w:lastRenderedPageBreak/>
        <w:t>4) В срок не более чем тридцать дней со дня поступления заявления о предоставлении в аренду земельного участка осуществляется подготовка одного из следующих документов:</w:t>
      </w:r>
    </w:p>
    <w:p w:rsidR="00EC0BCD" w:rsidRDefault="00EC0BCD">
      <w:pPr>
        <w:pStyle w:val="ConsPlusNormal"/>
        <w:spacing w:before="220"/>
        <w:ind w:firstLine="540"/>
        <w:jc w:val="both"/>
      </w:pPr>
      <w:r>
        <w:t>а) проекта договора аренды земельного участка в трех экземплярах;</w:t>
      </w:r>
    </w:p>
    <w:p w:rsidR="00EC0BCD" w:rsidRDefault="00EC0BCD">
      <w:pPr>
        <w:pStyle w:val="ConsPlusNormal"/>
        <w:spacing w:before="220"/>
        <w:ind w:firstLine="540"/>
        <w:jc w:val="both"/>
      </w:pPr>
      <w:r>
        <w:t>б) решения об отказе в предоставлении в аренду земельного участка при наличии хотя бы одного из оснований, предусмотренных Регламентом. В указанном решении указываются все основания отказа.</w:t>
      </w:r>
    </w:p>
    <w:p w:rsidR="00EC0BCD" w:rsidRDefault="00EC0BCD">
      <w:pPr>
        <w:pStyle w:val="ConsPlusNormal"/>
        <w:spacing w:before="220"/>
        <w:ind w:firstLine="540"/>
        <w:jc w:val="both"/>
      </w:pPr>
      <w:r>
        <w:t>5) Результатом выполнения данной административной процедуры является:</w:t>
      </w:r>
    </w:p>
    <w:p w:rsidR="00EC0BCD" w:rsidRDefault="00EC0BCD">
      <w:pPr>
        <w:pStyle w:val="ConsPlusNormal"/>
        <w:spacing w:before="220"/>
        <w:ind w:firstLine="540"/>
        <w:jc w:val="both"/>
      </w:pPr>
      <w:r>
        <w:t>- проект договора аренды земельного участка в трех экземплярах;</w:t>
      </w:r>
    </w:p>
    <w:p w:rsidR="00EC0BCD" w:rsidRDefault="00EC0BCD">
      <w:pPr>
        <w:pStyle w:val="ConsPlusNormal"/>
        <w:spacing w:before="220"/>
        <w:ind w:firstLine="540"/>
        <w:jc w:val="both"/>
      </w:pPr>
      <w:r>
        <w:t>- решение об отказе в предоставлении в аренду земельного участка.</w:t>
      </w:r>
    </w:p>
    <w:p w:rsidR="00EC0BCD" w:rsidRDefault="00EC0BCD">
      <w:pPr>
        <w:pStyle w:val="ConsPlusNormal"/>
        <w:spacing w:before="220"/>
        <w:ind w:firstLine="540"/>
        <w:jc w:val="both"/>
      </w:pPr>
      <w:r>
        <w:t>В течение 1 рабочего дня со дня принятия решения об отказе в предоставлении в аренду земельного участка Комитет выдает такое решение заявителю или направляет его по адресу, содержащемуся в заявлении о внесении изменений.</w:t>
      </w:r>
    </w:p>
    <w:p w:rsidR="00EC0BCD" w:rsidRDefault="00EC0BCD">
      <w:pPr>
        <w:pStyle w:val="ConsPlusNormal"/>
        <w:ind w:firstLine="540"/>
        <w:jc w:val="both"/>
      </w:pPr>
    </w:p>
    <w:p w:rsidR="00EC0BCD" w:rsidRDefault="00EC0BCD">
      <w:pPr>
        <w:pStyle w:val="ConsPlusNormal"/>
        <w:ind w:firstLine="540"/>
        <w:jc w:val="both"/>
        <w:outlineLvl w:val="2"/>
      </w:pPr>
      <w:r>
        <w:t>3.6. Заключение договора аренды земельного участка.</w:t>
      </w:r>
    </w:p>
    <w:p w:rsidR="00EC0BCD" w:rsidRDefault="00EC0BCD">
      <w:pPr>
        <w:pStyle w:val="ConsPlusNormal"/>
        <w:spacing w:before="220"/>
        <w:ind w:firstLine="540"/>
        <w:jc w:val="both"/>
      </w:pPr>
      <w:r>
        <w:t>1) Подписанный уполномоченным лицом Комитета проект договора аренды в трех экземплярах направляется специалистом Комитета собственник</w:t>
      </w:r>
      <w:proofErr w:type="gramStart"/>
      <w:r>
        <w:t>у(</w:t>
      </w:r>
      <w:proofErr w:type="gramEnd"/>
      <w:r>
        <w:t>-</w:t>
      </w:r>
      <w:proofErr w:type="spellStart"/>
      <w:r>
        <w:t>ам</w:t>
      </w:r>
      <w:proofErr w:type="spellEnd"/>
      <w:r>
        <w:t>) здания, сооружения для подписания. В течение 30 дней со дня направления проекта договора аренды он подписывается заявителе</w:t>
      </w:r>
      <w:proofErr w:type="gramStart"/>
      <w:r>
        <w:t>м(</w:t>
      </w:r>
      <w:proofErr w:type="gramEnd"/>
      <w:r>
        <w:t>-</w:t>
      </w:r>
      <w:proofErr w:type="spellStart"/>
      <w:r>
        <w:t>ями</w:t>
      </w:r>
      <w:proofErr w:type="spellEnd"/>
      <w:r>
        <w:t>) в трех экземплярах и представляется в Комитет.</w:t>
      </w:r>
    </w:p>
    <w:p w:rsidR="00EC0BCD" w:rsidRDefault="00EC0BCD">
      <w:pPr>
        <w:pStyle w:val="ConsPlusNormal"/>
        <w:spacing w:before="220"/>
        <w:ind w:firstLine="540"/>
        <w:jc w:val="both"/>
      </w:pPr>
      <w:r>
        <w:t>2) Результатом исполнения административной процедуры является подписанный сторонами (Комитетом и заявителем) договор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расположены здания, сооружения.</w:t>
      </w:r>
    </w:p>
    <w:p w:rsidR="00EC0BCD" w:rsidRDefault="00EC0BCD">
      <w:pPr>
        <w:pStyle w:val="ConsPlusNormal"/>
        <w:ind w:firstLine="540"/>
        <w:jc w:val="both"/>
      </w:pPr>
    </w:p>
    <w:p w:rsidR="00EC0BCD" w:rsidRDefault="00EC0BCD">
      <w:pPr>
        <w:pStyle w:val="ConsPlusNormal"/>
        <w:jc w:val="center"/>
        <w:outlineLvl w:val="1"/>
      </w:pPr>
      <w:r>
        <w:t xml:space="preserve">IV. ФОРМЫ </w:t>
      </w:r>
      <w:proofErr w:type="gramStart"/>
      <w:r>
        <w:t>КОНТРОЛЯ ЗА</w:t>
      </w:r>
      <w:proofErr w:type="gramEnd"/>
      <w:r>
        <w:t xml:space="preserve"> ПРЕДОСТАВЛЕНИЕМ</w:t>
      </w:r>
    </w:p>
    <w:p w:rsidR="00EC0BCD" w:rsidRDefault="00EC0BCD">
      <w:pPr>
        <w:pStyle w:val="ConsPlusNormal"/>
        <w:jc w:val="center"/>
      </w:pPr>
      <w:r>
        <w:t>МУНИЦИПАЛЬНОЙ УСЛУГИ</w:t>
      </w:r>
    </w:p>
    <w:p w:rsidR="00EC0BCD" w:rsidRDefault="00EC0BCD">
      <w:pPr>
        <w:pStyle w:val="ConsPlusNormal"/>
        <w:ind w:firstLine="540"/>
        <w:jc w:val="both"/>
      </w:pPr>
    </w:p>
    <w:p w:rsidR="00EC0BCD" w:rsidRDefault="00EC0BCD">
      <w:pPr>
        <w:pStyle w:val="ConsPlusNormal"/>
        <w:ind w:firstLine="540"/>
        <w:jc w:val="both"/>
        <w:outlineLvl w:val="2"/>
      </w:pPr>
      <w:r>
        <w:t>4.1. Текущий контроль, плановая и внеплановая проверки.</w:t>
      </w:r>
    </w:p>
    <w:p w:rsidR="00EC0BCD" w:rsidRDefault="00EC0BCD">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EC0BCD" w:rsidRDefault="00EC0BCD">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EC0BCD" w:rsidRDefault="00EC0BCD">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C0BCD" w:rsidRDefault="00EC0BCD">
      <w:pPr>
        <w:pStyle w:val="ConsPlusNormal"/>
        <w:spacing w:before="220"/>
        <w:ind w:firstLine="540"/>
        <w:jc w:val="both"/>
      </w:pPr>
      <w:r>
        <w:lastRenderedPageBreak/>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EC0BCD" w:rsidRDefault="00EC0BCD">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EC0BCD" w:rsidRDefault="00EC0BCD">
      <w:pPr>
        <w:pStyle w:val="ConsPlusNormal"/>
        <w:ind w:firstLine="540"/>
        <w:jc w:val="both"/>
      </w:pPr>
    </w:p>
    <w:p w:rsidR="00EC0BCD" w:rsidRDefault="00EC0BCD">
      <w:pPr>
        <w:pStyle w:val="ConsPlusNormal"/>
        <w:ind w:firstLine="540"/>
        <w:jc w:val="both"/>
        <w:outlineLvl w:val="2"/>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EC0BCD" w:rsidRDefault="00EC0BCD">
      <w:pPr>
        <w:pStyle w:val="ConsPlusNormal"/>
        <w:spacing w:before="220"/>
        <w:ind w:firstLine="540"/>
        <w:jc w:val="both"/>
      </w:pPr>
      <w:r>
        <w:t>1) Председатель КИО, заместитель председателя КИО, начальники отделов, специалисты 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EC0BCD" w:rsidRDefault="00EC0BCD">
      <w:pPr>
        <w:pStyle w:val="ConsPlusNormal"/>
        <w:spacing w:before="220"/>
        <w:ind w:firstLine="540"/>
        <w:jc w:val="both"/>
      </w:pPr>
      <w:r>
        <w:t>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EC0BCD" w:rsidRDefault="00EC0BCD">
      <w:pPr>
        <w:pStyle w:val="ConsPlusNormal"/>
        <w:ind w:firstLine="540"/>
        <w:jc w:val="both"/>
      </w:pPr>
    </w:p>
    <w:p w:rsidR="00EC0BCD" w:rsidRDefault="00EC0BCD">
      <w:pPr>
        <w:pStyle w:val="ConsPlusNormal"/>
        <w:jc w:val="center"/>
        <w:outlineLvl w:val="1"/>
      </w:pPr>
      <w:r>
        <w:t>V. ДОСУДЕБНЫЙ (ВНЕСУДЕБНЫЙ) ПОРЯДОК ОБЖАЛОВАНИЯ РЕШЕНИЙ</w:t>
      </w:r>
    </w:p>
    <w:p w:rsidR="00EC0BCD" w:rsidRDefault="00EC0BCD">
      <w:pPr>
        <w:pStyle w:val="ConsPlusNormal"/>
        <w:jc w:val="center"/>
      </w:pPr>
      <w:r>
        <w:t>И ДЕЙСТВИЙ (БЕЗДЕЙСТВИЯ) ОРГАНА И ДОЛЖНОСТНЫХ ЛИЦ,</w:t>
      </w:r>
    </w:p>
    <w:p w:rsidR="00EC0BCD" w:rsidRDefault="00EC0BCD">
      <w:pPr>
        <w:pStyle w:val="ConsPlusNormal"/>
        <w:jc w:val="center"/>
      </w:pPr>
      <w:proofErr w:type="gramStart"/>
      <w:r>
        <w:t>ПРЕДОСТАВЛЯЮЩИХ</w:t>
      </w:r>
      <w:proofErr w:type="gramEnd"/>
      <w:r>
        <w:t xml:space="preserve"> МУНИЦИПАЛЬНУЮ УСЛУГУ</w:t>
      </w:r>
    </w:p>
    <w:p w:rsidR="00EC0BCD" w:rsidRDefault="00EC0BCD">
      <w:pPr>
        <w:pStyle w:val="ConsPlusNormal"/>
        <w:ind w:firstLine="540"/>
        <w:jc w:val="both"/>
      </w:pPr>
    </w:p>
    <w:p w:rsidR="00EC0BCD" w:rsidRDefault="00EC0BCD">
      <w:pPr>
        <w:pStyle w:val="ConsPlusNormal"/>
        <w:ind w:firstLine="540"/>
        <w:jc w:val="both"/>
        <w:outlineLvl w:val="2"/>
      </w:pPr>
      <w:r>
        <w:t>5.1. Заявитель может обратиться с жалобой в следующих случаях:</w:t>
      </w:r>
    </w:p>
    <w:p w:rsidR="00EC0BCD" w:rsidRDefault="00EC0BCD">
      <w:pPr>
        <w:pStyle w:val="ConsPlusNormal"/>
        <w:spacing w:before="220"/>
        <w:ind w:firstLine="540"/>
        <w:jc w:val="both"/>
      </w:pPr>
      <w:r>
        <w:t>1) нарушение срока регистрации заявления заявителя о предоставлении муниципальной услуги;</w:t>
      </w:r>
    </w:p>
    <w:p w:rsidR="00EC0BCD" w:rsidRDefault="00EC0BCD">
      <w:pPr>
        <w:pStyle w:val="ConsPlusNormal"/>
        <w:spacing w:before="220"/>
        <w:ind w:firstLine="540"/>
        <w:jc w:val="both"/>
      </w:pPr>
      <w:r>
        <w:t>2) нарушение срока предоставления муниципальной услуги;</w:t>
      </w:r>
    </w:p>
    <w:p w:rsidR="00EC0BCD" w:rsidRDefault="00EC0BCD">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EC0BCD" w:rsidRDefault="00EC0BC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EC0BCD" w:rsidRDefault="00EC0BC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EC0BCD" w:rsidRDefault="00EC0BC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EC0BCD" w:rsidRDefault="00EC0BCD">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C0BCD" w:rsidRDefault="00EC0BCD">
      <w:pPr>
        <w:pStyle w:val="ConsPlusNormal"/>
        <w:ind w:firstLine="540"/>
        <w:jc w:val="both"/>
      </w:pPr>
    </w:p>
    <w:p w:rsidR="00EC0BCD" w:rsidRDefault="00EC0BCD">
      <w:pPr>
        <w:pStyle w:val="ConsPlusNormal"/>
        <w:ind w:firstLine="540"/>
        <w:jc w:val="both"/>
        <w:outlineLvl w:val="2"/>
      </w:pPr>
      <w:r>
        <w:t>5.2. Общие требования к порядку подачи и рассмотрения жалобы.</w:t>
      </w:r>
    </w:p>
    <w:p w:rsidR="00EC0BCD" w:rsidRDefault="00EC0BCD">
      <w:pPr>
        <w:pStyle w:val="ConsPlusNormal"/>
        <w:spacing w:before="220"/>
        <w:ind w:firstLine="540"/>
        <w:jc w:val="both"/>
      </w:pPr>
      <w:r>
        <w:lastRenderedPageBreak/>
        <w:t>1) Жалоба подается в письменной форме, в том числе при личном приеме заявителя, или в электронной форме в администрацию города Арзамаса.</w:t>
      </w:r>
    </w:p>
    <w:p w:rsidR="00EC0BCD" w:rsidRDefault="00EC0BCD">
      <w:pPr>
        <w:pStyle w:val="ConsPlusNormal"/>
        <w:spacing w:before="220"/>
        <w:ind w:firstLine="540"/>
        <w:jc w:val="both"/>
      </w:pPr>
      <w:r>
        <w:t>2) Жалоба может быть направлена:</w:t>
      </w:r>
    </w:p>
    <w:p w:rsidR="00EC0BCD" w:rsidRDefault="00EC0BCD">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EC0BCD" w:rsidRDefault="00EC0BCD">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EC0BCD" w:rsidRDefault="00EC0BCD">
      <w:pPr>
        <w:pStyle w:val="ConsPlusNormal"/>
        <w:spacing w:before="220"/>
        <w:ind w:firstLine="540"/>
        <w:jc w:val="both"/>
      </w:pPr>
      <w:r>
        <w:t>в) в электронном виде:</w:t>
      </w:r>
    </w:p>
    <w:p w:rsidR="00EC0BCD" w:rsidRDefault="00EC0BCD">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(www.arzamas.org.);</w:t>
      </w:r>
    </w:p>
    <w:p w:rsidR="00EC0BCD" w:rsidRDefault="00EC0BCD">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EC0BCD" w:rsidRDefault="00EC0BCD">
      <w:pPr>
        <w:pStyle w:val="ConsPlusNormal"/>
        <w:spacing w:before="220"/>
        <w:ind w:firstLine="540"/>
        <w:jc w:val="both"/>
      </w:pPr>
      <w:r>
        <w:t>3) Жалоба должна содержать:</w:t>
      </w:r>
    </w:p>
    <w:p w:rsidR="00EC0BCD" w:rsidRDefault="00EC0BCD">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EC0BCD" w:rsidRDefault="00EC0BCD">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BCD" w:rsidRDefault="00EC0BCD">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EC0BCD" w:rsidRDefault="00EC0BCD">
      <w:pPr>
        <w:pStyle w:val="ConsPlusNormal"/>
        <w:spacing w:before="220"/>
        <w:ind w:firstLine="540"/>
        <w:jc w:val="both"/>
      </w:pPr>
      <w:r>
        <w:t>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C0BCD" w:rsidRDefault="00EC0BCD">
      <w:pPr>
        <w:pStyle w:val="ConsPlusNormal"/>
        <w:ind w:firstLine="540"/>
        <w:jc w:val="both"/>
      </w:pPr>
    </w:p>
    <w:p w:rsidR="00EC0BCD" w:rsidRDefault="00EC0BCD">
      <w:pPr>
        <w:pStyle w:val="ConsPlusNormal"/>
        <w:ind w:firstLine="540"/>
        <w:jc w:val="both"/>
        <w:outlineLvl w:val="2"/>
      </w:pPr>
      <w:r>
        <w:t>5.3. Сроки рассмотрения жалобы.</w:t>
      </w:r>
    </w:p>
    <w:p w:rsidR="00EC0BCD" w:rsidRDefault="00EC0BCD">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EC0BCD" w:rsidRDefault="00EC0BCD">
      <w:pPr>
        <w:pStyle w:val="ConsPlusNormal"/>
        <w:ind w:firstLine="540"/>
        <w:jc w:val="both"/>
      </w:pPr>
    </w:p>
    <w:p w:rsidR="00EC0BCD" w:rsidRDefault="00EC0BCD">
      <w:pPr>
        <w:pStyle w:val="ConsPlusNormal"/>
        <w:ind w:firstLine="540"/>
        <w:jc w:val="both"/>
        <w:outlineLvl w:val="2"/>
      </w:pPr>
      <w:r>
        <w:t>5.4. Результат досудебного (внесудебного) обжалования применительно к каждой процедуре обжалования.</w:t>
      </w:r>
    </w:p>
    <w:p w:rsidR="00EC0BCD" w:rsidRDefault="00EC0BCD">
      <w:pPr>
        <w:pStyle w:val="ConsPlusNormal"/>
        <w:spacing w:before="220"/>
        <w:ind w:firstLine="540"/>
        <w:jc w:val="both"/>
      </w:pPr>
      <w:r>
        <w:t>1) По результатам рассмотрения жалобы администрация города Арзамаса принимает одно из следующих решений:</w:t>
      </w:r>
    </w:p>
    <w:p w:rsidR="00EC0BCD" w:rsidRDefault="00EC0BCD">
      <w:pPr>
        <w:pStyle w:val="ConsPlusNormal"/>
        <w:spacing w:before="220"/>
        <w:ind w:firstLine="540"/>
        <w:jc w:val="both"/>
      </w:pPr>
      <w:r>
        <w:t xml:space="preserve">а) удовлетворяет жалобу, в том числе в форме отмены принятого решения, исправления </w:t>
      </w:r>
      <w:r>
        <w:lastRenderedPageBreak/>
        <w:t>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EC0BCD" w:rsidRDefault="00EC0BCD">
      <w:pPr>
        <w:pStyle w:val="ConsPlusNormal"/>
        <w:spacing w:before="220"/>
        <w:ind w:firstLine="540"/>
        <w:jc w:val="both"/>
      </w:pPr>
      <w:r>
        <w:t>б) отказывает в удовлетворении жалобы.</w:t>
      </w:r>
    </w:p>
    <w:p w:rsidR="00EC0BCD" w:rsidRDefault="00EC0BCD">
      <w:pPr>
        <w:pStyle w:val="ConsPlusNormal"/>
        <w:spacing w:before="220"/>
        <w:ind w:firstLine="540"/>
        <w:jc w:val="both"/>
      </w:pPr>
      <w:r>
        <w:t>2) Администрация города Арзамаса отказывает в удовлетворении жалобы в следующих случаях:</w:t>
      </w:r>
    </w:p>
    <w:p w:rsidR="00EC0BCD" w:rsidRDefault="00EC0BC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0BCD" w:rsidRDefault="00EC0BC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0BCD" w:rsidRDefault="00EC0BCD">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EC0BCD" w:rsidRDefault="00EC0BCD">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EC0BCD" w:rsidRDefault="00EC0BCD">
      <w:pPr>
        <w:pStyle w:val="ConsPlusNormal"/>
        <w:spacing w:before="220"/>
        <w:ind w:firstLine="540"/>
        <w:jc w:val="both"/>
      </w:pPr>
      <w:r>
        <w:t>3) Администрация города Арзамаса вправе оставить жалобу без ответа в следующих случаях:</w:t>
      </w:r>
    </w:p>
    <w:p w:rsidR="00EC0BCD" w:rsidRDefault="00EC0BC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C0BCD" w:rsidRDefault="00EC0BCD">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0BCD" w:rsidRDefault="00EC0BCD">
      <w:pPr>
        <w:pStyle w:val="ConsPlusNormal"/>
        <w:ind w:firstLine="540"/>
        <w:jc w:val="both"/>
      </w:pPr>
    </w:p>
    <w:p w:rsidR="00EC0BCD" w:rsidRDefault="00EC0BCD">
      <w:pPr>
        <w:pStyle w:val="ConsPlusNormal"/>
        <w:ind w:firstLine="540"/>
        <w:jc w:val="both"/>
        <w:outlineLvl w:val="2"/>
      </w:pPr>
      <w:r>
        <w:t>5.5. Порядок направления ответа о результатах рассмотрения жалобы.</w:t>
      </w:r>
    </w:p>
    <w:p w:rsidR="00EC0BCD" w:rsidRDefault="00EC0BCD">
      <w:pPr>
        <w:pStyle w:val="ConsPlusNormal"/>
        <w:spacing w:before="220"/>
        <w:ind w:firstLine="540"/>
        <w:jc w:val="both"/>
      </w:pPr>
      <w: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jc w:val="right"/>
        <w:outlineLvl w:val="1"/>
      </w:pPr>
      <w:r>
        <w:t>Приложение 1</w:t>
      </w:r>
    </w:p>
    <w:p w:rsidR="00EC0BCD" w:rsidRDefault="00EC0BCD">
      <w:pPr>
        <w:pStyle w:val="ConsPlusNormal"/>
        <w:jc w:val="right"/>
      </w:pPr>
      <w:r>
        <w:t>к административному регламенту администрации</w:t>
      </w:r>
    </w:p>
    <w:p w:rsidR="00EC0BCD" w:rsidRDefault="00EC0BCD">
      <w:pPr>
        <w:pStyle w:val="ConsPlusNormal"/>
        <w:jc w:val="right"/>
      </w:pPr>
      <w:r>
        <w:t>города Арзамаса Нижегородской области по предоставлению</w:t>
      </w:r>
    </w:p>
    <w:p w:rsidR="00EC0BCD" w:rsidRDefault="00EC0BCD">
      <w:pPr>
        <w:pStyle w:val="ConsPlusNormal"/>
        <w:jc w:val="right"/>
      </w:pPr>
      <w:r>
        <w:t>муниципальной услуги "Предоставление земельных участков,</w:t>
      </w:r>
    </w:p>
    <w:p w:rsidR="00EC0BCD" w:rsidRDefault="00EC0BCD">
      <w:pPr>
        <w:pStyle w:val="ConsPlusNormal"/>
        <w:jc w:val="right"/>
      </w:pPr>
      <w:r>
        <w:t>находящихся в муниципальной собственности, и земельных участков,</w:t>
      </w:r>
    </w:p>
    <w:p w:rsidR="00EC0BCD" w:rsidRDefault="00EC0BCD">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EC0BCD" w:rsidRDefault="00EC0BCD">
      <w:pPr>
        <w:pStyle w:val="ConsPlusNormal"/>
        <w:jc w:val="right"/>
      </w:pPr>
      <w:r>
        <w:t>в аренду собственникам зданий, сооружений,</w:t>
      </w:r>
    </w:p>
    <w:p w:rsidR="00EC0BCD" w:rsidRDefault="00EC0BCD">
      <w:pPr>
        <w:pStyle w:val="ConsPlusNormal"/>
        <w:jc w:val="right"/>
      </w:pPr>
      <w:r>
        <w:t>расположенных на этих земельных участках"</w:t>
      </w:r>
    </w:p>
    <w:p w:rsidR="00EC0BCD" w:rsidRDefault="00EC0BCD">
      <w:pPr>
        <w:pStyle w:val="ConsPlusNormal"/>
        <w:ind w:firstLine="540"/>
        <w:jc w:val="both"/>
      </w:pPr>
    </w:p>
    <w:p w:rsidR="00EC0BCD" w:rsidRDefault="00EC0BCD">
      <w:pPr>
        <w:pStyle w:val="ConsPlusNonformat"/>
        <w:jc w:val="both"/>
      </w:pPr>
      <w:bookmarkStart w:id="6" w:name="P334"/>
      <w:bookmarkEnd w:id="6"/>
      <w:r>
        <w:t xml:space="preserve">                                 ЗАЯВЛЕНИЕ</w:t>
      </w:r>
    </w:p>
    <w:p w:rsidR="00EC0BCD" w:rsidRDefault="00EC0BCD">
      <w:pPr>
        <w:pStyle w:val="ConsPlusNonformat"/>
        <w:jc w:val="both"/>
      </w:pPr>
      <w:r>
        <w:t>О ПРЕДОСТАВЛЕНИИ ЮРИДИЧЕСКИМ ЛИЦАМ В АРЕНДУ ЗЕМЕЛЬНЫХ УЧАСТКОВ, НАХОДЯЩИХСЯ</w:t>
      </w:r>
    </w:p>
    <w:p w:rsidR="00EC0BCD" w:rsidRDefault="00EC0BCD">
      <w:pPr>
        <w:pStyle w:val="ConsPlusNonformat"/>
        <w:jc w:val="both"/>
      </w:pPr>
      <w:r>
        <w:t xml:space="preserve">  В МУНИЦИПАЛЬНОЙ СОБСТВЕННОСТИ, ИЛИ ЗЕМЕЛЬНЫХ УЧАСТКОВ, </w:t>
      </w:r>
      <w:proofErr w:type="gramStart"/>
      <w:r>
        <w:t>ГОСУДАРСТВЕННАЯ</w:t>
      </w:r>
      <w:proofErr w:type="gramEnd"/>
    </w:p>
    <w:p w:rsidR="00EC0BCD" w:rsidRDefault="00EC0BCD">
      <w:pPr>
        <w:pStyle w:val="ConsPlusNonformat"/>
        <w:jc w:val="both"/>
      </w:pPr>
      <w:r>
        <w:t xml:space="preserve"> </w:t>
      </w:r>
      <w:proofErr w:type="gramStart"/>
      <w:r>
        <w:t>СОБСТВЕННОСТЬ</w:t>
      </w:r>
      <w:proofErr w:type="gramEnd"/>
      <w:r>
        <w:t xml:space="preserve"> НА КОТОРЫЕ НЕ РАЗГРАНИЧЕНА, НА КОТОРЫХ РАСПОЛОЖЕНЫ ЗДАНИЯ,</w:t>
      </w:r>
    </w:p>
    <w:p w:rsidR="00EC0BCD" w:rsidRDefault="00EC0BCD">
      <w:pPr>
        <w:pStyle w:val="ConsPlusNonformat"/>
        <w:jc w:val="both"/>
      </w:pPr>
      <w:r>
        <w:t xml:space="preserve">                                СООРУЖЕНИЯ</w:t>
      </w:r>
    </w:p>
    <w:p w:rsidR="00EC0BCD" w:rsidRDefault="00EC0BCD">
      <w:pPr>
        <w:pStyle w:val="ConsPlusNonformat"/>
        <w:jc w:val="both"/>
      </w:pPr>
    </w:p>
    <w:p w:rsidR="00EC0BCD" w:rsidRDefault="00EC0BCD">
      <w:pPr>
        <w:pStyle w:val="ConsPlusNonformat"/>
        <w:jc w:val="both"/>
      </w:pPr>
      <w:r>
        <w:t xml:space="preserve">                                        Председателю комитета </w:t>
      </w:r>
      <w:proofErr w:type="gramStart"/>
      <w:r>
        <w:t>имущественных</w:t>
      </w:r>
      <w:proofErr w:type="gramEnd"/>
    </w:p>
    <w:p w:rsidR="00EC0BCD" w:rsidRDefault="00EC0BCD">
      <w:pPr>
        <w:pStyle w:val="ConsPlusNonformat"/>
        <w:jc w:val="both"/>
      </w:pPr>
      <w:r>
        <w:lastRenderedPageBreak/>
        <w:t xml:space="preserve">                                                  отношений города Арзамаса</w:t>
      </w:r>
    </w:p>
    <w:p w:rsidR="00EC0BCD" w:rsidRDefault="00EC0BCD">
      <w:pPr>
        <w:pStyle w:val="ConsPlusNonformat"/>
        <w:jc w:val="both"/>
      </w:pPr>
      <w:r>
        <w:t xml:space="preserve">                                        ___________________________________</w:t>
      </w:r>
    </w:p>
    <w:p w:rsidR="00EC0BCD" w:rsidRDefault="00EC0BCD">
      <w:pPr>
        <w:pStyle w:val="ConsPlusNonformat"/>
        <w:jc w:val="both"/>
      </w:pPr>
    </w:p>
    <w:p w:rsidR="00EC0BCD" w:rsidRDefault="00EC0BCD">
      <w:pPr>
        <w:pStyle w:val="ConsPlusNonformat"/>
        <w:jc w:val="both"/>
      </w:pPr>
      <w:r>
        <w:t>От ________________________________________________________________________</w:t>
      </w:r>
    </w:p>
    <w:p w:rsidR="00EC0BCD" w:rsidRDefault="00EC0BCD">
      <w:pPr>
        <w:pStyle w:val="ConsPlusNonformat"/>
        <w:jc w:val="both"/>
      </w:pPr>
      <w:r>
        <w:t xml:space="preserve">                  (полное наименование юридического лица)</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EC0BCD" w:rsidRDefault="00EC0BCD">
      <w:pPr>
        <w:pStyle w:val="ConsPlusNonformat"/>
        <w:jc w:val="both"/>
      </w:pPr>
      <w:r>
        <w:t>лиц: серия _______ N _________________________________ от ________ 20___ г.</w:t>
      </w:r>
    </w:p>
    <w:p w:rsidR="00EC0BCD" w:rsidRDefault="00EC0BCD">
      <w:pPr>
        <w:pStyle w:val="ConsPlusNonformat"/>
        <w:jc w:val="both"/>
      </w:pPr>
      <w:r>
        <w:t>Юридический адрес: ________________________________________________________</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Почтовый (фактический) адрес: _____________________________________________</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ИНН ___________________________________, ОКПО ____________________________,</w:t>
      </w:r>
    </w:p>
    <w:p w:rsidR="00EC0BCD" w:rsidRDefault="00EC0BCD">
      <w:pPr>
        <w:pStyle w:val="ConsPlusNonformat"/>
        <w:jc w:val="both"/>
      </w:pPr>
      <w:hyperlink r:id="rId41" w:history="1">
        <w:r>
          <w:rPr>
            <w:color w:val="0000FF"/>
          </w:rPr>
          <w:t>ОКВЭД</w:t>
        </w:r>
      </w:hyperlink>
      <w:r>
        <w:t xml:space="preserve"> _____________________________________________________________________</w:t>
      </w:r>
    </w:p>
    <w:p w:rsidR="00EC0BCD" w:rsidRDefault="00EC0BCD">
      <w:pPr>
        <w:pStyle w:val="ConsPlusNonformat"/>
        <w:jc w:val="both"/>
      </w:pPr>
      <w:r>
        <w:t>Расчетный счет: ___________________________________________________________</w:t>
      </w:r>
    </w:p>
    <w:p w:rsidR="00EC0BCD" w:rsidRDefault="00EC0BCD">
      <w:pPr>
        <w:pStyle w:val="ConsPlusNonformat"/>
        <w:jc w:val="both"/>
      </w:pPr>
      <w:r>
        <w:t>в ________________________________________________, БИК __________________,</w:t>
      </w:r>
    </w:p>
    <w:p w:rsidR="00EC0BCD" w:rsidRDefault="00EC0BCD">
      <w:pPr>
        <w:pStyle w:val="ConsPlusNonformat"/>
        <w:jc w:val="both"/>
      </w:pPr>
      <w:proofErr w:type="gramStart"/>
      <w:r>
        <w:t>Кор./счет</w:t>
      </w:r>
      <w:proofErr w:type="gramEnd"/>
      <w:r>
        <w:t xml:space="preserve"> _________________________________________________________________</w:t>
      </w:r>
    </w:p>
    <w:p w:rsidR="00EC0BCD" w:rsidRDefault="00EC0BCD">
      <w:pPr>
        <w:pStyle w:val="ConsPlusNonformat"/>
        <w:jc w:val="both"/>
      </w:pPr>
      <w:r>
        <w:t>Телефон: _________________________, факс: _________________________________</w:t>
      </w:r>
    </w:p>
    <w:p w:rsidR="00EC0BCD" w:rsidRDefault="00EC0BCD">
      <w:pPr>
        <w:pStyle w:val="ConsPlusNonformat"/>
        <w:jc w:val="both"/>
      </w:pPr>
      <w:r>
        <w:t>Электронная почта: ________________________________________________________</w:t>
      </w:r>
    </w:p>
    <w:p w:rsidR="00EC0BCD" w:rsidRDefault="00EC0BCD">
      <w:pPr>
        <w:pStyle w:val="ConsPlusNonformat"/>
        <w:jc w:val="both"/>
      </w:pPr>
    </w:p>
    <w:p w:rsidR="00EC0BCD" w:rsidRDefault="00EC0BCD">
      <w:pPr>
        <w:pStyle w:val="ConsPlusNonformat"/>
        <w:jc w:val="both"/>
      </w:pPr>
      <w:r>
        <w:t>Руководитель ______________________________________________________________</w:t>
      </w:r>
    </w:p>
    <w:p w:rsidR="00EC0BCD" w:rsidRDefault="00EC0BCD">
      <w:pPr>
        <w:pStyle w:val="ConsPlusNonformat"/>
        <w:jc w:val="both"/>
      </w:pPr>
      <w:r>
        <w:t xml:space="preserve">                                      (Ф.И.О.)</w:t>
      </w:r>
    </w:p>
    <w:p w:rsidR="00EC0BCD" w:rsidRDefault="00EC0BCD">
      <w:pPr>
        <w:pStyle w:val="ConsPlusNonformat"/>
        <w:jc w:val="both"/>
      </w:pPr>
      <w:r>
        <w:t>Документ, подтверждающий действие полномочий ______________________________</w:t>
      </w:r>
    </w:p>
    <w:p w:rsidR="00EC0BCD" w:rsidRDefault="00EC0BCD">
      <w:pPr>
        <w:pStyle w:val="ConsPlusNonformat"/>
        <w:jc w:val="both"/>
      </w:pPr>
      <w:r>
        <w:t xml:space="preserve">                                            (протокол, приказ о назначении)</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 xml:space="preserve">                        (срок действия полномочий)</w:t>
      </w:r>
    </w:p>
    <w:p w:rsidR="00EC0BCD" w:rsidRDefault="00EC0BCD">
      <w:pPr>
        <w:pStyle w:val="ConsPlusNonformat"/>
        <w:jc w:val="both"/>
      </w:pPr>
    </w:p>
    <w:p w:rsidR="00EC0BCD" w:rsidRDefault="00EC0BCD">
      <w:pPr>
        <w:pStyle w:val="ConsPlusNonformat"/>
        <w:jc w:val="both"/>
      </w:pPr>
      <w:r>
        <w:t>Прош</w:t>
      </w:r>
      <w:proofErr w:type="gramStart"/>
      <w:r>
        <w:t>у(</w:t>
      </w:r>
      <w:proofErr w:type="gramEnd"/>
      <w:r>
        <w:t>сим)    предоставить    в    аренду    земельный   участок   площадью</w:t>
      </w:r>
    </w:p>
    <w:p w:rsidR="00EC0BCD" w:rsidRDefault="00EC0BCD">
      <w:pPr>
        <w:pStyle w:val="ConsPlusNonformat"/>
        <w:jc w:val="both"/>
      </w:pPr>
      <w:r>
        <w:t>_______________________      кв.      м,      с     кадастровым     номером</w:t>
      </w:r>
    </w:p>
    <w:p w:rsidR="00EC0BCD" w:rsidRDefault="00EC0BCD">
      <w:pPr>
        <w:pStyle w:val="ConsPlusNonformat"/>
        <w:jc w:val="both"/>
      </w:pPr>
      <w:r>
        <w:t>______________________,  на  котором  расположе</w:t>
      </w:r>
      <w:proofErr w:type="gramStart"/>
      <w:r>
        <w:t>н(</w:t>
      </w:r>
      <w:proofErr w:type="gramEnd"/>
      <w:r>
        <w:t>ы) объект(ы) недвижимости,</w:t>
      </w:r>
    </w:p>
    <w:p w:rsidR="00EC0BCD" w:rsidRDefault="00EC0BCD">
      <w:pPr>
        <w:pStyle w:val="ConsPlusNonformat"/>
        <w:jc w:val="both"/>
      </w:pPr>
      <w:r>
        <w:t>принадлежащий   заявител</w:t>
      </w:r>
      <w:proofErr w:type="gramStart"/>
      <w:r>
        <w:t>ю(</w:t>
      </w:r>
      <w:proofErr w:type="gramEnd"/>
      <w:r>
        <w:t>ям)  на  праве  ______________________  (далее  -</w:t>
      </w:r>
    </w:p>
    <w:p w:rsidR="00EC0BCD" w:rsidRDefault="00EC0BCD">
      <w:pPr>
        <w:pStyle w:val="ConsPlusNonformat"/>
        <w:jc w:val="both"/>
      </w:pPr>
      <w:r>
        <w:t xml:space="preserve">земельный участок), </w:t>
      </w:r>
      <w:proofErr w:type="gramStart"/>
      <w:r>
        <w:t>для</w:t>
      </w:r>
      <w:proofErr w:type="gramEnd"/>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 xml:space="preserve"> (предполагаемое целевое использование запрашиваемого земельного участка)</w:t>
      </w:r>
    </w:p>
    <w:p w:rsidR="00EC0BCD" w:rsidRDefault="00EC0BCD">
      <w:pPr>
        <w:pStyle w:val="ConsPlusNonformat"/>
        <w:jc w:val="both"/>
      </w:pPr>
      <w:r>
        <w:t>1. Сведения о земельном участке:</w:t>
      </w:r>
    </w:p>
    <w:p w:rsidR="00EC0BCD" w:rsidRDefault="00EC0BCD">
      <w:pPr>
        <w:pStyle w:val="ConsPlusNonformat"/>
        <w:jc w:val="both"/>
      </w:pPr>
      <w:r>
        <w:t>1.1. Земельный участок имеет следующие адресные ориентиры:</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 xml:space="preserve">             (город, улица, дом либо иные адресные ориентиры)</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1.2. Вид права, на котором используется земельный участок _________________</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(аренда, постоянное (бессрочное) пользование)</w:t>
      </w:r>
    </w:p>
    <w:p w:rsidR="00EC0BCD" w:rsidRDefault="00EC0BCD">
      <w:pPr>
        <w:pStyle w:val="ConsPlusNonformat"/>
        <w:jc w:val="both"/>
      </w:pPr>
      <w:r>
        <w:t>1.3. Основание предоставления земельного участка __________________________</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p>
    <w:p w:rsidR="00EC0BCD" w:rsidRDefault="00EC0BCD">
      <w:pPr>
        <w:pStyle w:val="ConsPlusNonformat"/>
        <w:jc w:val="both"/>
      </w:pPr>
      <w:r>
        <w:t>1.4.   Реквизиты  решения  о  предварительном  согласовании  предоставления</w:t>
      </w:r>
    </w:p>
    <w:p w:rsidR="00EC0BCD" w:rsidRDefault="00EC0BCD">
      <w:pPr>
        <w:pStyle w:val="ConsPlusNonformat"/>
        <w:jc w:val="both"/>
      </w:pPr>
      <w:r>
        <w:t>земельного   участка   в   случае,  если  испрашиваемый  земельный  участок</w:t>
      </w:r>
    </w:p>
    <w:p w:rsidR="00EC0BCD" w:rsidRDefault="00EC0BCD">
      <w:pPr>
        <w:pStyle w:val="ConsPlusNonformat"/>
        <w:jc w:val="both"/>
      </w:pPr>
      <w:r>
        <w:t>образовывался или его границы уточнялись на основании данного решения</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p>
    <w:p w:rsidR="00EC0BCD" w:rsidRDefault="00EC0BCD">
      <w:pPr>
        <w:pStyle w:val="ConsPlusNonformat"/>
        <w:jc w:val="both"/>
      </w:pPr>
      <w:r>
        <w:t>2. Сведения об объектах недвижимости, расположенных на земельном участке:</w:t>
      </w:r>
    </w:p>
    <w:p w:rsidR="00EC0BCD" w:rsidRDefault="00EC0BCD">
      <w:pPr>
        <w:pStyle w:val="ConsPlusNonformat"/>
        <w:jc w:val="both"/>
      </w:pPr>
      <w:r>
        <w:t>2.1. Перечень объектов недвижимости:</w:t>
      </w:r>
    </w:p>
    <w:p w:rsidR="00EC0BCD" w:rsidRDefault="00EC0B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041"/>
        <w:gridCol w:w="2778"/>
        <w:gridCol w:w="1928"/>
      </w:tblGrid>
      <w:tr w:rsidR="00EC0BCD">
        <w:tc>
          <w:tcPr>
            <w:tcW w:w="567" w:type="dxa"/>
          </w:tcPr>
          <w:p w:rsidR="00EC0BCD" w:rsidRDefault="00EC0BCD">
            <w:pPr>
              <w:pStyle w:val="ConsPlusNormal"/>
              <w:jc w:val="center"/>
            </w:pPr>
            <w:r>
              <w:t xml:space="preserve">N </w:t>
            </w:r>
            <w:proofErr w:type="gramStart"/>
            <w:r>
              <w:t>п</w:t>
            </w:r>
            <w:proofErr w:type="gramEnd"/>
            <w:r>
              <w:t>/п</w:t>
            </w:r>
          </w:p>
        </w:tc>
        <w:tc>
          <w:tcPr>
            <w:tcW w:w="1757" w:type="dxa"/>
          </w:tcPr>
          <w:p w:rsidR="00EC0BCD" w:rsidRDefault="00EC0BCD">
            <w:pPr>
              <w:pStyle w:val="ConsPlusNormal"/>
              <w:jc w:val="center"/>
            </w:pPr>
            <w:r>
              <w:t>Наименование</w:t>
            </w:r>
          </w:p>
          <w:p w:rsidR="00EC0BCD" w:rsidRDefault="00EC0BCD">
            <w:pPr>
              <w:pStyle w:val="ConsPlusNormal"/>
              <w:jc w:val="center"/>
            </w:pPr>
            <w:r>
              <w:t>объекта</w:t>
            </w:r>
          </w:p>
        </w:tc>
        <w:tc>
          <w:tcPr>
            <w:tcW w:w="2041" w:type="dxa"/>
          </w:tcPr>
          <w:p w:rsidR="00EC0BCD" w:rsidRDefault="00EC0BCD">
            <w:pPr>
              <w:pStyle w:val="ConsPlusNormal"/>
              <w:jc w:val="center"/>
            </w:pPr>
            <w:r>
              <w:t>Правообладатель</w:t>
            </w:r>
          </w:p>
        </w:tc>
        <w:tc>
          <w:tcPr>
            <w:tcW w:w="2778" w:type="dxa"/>
          </w:tcPr>
          <w:p w:rsidR="00EC0BCD" w:rsidRDefault="00EC0BCD">
            <w:pPr>
              <w:pStyle w:val="ConsPlusNormal"/>
              <w:jc w:val="center"/>
            </w:pPr>
            <w:r>
              <w:t>Реквизиты правоустанавливающих документов</w:t>
            </w:r>
          </w:p>
        </w:tc>
        <w:tc>
          <w:tcPr>
            <w:tcW w:w="1928" w:type="dxa"/>
          </w:tcPr>
          <w:p w:rsidR="00EC0BCD" w:rsidRDefault="00EC0BCD">
            <w:pPr>
              <w:pStyle w:val="ConsPlusNormal"/>
              <w:jc w:val="center"/>
            </w:pPr>
            <w:r>
              <w:t xml:space="preserve">Распределение долей в праве собственности на объект недвижимости </w:t>
            </w:r>
            <w:hyperlink w:anchor="P423" w:history="1">
              <w:r>
                <w:rPr>
                  <w:color w:val="0000FF"/>
                </w:rPr>
                <w:t>&lt;*&gt;</w:t>
              </w:r>
            </w:hyperlink>
          </w:p>
        </w:tc>
      </w:tr>
      <w:tr w:rsidR="00EC0BCD">
        <w:tc>
          <w:tcPr>
            <w:tcW w:w="567" w:type="dxa"/>
          </w:tcPr>
          <w:p w:rsidR="00EC0BCD" w:rsidRDefault="00EC0BCD">
            <w:pPr>
              <w:pStyle w:val="ConsPlusNormal"/>
            </w:pPr>
          </w:p>
        </w:tc>
        <w:tc>
          <w:tcPr>
            <w:tcW w:w="1757" w:type="dxa"/>
          </w:tcPr>
          <w:p w:rsidR="00EC0BCD" w:rsidRDefault="00EC0BCD">
            <w:pPr>
              <w:pStyle w:val="ConsPlusNormal"/>
            </w:pPr>
          </w:p>
        </w:tc>
        <w:tc>
          <w:tcPr>
            <w:tcW w:w="2041" w:type="dxa"/>
          </w:tcPr>
          <w:p w:rsidR="00EC0BCD" w:rsidRDefault="00EC0BCD">
            <w:pPr>
              <w:pStyle w:val="ConsPlusNormal"/>
            </w:pPr>
          </w:p>
        </w:tc>
        <w:tc>
          <w:tcPr>
            <w:tcW w:w="2778" w:type="dxa"/>
          </w:tcPr>
          <w:p w:rsidR="00EC0BCD" w:rsidRDefault="00EC0BCD">
            <w:pPr>
              <w:pStyle w:val="ConsPlusNormal"/>
            </w:pPr>
          </w:p>
        </w:tc>
        <w:tc>
          <w:tcPr>
            <w:tcW w:w="1928" w:type="dxa"/>
          </w:tcPr>
          <w:p w:rsidR="00EC0BCD" w:rsidRDefault="00EC0BCD">
            <w:pPr>
              <w:pStyle w:val="ConsPlusNormal"/>
            </w:pPr>
          </w:p>
        </w:tc>
      </w:tr>
      <w:tr w:rsidR="00EC0BCD">
        <w:tc>
          <w:tcPr>
            <w:tcW w:w="567" w:type="dxa"/>
          </w:tcPr>
          <w:p w:rsidR="00EC0BCD" w:rsidRDefault="00EC0BCD">
            <w:pPr>
              <w:pStyle w:val="ConsPlusNormal"/>
            </w:pPr>
          </w:p>
        </w:tc>
        <w:tc>
          <w:tcPr>
            <w:tcW w:w="1757" w:type="dxa"/>
          </w:tcPr>
          <w:p w:rsidR="00EC0BCD" w:rsidRDefault="00EC0BCD">
            <w:pPr>
              <w:pStyle w:val="ConsPlusNormal"/>
            </w:pPr>
          </w:p>
        </w:tc>
        <w:tc>
          <w:tcPr>
            <w:tcW w:w="2041" w:type="dxa"/>
          </w:tcPr>
          <w:p w:rsidR="00EC0BCD" w:rsidRDefault="00EC0BCD">
            <w:pPr>
              <w:pStyle w:val="ConsPlusNormal"/>
            </w:pPr>
          </w:p>
        </w:tc>
        <w:tc>
          <w:tcPr>
            <w:tcW w:w="2778" w:type="dxa"/>
          </w:tcPr>
          <w:p w:rsidR="00EC0BCD" w:rsidRDefault="00EC0BCD">
            <w:pPr>
              <w:pStyle w:val="ConsPlusNormal"/>
            </w:pPr>
          </w:p>
        </w:tc>
        <w:tc>
          <w:tcPr>
            <w:tcW w:w="1928" w:type="dxa"/>
          </w:tcPr>
          <w:p w:rsidR="00EC0BCD" w:rsidRDefault="00EC0BCD">
            <w:pPr>
              <w:pStyle w:val="ConsPlusNormal"/>
            </w:pPr>
          </w:p>
        </w:tc>
      </w:tr>
      <w:tr w:rsidR="00EC0BCD">
        <w:tc>
          <w:tcPr>
            <w:tcW w:w="567" w:type="dxa"/>
          </w:tcPr>
          <w:p w:rsidR="00EC0BCD" w:rsidRDefault="00EC0BCD">
            <w:pPr>
              <w:pStyle w:val="ConsPlusNormal"/>
            </w:pPr>
          </w:p>
        </w:tc>
        <w:tc>
          <w:tcPr>
            <w:tcW w:w="1757" w:type="dxa"/>
          </w:tcPr>
          <w:p w:rsidR="00EC0BCD" w:rsidRDefault="00EC0BCD">
            <w:pPr>
              <w:pStyle w:val="ConsPlusNormal"/>
            </w:pPr>
          </w:p>
        </w:tc>
        <w:tc>
          <w:tcPr>
            <w:tcW w:w="2041" w:type="dxa"/>
          </w:tcPr>
          <w:p w:rsidR="00EC0BCD" w:rsidRDefault="00EC0BCD">
            <w:pPr>
              <w:pStyle w:val="ConsPlusNormal"/>
            </w:pPr>
          </w:p>
        </w:tc>
        <w:tc>
          <w:tcPr>
            <w:tcW w:w="2778" w:type="dxa"/>
          </w:tcPr>
          <w:p w:rsidR="00EC0BCD" w:rsidRDefault="00EC0BCD">
            <w:pPr>
              <w:pStyle w:val="ConsPlusNormal"/>
            </w:pPr>
          </w:p>
        </w:tc>
        <w:tc>
          <w:tcPr>
            <w:tcW w:w="1928" w:type="dxa"/>
          </w:tcPr>
          <w:p w:rsidR="00EC0BCD" w:rsidRDefault="00EC0BCD">
            <w:pPr>
              <w:pStyle w:val="ConsPlusNormal"/>
            </w:pPr>
          </w:p>
        </w:tc>
      </w:tr>
      <w:tr w:rsidR="00EC0BCD">
        <w:tc>
          <w:tcPr>
            <w:tcW w:w="567" w:type="dxa"/>
          </w:tcPr>
          <w:p w:rsidR="00EC0BCD" w:rsidRDefault="00EC0BCD">
            <w:pPr>
              <w:pStyle w:val="ConsPlusNormal"/>
            </w:pPr>
          </w:p>
        </w:tc>
        <w:tc>
          <w:tcPr>
            <w:tcW w:w="1757" w:type="dxa"/>
          </w:tcPr>
          <w:p w:rsidR="00EC0BCD" w:rsidRDefault="00EC0BCD">
            <w:pPr>
              <w:pStyle w:val="ConsPlusNormal"/>
            </w:pPr>
          </w:p>
        </w:tc>
        <w:tc>
          <w:tcPr>
            <w:tcW w:w="2041" w:type="dxa"/>
          </w:tcPr>
          <w:p w:rsidR="00EC0BCD" w:rsidRDefault="00EC0BCD">
            <w:pPr>
              <w:pStyle w:val="ConsPlusNormal"/>
            </w:pPr>
          </w:p>
        </w:tc>
        <w:tc>
          <w:tcPr>
            <w:tcW w:w="2778" w:type="dxa"/>
          </w:tcPr>
          <w:p w:rsidR="00EC0BCD" w:rsidRDefault="00EC0BCD">
            <w:pPr>
              <w:pStyle w:val="ConsPlusNormal"/>
            </w:pPr>
          </w:p>
        </w:tc>
        <w:tc>
          <w:tcPr>
            <w:tcW w:w="1928" w:type="dxa"/>
          </w:tcPr>
          <w:p w:rsidR="00EC0BCD" w:rsidRDefault="00EC0BCD">
            <w:pPr>
              <w:pStyle w:val="ConsPlusNormal"/>
            </w:pPr>
          </w:p>
        </w:tc>
      </w:tr>
    </w:tbl>
    <w:p w:rsidR="00EC0BCD" w:rsidRDefault="00EC0BCD">
      <w:pPr>
        <w:pStyle w:val="ConsPlusNormal"/>
        <w:ind w:firstLine="540"/>
        <w:jc w:val="both"/>
      </w:pPr>
    </w:p>
    <w:p w:rsidR="00EC0BCD" w:rsidRDefault="00EC0BCD">
      <w:pPr>
        <w:pStyle w:val="ConsPlusNonformat"/>
        <w:jc w:val="both"/>
      </w:pPr>
      <w:r>
        <w:t xml:space="preserve">    --------------------------------</w:t>
      </w:r>
    </w:p>
    <w:p w:rsidR="00EC0BCD" w:rsidRDefault="00EC0BCD">
      <w:pPr>
        <w:pStyle w:val="ConsPlusNonformat"/>
        <w:jc w:val="both"/>
      </w:pPr>
      <w:bookmarkStart w:id="7" w:name="P423"/>
      <w:bookmarkEnd w:id="7"/>
      <w:r>
        <w:t xml:space="preserve">    &lt;*&gt;   Заполняется  при  наличии  нескольких  собственников  объект</w:t>
      </w:r>
      <w:proofErr w:type="gramStart"/>
      <w:r>
        <w:t>а(</w:t>
      </w:r>
      <w:proofErr w:type="spellStart"/>
      <w:proofErr w:type="gramEnd"/>
      <w:r>
        <w:t>ов</w:t>
      </w:r>
      <w:proofErr w:type="spellEnd"/>
      <w:r>
        <w:t>)</w:t>
      </w:r>
    </w:p>
    <w:p w:rsidR="00EC0BCD" w:rsidRDefault="00EC0BCD">
      <w:pPr>
        <w:pStyle w:val="ConsPlusNonformat"/>
        <w:jc w:val="both"/>
      </w:pPr>
      <w:r>
        <w:t>недвижимости.</w:t>
      </w:r>
    </w:p>
    <w:p w:rsidR="00EC0BCD" w:rsidRDefault="00EC0BCD">
      <w:pPr>
        <w:pStyle w:val="ConsPlusNonformat"/>
        <w:jc w:val="both"/>
      </w:pPr>
    </w:p>
    <w:p w:rsidR="00EC0BCD" w:rsidRDefault="00EC0BCD">
      <w:pPr>
        <w:pStyle w:val="ConsPlusNonformat"/>
        <w:jc w:val="both"/>
      </w:pPr>
      <w:r>
        <w:t xml:space="preserve">    Здесь и далее указываются сведения на день составления заявки.</w:t>
      </w:r>
    </w:p>
    <w:p w:rsidR="00EC0BCD" w:rsidRDefault="00EC0BCD">
      <w:pPr>
        <w:pStyle w:val="ConsPlusNonformat"/>
        <w:jc w:val="both"/>
      </w:pPr>
    </w:p>
    <w:p w:rsidR="00EC0BCD" w:rsidRDefault="00EC0BCD">
      <w:pPr>
        <w:pStyle w:val="ConsPlusNonformat"/>
        <w:jc w:val="both"/>
      </w:pPr>
      <w:r>
        <w:t xml:space="preserve">На  земельном  участке  отсутствуют  объекты  недвижимости,  находящиеся  </w:t>
      </w:r>
      <w:proofErr w:type="gramStart"/>
      <w:r>
        <w:t>в</w:t>
      </w:r>
      <w:proofErr w:type="gramEnd"/>
    </w:p>
    <w:p w:rsidR="00EC0BCD" w:rsidRDefault="00EC0BCD">
      <w:pPr>
        <w:pStyle w:val="ConsPlusNonformat"/>
        <w:jc w:val="both"/>
      </w:pPr>
      <w:r>
        <w:t>собственности иных лиц.</w:t>
      </w:r>
    </w:p>
    <w:p w:rsidR="00EC0BCD" w:rsidRDefault="00EC0BCD">
      <w:pPr>
        <w:pStyle w:val="ConsPlusNonformat"/>
        <w:jc w:val="both"/>
      </w:pPr>
      <w:r>
        <w:t xml:space="preserve">    На  момент  подачи  заявки  земельный  участок  и  расположенные на нем</w:t>
      </w:r>
    </w:p>
    <w:p w:rsidR="00EC0BCD" w:rsidRDefault="00EC0BCD">
      <w:pPr>
        <w:pStyle w:val="ConsPlusNonformat"/>
        <w:jc w:val="both"/>
      </w:pPr>
      <w:r>
        <w:t xml:space="preserve">объекты   недвижимости   не  являются  предметом  залога,  в  споре  и  </w:t>
      </w:r>
      <w:proofErr w:type="gramStart"/>
      <w:r>
        <w:t>под</w:t>
      </w:r>
      <w:proofErr w:type="gramEnd"/>
    </w:p>
    <w:p w:rsidR="00EC0BCD" w:rsidRDefault="00EC0BCD">
      <w:pPr>
        <w:pStyle w:val="ConsPlusNonformat"/>
        <w:jc w:val="both"/>
      </w:pPr>
      <w:r>
        <w:t>запрещением (арестом) не состоят __________________________________________</w:t>
      </w:r>
    </w:p>
    <w:p w:rsidR="00EC0BCD" w:rsidRDefault="00EC0BCD">
      <w:pPr>
        <w:pStyle w:val="ConsPlusNonformat"/>
        <w:jc w:val="both"/>
      </w:pPr>
    </w:p>
    <w:p w:rsidR="00EC0BCD" w:rsidRDefault="00EC0BCD">
      <w:pPr>
        <w:pStyle w:val="ConsPlusNonformat"/>
        <w:jc w:val="both"/>
      </w:pPr>
      <w:r>
        <w:t>Ответственность за достоверность представленных сведений несет заявитель.</w:t>
      </w:r>
    </w:p>
    <w:p w:rsidR="00EC0BCD" w:rsidRDefault="00EC0BCD">
      <w:pPr>
        <w:pStyle w:val="ConsPlusNonformat"/>
        <w:jc w:val="both"/>
      </w:pPr>
      <w:r>
        <w:t>Я согласен (</w:t>
      </w:r>
      <w:proofErr w:type="gramStart"/>
      <w:r>
        <w:t>на</w:t>
      </w:r>
      <w:proofErr w:type="gramEnd"/>
      <w:r>
        <w:t xml:space="preserve">) </w:t>
      </w:r>
      <w:proofErr w:type="gramStart"/>
      <w:r>
        <w:t>на</w:t>
      </w:r>
      <w:proofErr w:type="gramEnd"/>
      <w:r>
        <w:t xml:space="preserve">  обработку  моих  персональных  данных в целях и объеме,</w:t>
      </w:r>
    </w:p>
    <w:p w:rsidR="00EC0BCD" w:rsidRDefault="00EC0BCD">
      <w:pPr>
        <w:pStyle w:val="ConsPlusNonformat"/>
        <w:jc w:val="both"/>
      </w:pPr>
      <w:proofErr w:type="gramStart"/>
      <w:r>
        <w:t>необходимом  для предоставления муниципальной услуги (при личном обращении)</w:t>
      </w:r>
      <w:proofErr w:type="gramEnd"/>
    </w:p>
    <w:p w:rsidR="00EC0BCD" w:rsidRDefault="00EC0BCD">
      <w:pPr>
        <w:pStyle w:val="ConsPlusNonformat"/>
        <w:jc w:val="both"/>
      </w:pPr>
      <w:hyperlink w:anchor="P447" w:history="1">
        <w:r>
          <w:rPr>
            <w:color w:val="0000FF"/>
          </w:rPr>
          <w:t>&lt;1&gt;</w:t>
        </w:r>
      </w:hyperlink>
      <w:r>
        <w:t>.</w:t>
      </w:r>
    </w:p>
    <w:p w:rsidR="00EC0BCD" w:rsidRDefault="00EC0BCD">
      <w:pPr>
        <w:pStyle w:val="ConsPlusNonformat"/>
        <w:jc w:val="both"/>
      </w:pPr>
      <w:r>
        <w:t xml:space="preserve">Приложение:  представлен  перечень  документов  согласно  </w:t>
      </w:r>
      <w:hyperlink w:anchor="P123" w:history="1">
        <w:r>
          <w:rPr>
            <w:color w:val="0000FF"/>
          </w:rPr>
          <w:t>пунктам  2.6</w:t>
        </w:r>
      </w:hyperlink>
      <w:r>
        <w:t xml:space="preserve">, </w:t>
      </w:r>
      <w:hyperlink w:anchor="P140" w:history="1">
        <w:r>
          <w:rPr>
            <w:color w:val="0000FF"/>
          </w:rPr>
          <w:t>2.7</w:t>
        </w:r>
      </w:hyperlink>
    </w:p>
    <w:p w:rsidR="00EC0BCD" w:rsidRDefault="00EC0BCD">
      <w:pPr>
        <w:pStyle w:val="ConsPlusNonformat"/>
        <w:jc w:val="both"/>
      </w:pPr>
      <w:r>
        <w:t>регламента.</w:t>
      </w:r>
    </w:p>
    <w:p w:rsidR="00EC0BCD" w:rsidRDefault="00EC0BCD">
      <w:pPr>
        <w:pStyle w:val="ConsPlusNonformat"/>
        <w:jc w:val="both"/>
      </w:pPr>
    </w:p>
    <w:p w:rsidR="00EC0BCD" w:rsidRDefault="00EC0BCD">
      <w:pPr>
        <w:pStyle w:val="ConsPlusNonformat"/>
        <w:jc w:val="both"/>
      </w:pPr>
      <w:r>
        <w:t xml:space="preserve">    Заявитель:                 ____________________________________________</w:t>
      </w:r>
    </w:p>
    <w:p w:rsidR="00EC0BCD" w:rsidRDefault="00EC0BCD">
      <w:pPr>
        <w:pStyle w:val="ConsPlusNonformat"/>
        <w:jc w:val="both"/>
      </w:pPr>
      <w:r>
        <w:t>________________</w:t>
      </w:r>
    </w:p>
    <w:p w:rsidR="00EC0BCD" w:rsidRDefault="00EC0BCD">
      <w:pPr>
        <w:pStyle w:val="ConsPlusNonformat"/>
        <w:jc w:val="both"/>
      </w:pPr>
      <w:r>
        <w:t xml:space="preserve">    (должность, Ф.И.О. руководителя или его представителя) (подпись)</w:t>
      </w:r>
    </w:p>
    <w:p w:rsidR="00EC0BCD" w:rsidRDefault="00EC0BCD">
      <w:pPr>
        <w:pStyle w:val="ConsPlusNonformat"/>
        <w:jc w:val="both"/>
      </w:pPr>
    </w:p>
    <w:p w:rsidR="00EC0BCD" w:rsidRDefault="00EC0BCD">
      <w:pPr>
        <w:pStyle w:val="ConsPlusNonformat"/>
        <w:jc w:val="both"/>
      </w:pPr>
      <w:r>
        <w:t xml:space="preserve">    "____" ______________ 20__ г. М.П.</w:t>
      </w:r>
    </w:p>
    <w:p w:rsidR="00EC0BCD" w:rsidRDefault="00EC0BCD">
      <w:pPr>
        <w:pStyle w:val="ConsPlusNonformat"/>
        <w:jc w:val="both"/>
      </w:pPr>
      <w:r>
        <w:t xml:space="preserve">    --------------------------------</w:t>
      </w:r>
    </w:p>
    <w:p w:rsidR="00EC0BCD" w:rsidRDefault="00EC0BCD">
      <w:pPr>
        <w:pStyle w:val="ConsPlusNonformat"/>
        <w:jc w:val="both"/>
      </w:pPr>
      <w:bookmarkStart w:id="8" w:name="P447"/>
      <w:bookmarkEnd w:id="8"/>
      <w:r>
        <w:t xml:space="preserve">    &lt;1</w:t>
      </w:r>
      <w:proofErr w:type="gramStart"/>
      <w:r>
        <w:t>&gt;  Е</w:t>
      </w:r>
      <w:proofErr w:type="gramEnd"/>
      <w:r>
        <w:t>сли  с заявлением о предоставлении муниципальной услуги обратился</w:t>
      </w:r>
    </w:p>
    <w:p w:rsidR="00EC0BCD" w:rsidRDefault="00EC0BCD">
      <w:pPr>
        <w:pStyle w:val="ConsPlusNonformat"/>
        <w:jc w:val="both"/>
      </w:pPr>
      <w:r>
        <w:t>представитель   заявителя,  то  он  дополнительно  представляет  документы,</w:t>
      </w:r>
    </w:p>
    <w:p w:rsidR="00EC0BCD" w:rsidRDefault="00EC0BCD">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EC0BCD" w:rsidRDefault="00EC0BCD">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EC0BCD" w:rsidRDefault="00EC0BCD">
      <w:pPr>
        <w:pStyle w:val="ConsPlusNonformat"/>
        <w:jc w:val="both"/>
      </w:pPr>
      <w:r>
        <w:t>передаче персональных данных заявителя в КИО.</w:t>
      </w:r>
    </w:p>
    <w:p w:rsidR="00EC0BCD" w:rsidRDefault="00EC0BCD">
      <w:pPr>
        <w:pStyle w:val="ConsPlusNonformat"/>
        <w:jc w:val="both"/>
      </w:pPr>
      <w:r>
        <w:t xml:space="preserve">    Если  для предоставления муниципальной услуги необходимо предоставление</w:t>
      </w:r>
    </w:p>
    <w:p w:rsidR="00EC0BCD" w:rsidRDefault="00EC0BCD">
      <w:pPr>
        <w:pStyle w:val="ConsPlusNonformat"/>
        <w:jc w:val="both"/>
      </w:pPr>
      <w:r>
        <w:t xml:space="preserve">документов  и  информации  об  ином  лице,  не  являющемся  заявителем, </w:t>
      </w:r>
      <w:proofErr w:type="gramStart"/>
      <w:r>
        <w:t>при</w:t>
      </w:r>
      <w:proofErr w:type="gramEnd"/>
    </w:p>
    <w:p w:rsidR="00EC0BCD" w:rsidRDefault="00EC0BCD">
      <w:pPr>
        <w:pStyle w:val="ConsPlusNonformat"/>
        <w:jc w:val="both"/>
      </w:pPr>
      <w:proofErr w:type="gramStart"/>
      <w:r>
        <w:t>обращении  за предоставлением муниципальной услуги заявитель (представитель</w:t>
      </w:r>
      <w:proofErr w:type="gramEnd"/>
    </w:p>
    <w:p w:rsidR="00EC0BCD" w:rsidRDefault="00EC0BCD">
      <w:pPr>
        <w:pStyle w:val="ConsPlusNonformat"/>
        <w:jc w:val="both"/>
      </w:pPr>
      <w:r>
        <w:t xml:space="preserve">заявителя)  дополнительно  </w:t>
      </w:r>
      <w:proofErr w:type="gramStart"/>
      <w:r>
        <w:t>предоставляет  документы</w:t>
      </w:r>
      <w:proofErr w:type="gramEnd"/>
      <w:r>
        <w:t>, подтверждающие наличие</w:t>
      </w:r>
    </w:p>
    <w:p w:rsidR="00EC0BCD" w:rsidRDefault="00EC0BCD">
      <w:pPr>
        <w:pStyle w:val="ConsPlusNonformat"/>
        <w:jc w:val="both"/>
      </w:pPr>
      <w:r>
        <w:t>согласия   указанных  лиц  или  их  законных  представителей  на  обработку</w:t>
      </w:r>
    </w:p>
    <w:p w:rsidR="00EC0BCD" w:rsidRDefault="00EC0BCD">
      <w:pPr>
        <w:pStyle w:val="ConsPlusNonformat"/>
        <w:jc w:val="both"/>
      </w:pPr>
      <w:r>
        <w:t>персональных данных указанных лиц, а также полномочия заявителя действовать</w:t>
      </w:r>
    </w:p>
    <w:p w:rsidR="00EC0BCD" w:rsidRDefault="00EC0BCD">
      <w:pPr>
        <w:pStyle w:val="ConsPlusNonformat"/>
        <w:jc w:val="both"/>
      </w:pPr>
      <w:r>
        <w:t>от  имени  указанных  лиц  или  их  законных  представителей  при  передаче</w:t>
      </w:r>
    </w:p>
    <w:p w:rsidR="00EC0BCD" w:rsidRDefault="00EC0BCD">
      <w:pPr>
        <w:pStyle w:val="ConsPlusNonformat"/>
        <w:jc w:val="both"/>
      </w:pPr>
      <w:r>
        <w:t>персональных данных указанных лиц в КИО.</w:t>
      </w: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jc w:val="right"/>
        <w:outlineLvl w:val="1"/>
      </w:pPr>
      <w:r>
        <w:t>Приложение 2</w:t>
      </w:r>
    </w:p>
    <w:p w:rsidR="00EC0BCD" w:rsidRDefault="00EC0BCD">
      <w:pPr>
        <w:pStyle w:val="ConsPlusNormal"/>
        <w:jc w:val="right"/>
      </w:pPr>
      <w:r>
        <w:t>к административному регламенту администрации</w:t>
      </w:r>
    </w:p>
    <w:p w:rsidR="00EC0BCD" w:rsidRDefault="00EC0BCD">
      <w:pPr>
        <w:pStyle w:val="ConsPlusNormal"/>
        <w:jc w:val="right"/>
      </w:pPr>
      <w:r>
        <w:t>города Арзамаса Нижегородской области по предоставлению</w:t>
      </w:r>
    </w:p>
    <w:p w:rsidR="00EC0BCD" w:rsidRDefault="00EC0BCD">
      <w:pPr>
        <w:pStyle w:val="ConsPlusNormal"/>
        <w:jc w:val="right"/>
      </w:pPr>
      <w:r>
        <w:t>муниципальной услуги "Предоставление земельных участков,</w:t>
      </w:r>
    </w:p>
    <w:p w:rsidR="00EC0BCD" w:rsidRDefault="00EC0BCD">
      <w:pPr>
        <w:pStyle w:val="ConsPlusNormal"/>
        <w:jc w:val="right"/>
      </w:pPr>
      <w:r>
        <w:t>находящихся в муниципальной собственности, и земельных участков,</w:t>
      </w:r>
    </w:p>
    <w:p w:rsidR="00EC0BCD" w:rsidRDefault="00EC0BCD">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EC0BCD" w:rsidRDefault="00EC0BCD">
      <w:pPr>
        <w:pStyle w:val="ConsPlusNormal"/>
        <w:jc w:val="right"/>
      </w:pPr>
      <w:r>
        <w:t>в аренду собственникам зданий, сооружений,</w:t>
      </w:r>
    </w:p>
    <w:p w:rsidR="00EC0BCD" w:rsidRDefault="00EC0BCD">
      <w:pPr>
        <w:pStyle w:val="ConsPlusNormal"/>
        <w:jc w:val="right"/>
      </w:pPr>
      <w:r>
        <w:t>расположенных на этих земельных участках"</w:t>
      </w:r>
    </w:p>
    <w:p w:rsidR="00EC0BCD" w:rsidRDefault="00EC0BCD">
      <w:pPr>
        <w:pStyle w:val="ConsPlusNormal"/>
        <w:ind w:firstLine="540"/>
        <w:jc w:val="both"/>
      </w:pPr>
    </w:p>
    <w:p w:rsidR="00EC0BCD" w:rsidRDefault="00EC0BCD">
      <w:pPr>
        <w:pStyle w:val="ConsPlusNonformat"/>
        <w:jc w:val="both"/>
      </w:pPr>
      <w:bookmarkStart w:id="9" w:name="P474"/>
      <w:bookmarkEnd w:id="9"/>
      <w:r>
        <w:t xml:space="preserve">                                 ЗАЯВЛЕНИЕ</w:t>
      </w:r>
    </w:p>
    <w:p w:rsidR="00EC0BCD" w:rsidRDefault="00EC0BCD">
      <w:pPr>
        <w:pStyle w:val="ConsPlusNonformat"/>
        <w:jc w:val="both"/>
      </w:pPr>
      <w:r>
        <w:t xml:space="preserve">        О ПРЕДОСТАВЛЕНИИ ГРАЖДАНИНУ (ГРАЖДАНАМ) В АРЕНДУ </w:t>
      </w:r>
      <w:proofErr w:type="gramStart"/>
      <w:r>
        <w:t>ЗЕМЕЛЬНЫХ</w:t>
      </w:r>
      <w:proofErr w:type="gramEnd"/>
    </w:p>
    <w:p w:rsidR="00EC0BCD" w:rsidRDefault="00EC0BCD">
      <w:pPr>
        <w:pStyle w:val="ConsPlusNonformat"/>
        <w:jc w:val="both"/>
      </w:pPr>
      <w:r>
        <w:lastRenderedPageBreak/>
        <w:t xml:space="preserve">           УЧАСТКОВ, НАХОДЯЩИХСЯ В МУНИЦИПАЛЬНОЙ СОБСТВЕННОСТИ,</w:t>
      </w:r>
    </w:p>
    <w:p w:rsidR="00EC0BCD" w:rsidRDefault="00EC0BCD">
      <w:pPr>
        <w:pStyle w:val="ConsPlusNonformat"/>
        <w:jc w:val="both"/>
      </w:pPr>
      <w:r>
        <w:t xml:space="preserve">           ИЛИ ЗЕМЕЛЬНЫХ УЧАСТКОВ, ГОСУДАРСТВЕННАЯ СОБСТВЕННОСТЬ</w:t>
      </w:r>
    </w:p>
    <w:p w:rsidR="00EC0BCD" w:rsidRDefault="00EC0BCD">
      <w:pPr>
        <w:pStyle w:val="ConsPlusNonformat"/>
        <w:jc w:val="both"/>
      </w:pPr>
      <w:r>
        <w:t xml:space="preserve">            НА КОТОРЫЕ НЕ РАЗГРАНИЧЕНА, НА КОТОРЫХ РАСПОЛОЖЕНЫ</w:t>
      </w:r>
    </w:p>
    <w:p w:rsidR="00EC0BCD" w:rsidRDefault="00EC0BCD">
      <w:pPr>
        <w:pStyle w:val="ConsPlusNonformat"/>
        <w:jc w:val="both"/>
      </w:pPr>
      <w:r>
        <w:t xml:space="preserve">                            ЗДАНИЯ, СООРУЖЕНИЯ</w:t>
      </w:r>
    </w:p>
    <w:p w:rsidR="00EC0BCD" w:rsidRDefault="00EC0BCD">
      <w:pPr>
        <w:pStyle w:val="ConsPlusNonformat"/>
        <w:jc w:val="both"/>
      </w:pPr>
    </w:p>
    <w:p w:rsidR="00EC0BCD" w:rsidRDefault="00EC0BCD">
      <w:pPr>
        <w:pStyle w:val="ConsPlusNonformat"/>
        <w:jc w:val="both"/>
      </w:pPr>
      <w:r>
        <w:t xml:space="preserve">                                        Председателю комитета </w:t>
      </w:r>
      <w:proofErr w:type="gramStart"/>
      <w:r>
        <w:t>имущественных</w:t>
      </w:r>
      <w:proofErr w:type="gramEnd"/>
    </w:p>
    <w:p w:rsidR="00EC0BCD" w:rsidRDefault="00EC0BCD">
      <w:pPr>
        <w:pStyle w:val="ConsPlusNonformat"/>
        <w:jc w:val="both"/>
      </w:pPr>
      <w:r>
        <w:t xml:space="preserve">                                                  отношений города Арзамаса</w:t>
      </w:r>
    </w:p>
    <w:p w:rsidR="00EC0BCD" w:rsidRDefault="00EC0BCD">
      <w:pPr>
        <w:pStyle w:val="ConsPlusNonformat"/>
        <w:jc w:val="both"/>
      </w:pPr>
      <w:r>
        <w:t xml:space="preserve">                                       ____________________________________</w:t>
      </w:r>
    </w:p>
    <w:p w:rsidR="00EC0BCD" w:rsidRDefault="00EC0BCD">
      <w:pPr>
        <w:pStyle w:val="ConsPlusNonformat"/>
        <w:jc w:val="both"/>
      </w:pPr>
      <w:r>
        <w:t xml:space="preserve">                                       от гражданина ______________________</w:t>
      </w:r>
    </w:p>
    <w:p w:rsidR="00EC0BCD" w:rsidRDefault="00EC0BCD">
      <w:pPr>
        <w:pStyle w:val="ConsPlusNonformat"/>
        <w:jc w:val="both"/>
      </w:pPr>
      <w:r>
        <w:t xml:space="preserve">                                                                   (Ф.И.О.)</w:t>
      </w:r>
    </w:p>
    <w:p w:rsidR="00EC0BCD" w:rsidRDefault="00EC0BCD">
      <w:pPr>
        <w:pStyle w:val="ConsPlusNonformat"/>
        <w:jc w:val="both"/>
      </w:pPr>
      <w:r>
        <w:t xml:space="preserve">                                       ____________________________________</w:t>
      </w:r>
    </w:p>
    <w:p w:rsidR="00EC0BCD" w:rsidRDefault="00EC0BCD">
      <w:pPr>
        <w:pStyle w:val="ConsPlusNonformat"/>
        <w:jc w:val="both"/>
      </w:pPr>
      <w:r>
        <w:t xml:space="preserve">                                       Дата рождения ______________________</w:t>
      </w:r>
    </w:p>
    <w:p w:rsidR="00EC0BCD" w:rsidRDefault="00EC0BCD">
      <w:pPr>
        <w:pStyle w:val="ConsPlusNonformat"/>
        <w:jc w:val="both"/>
      </w:pPr>
      <w:r>
        <w:t xml:space="preserve">                                       Паспорт ____________________________</w:t>
      </w:r>
    </w:p>
    <w:p w:rsidR="00EC0BCD" w:rsidRDefault="00EC0BCD">
      <w:pPr>
        <w:pStyle w:val="ConsPlusNonformat"/>
        <w:jc w:val="both"/>
      </w:pPr>
      <w:r>
        <w:t xml:space="preserve">                                                 </w:t>
      </w:r>
      <w:proofErr w:type="gramStart"/>
      <w:r>
        <w:t>(серия, N паспорта, когда,</w:t>
      </w:r>
      <w:proofErr w:type="gramEnd"/>
    </w:p>
    <w:p w:rsidR="00EC0BCD" w:rsidRDefault="00EC0BCD">
      <w:pPr>
        <w:pStyle w:val="ConsPlusNonformat"/>
        <w:jc w:val="both"/>
      </w:pPr>
      <w:r>
        <w:t xml:space="preserve">                                       ____________________________________</w:t>
      </w:r>
    </w:p>
    <w:p w:rsidR="00EC0BCD" w:rsidRDefault="00EC0BCD">
      <w:pPr>
        <w:pStyle w:val="ConsPlusNonformat"/>
        <w:jc w:val="both"/>
      </w:pPr>
      <w:r>
        <w:t xml:space="preserve">                                                                 кем </w:t>
      </w:r>
      <w:proofErr w:type="gramStart"/>
      <w:r>
        <w:t>выдан</w:t>
      </w:r>
      <w:proofErr w:type="gramEnd"/>
      <w:r>
        <w:t>)</w:t>
      </w:r>
    </w:p>
    <w:p w:rsidR="00EC0BCD" w:rsidRDefault="00EC0BCD">
      <w:pPr>
        <w:pStyle w:val="ConsPlusNonformat"/>
        <w:jc w:val="both"/>
      </w:pPr>
      <w:r>
        <w:t xml:space="preserve">                                       ____________________________________</w:t>
      </w:r>
    </w:p>
    <w:p w:rsidR="00EC0BCD" w:rsidRDefault="00EC0BCD">
      <w:pPr>
        <w:pStyle w:val="ConsPlusNonformat"/>
        <w:jc w:val="both"/>
      </w:pPr>
      <w:r>
        <w:t xml:space="preserve">                                       ____________________________________</w:t>
      </w:r>
    </w:p>
    <w:p w:rsidR="00EC0BCD" w:rsidRDefault="00EC0BCD">
      <w:pPr>
        <w:pStyle w:val="ConsPlusNonformat"/>
        <w:jc w:val="both"/>
      </w:pPr>
      <w:r>
        <w:t xml:space="preserve">                                               (домашний адрес по прописке)</w:t>
      </w:r>
    </w:p>
    <w:p w:rsidR="00EC0BCD" w:rsidRDefault="00EC0BCD">
      <w:pPr>
        <w:pStyle w:val="ConsPlusNonformat"/>
        <w:jc w:val="both"/>
      </w:pPr>
      <w:r>
        <w:t xml:space="preserve">                                       ____________________________________</w:t>
      </w:r>
    </w:p>
    <w:p w:rsidR="00EC0BCD" w:rsidRDefault="00EC0BCD">
      <w:pPr>
        <w:pStyle w:val="ConsPlusNonformat"/>
        <w:jc w:val="both"/>
      </w:pPr>
      <w:r>
        <w:t xml:space="preserve">                                               (домашний адрес фактический)</w:t>
      </w:r>
    </w:p>
    <w:p w:rsidR="00EC0BCD" w:rsidRDefault="00EC0BCD">
      <w:pPr>
        <w:pStyle w:val="ConsPlusNonformat"/>
        <w:jc w:val="both"/>
      </w:pPr>
      <w:r>
        <w:t xml:space="preserve">                                       ____________________________________</w:t>
      </w:r>
    </w:p>
    <w:p w:rsidR="00EC0BCD" w:rsidRDefault="00EC0BCD">
      <w:pPr>
        <w:pStyle w:val="ConsPlusNonformat"/>
        <w:jc w:val="both"/>
      </w:pPr>
      <w:r>
        <w:t xml:space="preserve">                                                                  (телефон)</w:t>
      </w:r>
    </w:p>
    <w:p w:rsidR="00EC0BCD" w:rsidRDefault="00EC0BCD">
      <w:pPr>
        <w:pStyle w:val="ConsPlusNonformat"/>
        <w:jc w:val="both"/>
      </w:pPr>
    </w:p>
    <w:p w:rsidR="00EC0BCD" w:rsidRDefault="00EC0BCD">
      <w:pPr>
        <w:pStyle w:val="ConsPlusNonformat"/>
        <w:jc w:val="both"/>
      </w:pPr>
      <w:r>
        <w:t xml:space="preserve">    Прош</w:t>
      </w:r>
      <w:proofErr w:type="gramStart"/>
      <w:r>
        <w:t>у(</w:t>
      </w:r>
      <w:proofErr w:type="gramEnd"/>
      <w:r>
        <w:t>сим)   предоставить   в   аренду   земельный   участок   площадью</w:t>
      </w:r>
    </w:p>
    <w:p w:rsidR="00EC0BCD" w:rsidRDefault="00EC0BCD">
      <w:pPr>
        <w:pStyle w:val="ConsPlusNonformat"/>
        <w:jc w:val="both"/>
      </w:pPr>
      <w:r>
        <w:t>_______________________      кв.      м,      с     кадастровым     номером</w:t>
      </w:r>
    </w:p>
    <w:p w:rsidR="00EC0BCD" w:rsidRDefault="00EC0BCD">
      <w:pPr>
        <w:pStyle w:val="ConsPlusNonformat"/>
        <w:jc w:val="both"/>
      </w:pPr>
      <w:r>
        <w:t>______________________,  на  котором  расположе</w:t>
      </w:r>
      <w:proofErr w:type="gramStart"/>
      <w:r>
        <w:t>н(</w:t>
      </w:r>
      <w:proofErr w:type="gramEnd"/>
      <w:r>
        <w:t>ы) объект(ы) недвижимости,</w:t>
      </w:r>
    </w:p>
    <w:p w:rsidR="00EC0BCD" w:rsidRDefault="00EC0BCD">
      <w:pPr>
        <w:pStyle w:val="ConsPlusNonformat"/>
        <w:jc w:val="both"/>
      </w:pPr>
      <w:r>
        <w:t>принадлежащий   заявител</w:t>
      </w:r>
      <w:proofErr w:type="gramStart"/>
      <w:r>
        <w:t>ю(</w:t>
      </w:r>
      <w:proofErr w:type="gramEnd"/>
      <w:r>
        <w:t>ям)  на  праве  ______________________  (далее  -</w:t>
      </w:r>
    </w:p>
    <w:p w:rsidR="00EC0BCD" w:rsidRDefault="00EC0BCD">
      <w:pPr>
        <w:pStyle w:val="ConsPlusNonformat"/>
        <w:jc w:val="both"/>
      </w:pPr>
      <w:r>
        <w:t xml:space="preserve">земельный участок), </w:t>
      </w:r>
      <w:proofErr w:type="gramStart"/>
      <w:r>
        <w:t>для</w:t>
      </w:r>
      <w:proofErr w:type="gramEnd"/>
      <w:r>
        <w:t xml:space="preserve"> ___________________________________________________</w:t>
      </w:r>
    </w:p>
    <w:p w:rsidR="00EC0BCD" w:rsidRDefault="00EC0BCD">
      <w:pPr>
        <w:pStyle w:val="ConsPlusNonformat"/>
        <w:jc w:val="both"/>
      </w:pPr>
      <w:r>
        <w:t xml:space="preserve">                              </w:t>
      </w:r>
      <w:proofErr w:type="gramStart"/>
      <w:r>
        <w:t>(предполагаемое целевое использование</w:t>
      </w:r>
      <w:proofErr w:type="gramEnd"/>
    </w:p>
    <w:p w:rsidR="00EC0BCD" w:rsidRDefault="00EC0BCD">
      <w:pPr>
        <w:pStyle w:val="ConsPlusNonformat"/>
        <w:jc w:val="both"/>
      </w:pPr>
      <w:r>
        <w:t xml:space="preserve">                                запрашиваемого земельного участка)</w:t>
      </w:r>
    </w:p>
    <w:p w:rsidR="00EC0BCD" w:rsidRDefault="00EC0BCD">
      <w:pPr>
        <w:pStyle w:val="ConsPlusNonformat"/>
        <w:jc w:val="both"/>
      </w:pPr>
    </w:p>
    <w:p w:rsidR="00EC0BCD" w:rsidRDefault="00EC0BCD">
      <w:pPr>
        <w:pStyle w:val="ConsPlusNonformat"/>
        <w:jc w:val="both"/>
      </w:pPr>
      <w:r>
        <w:t>1. Сведения о земельном участке:</w:t>
      </w:r>
    </w:p>
    <w:p w:rsidR="00EC0BCD" w:rsidRDefault="00EC0BCD">
      <w:pPr>
        <w:pStyle w:val="ConsPlusNonformat"/>
        <w:jc w:val="both"/>
      </w:pPr>
      <w:r>
        <w:t>1.1. Земельный участок имеет следующие адресные ориентиры:</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 xml:space="preserve">             (город, улица, дом либо иные адресные ориентиры)</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1.2. Вид права, на котором используется земельный участок _________________</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 xml:space="preserve">               (аренда, постоянное (бессрочное) пользование)</w:t>
      </w:r>
    </w:p>
    <w:p w:rsidR="00EC0BCD" w:rsidRDefault="00EC0BCD">
      <w:pPr>
        <w:pStyle w:val="ConsPlusNonformat"/>
        <w:jc w:val="both"/>
      </w:pPr>
      <w:r>
        <w:t>1.3. Основание предоставления земельного участка __________________________</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1.4.   Реквизиты  решения  о  предварительном  согласовании  предоставления</w:t>
      </w:r>
    </w:p>
    <w:p w:rsidR="00EC0BCD" w:rsidRDefault="00EC0BCD">
      <w:pPr>
        <w:pStyle w:val="ConsPlusNonformat"/>
        <w:jc w:val="both"/>
      </w:pPr>
      <w:r>
        <w:t>земельного   участка   в   случае,  если  испрашиваемый  земельный  участок</w:t>
      </w:r>
    </w:p>
    <w:p w:rsidR="00EC0BCD" w:rsidRDefault="00EC0BCD">
      <w:pPr>
        <w:pStyle w:val="ConsPlusNonformat"/>
        <w:jc w:val="both"/>
      </w:pPr>
      <w:r>
        <w:t>образовывался или его границы уточнялись на основании данного решения</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r>
        <w:t>___________________________________________________________________________</w:t>
      </w:r>
    </w:p>
    <w:p w:rsidR="00EC0BCD" w:rsidRDefault="00EC0BCD">
      <w:pPr>
        <w:pStyle w:val="ConsPlusNonformat"/>
        <w:jc w:val="both"/>
      </w:pPr>
    </w:p>
    <w:p w:rsidR="00EC0BCD" w:rsidRDefault="00EC0BCD">
      <w:pPr>
        <w:pStyle w:val="ConsPlusNonformat"/>
        <w:jc w:val="both"/>
      </w:pPr>
      <w:r>
        <w:t>2. Сведения об объектах недвижимости, расположенных на земельном участке:</w:t>
      </w:r>
    </w:p>
    <w:p w:rsidR="00EC0BCD" w:rsidRDefault="00EC0BCD">
      <w:pPr>
        <w:pStyle w:val="ConsPlusNonformat"/>
        <w:jc w:val="both"/>
      </w:pPr>
      <w:r>
        <w:t>2.1. Перечень объектов недвижимости:</w:t>
      </w:r>
    </w:p>
    <w:p w:rsidR="00EC0BCD" w:rsidRDefault="00EC0B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041"/>
        <w:gridCol w:w="2778"/>
        <w:gridCol w:w="1928"/>
      </w:tblGrid>
      <w:tr w:rsidR="00EC0BCD">
        <w:tc>
          <w:tcPr>
            <w:tcW w:w="567" w:type="dxa"/>
          </w:tcPr>
          <w:p w:rsidR="00EC0BCD" w:rsidRDefault="00EC0BCD">
            <w:pPr>
              <w:pStyle w:val="ConsPlusNormal"/>
              <w:jc w:val="center"/>
            </w:pPr>
            <w:r>
              <w:t xml:space="preserve">N </w:t>
            </w:r>
            <w:proofErr w:type="gramStart"/>
            <w:r>
              <w:t>п</w:t>
            </w:r>
            <w:proofErr w:type="gramEnd"/>
            <w:r>
              <w:t>/п</w:t>
            </w:r>
          </w:p>
        </w:tc>
        <w:tc>
          <w:tcPr>
            <w:tcW w:w="1757" w:type="dxa"/>
          </w:tcPr>
          <w:p w:rsidR="00EC0BCD" w:rsidRDefault="00EC0BCD">
            <w:pPr>
              <w:pStyle w:val="ConsPlusNormal"/>
              <w:jc w:val="center"/>
            </w:pPr>
            <w:r>
              <w:t>Наименование</w:t>
            </w:r>
          </w:p>
          <w:p w:rsidR="00EC0BCD" w:rsidRDefault="00EC0BCD">
            <w:pPr>
              <w:pStyle w:val="ConsPlusNormal"/>
              <w:jc w:val="center"/>
            </w:pPr>
            <w:r>
              <w:t>объекта</w:t>
            </w:r>
          </w:p>
        </w:tc>
        <w:tc>
          <w:tcPr>
            <w:tcW w:w="2041" w:type="dxa"/>
          </w:tcPr>
          <w:p w:rsidR="00EC0BCD" w:rsidRDefault="00EC0BCD">
            <w:pPr>
              <w:pStyle w:val="ConsPlusNormal"/>
              <w:jc w:val="center"/>
            </w:pPr>
            <w:r>
              <w:t>Правообладатель</w:t>
            </w:r>
          </w:p>
        </w:tc>
        <w:tc>
          <w:tcPr>
            <w:tcW w:w="2778" w:type="dxa"/>
          </w:tcPr>
          <w:p w:rsidR="00EC0BCD" w:rsidRDefault="00EC0BCD">
            <w:pPr>
              <w:pStyle w:val="ConsPlusNormal"/>
              <w:jc w:val="center"/>
            </w:pPr>
            <w:r>
              <w:t>Реквизиты правоустанавливающих документов</w:t>
            </w:r>
          </w:p>
        </w:tc>
        <w:tc>
          <w:tcPr>
            <w:tcW w:w="1928" w:type="dxa"/>
          </w:tcPr>
          <w:p w:rsidR="00EC0BCD" w:rsidRDefault="00EC0BCD">
            <w:pPr>
              <w:pStyle w:val="ConsPlusNormal"/>
              <w:jc w:val="center"/>
            </w:pPr>
            <w:r>
              <w:t xml:space="preserve">Распределение долей в праве собственности на объект недвижимости </w:t>
            </w:r>
            <w:hyperlink w:anchor="P555" w:history="1">
              <w:r>
                <w:rPr>
                  <w:color w:val="0000FF"/>
                </w:rPr>
                <w:t>&lt;*&gt;</w:t>
              </w:r>
            </w:hyperlink>
          </w:p>
        </w:tc>
      </w:tr>
      <w:tr w:rsidR="00EC0BCD">
        <w:tc>
          <w:tcPr>
            <w:tcW w:w="567" w:type="dxa"/>
          </w:tcPr>
          <w:p w:rsidR="00EC0BCD" w:rsidRDefault="00EC0BCD">
            <w:pPr>
              <w:pStyle w:val="ConsPlusNormal"/>
            </w:pPr>
          </w:p>
        </w:tc>
        <w:tc>
          <w:tcPr>
            <w:tcW w:w="1757" w:type="dxa"/>
          </w:tcPr>
          <w:p w:rsidR="00EC0BCD" w:rsidRDefault="00EC0BCD">
            <w:pPr>
              <w:pStyle w:val="ConsPlusNormal"/>
            </w:pPr>
          </w:p>
        </w:tc>
        <w:tc>
          <w:tcPr>
            <w:tcW w:w="2041" w:type="dxa"/>
          </w:tcPr>
          <w:p w:rsidR="00EC0BCD" w:rsidRDefault="00EC0BCD">
            <w:pPr>
              <w:pStyle w:val="ConsPlusNormal"/>
            </w:pPr>
          </w:p>
        </w:tc>
        <w:tc>
          <w:tcPr>
            <w:tcW w:w="2778" w:type="dxa"/>
          </w:tcPr>
          <w:p w:rsidR="00EC0BCD" w:rsidRDefault="00EC0BCD">
            <w:pPr>
              <w:pStyle w:val="ConsPlusNormal"/>
            </w:pPr>
          </w:p>
        </w:tc>
        <w:tc>
          <w:tcPr>
            <w:tcW w:w="1928" w:type="dxa"/>
          </w:tcPr>
          <w:p w:rsidR="00EC0BCD" w:rsidRDefault="00EC0BCD">
            <w:pPr>
              <w:pStyle w:val="ConsPlusNormal"/>
            </w:pPr>
          </w:p>
        </w:tc>
      </w:tr>
      <w:tr w:rsidR="00EC0BCD">
        <w:tc>
          <w:tcPr>
            <w:tcW w:w="567" w:type="dxa"/>
          </w:tcPr>
          <w:p w:rsidR="00EC0BCD" w:rsidRDefault="00EC0BCD">
            <w:pPr>
              <w:pStyle w:val="ConsPlusNormal"/>
            </w:pPr>
          </w:p>
        </w:tc>
        <w:tc>
          <w:tcPr>
            <w:tcW w:w="1757" w:type="dxa"/>
          </w:tcPr>
          <w:p w:rsidR="00EC0BCD" w:rsidRDefault="00EC0BCD">
            <w:pPr>
              <w:pStyle w:val="ConsPlusNormal"/>
            </w:pPr>
          </w:p>
        </w:tc>
        <w:tc>
          <w:tcPr>
            <w:tcW w:w="2041" w:type="dxa"/>
          </w:tcPr>
          <w:p w:rsidR="00EC0BCD" w:rsidRDefault="00EC0BCD">
            <w:pPr>
              <w:pStyle w:val="ConsPlusNormal"/>
            </w:pPr>
          </w:p>
        </w:tc>
        <w:tc>
          <w:tcPr>
            <w:tcW w:w="2778" w:type="dxa"/>
          </w:tcPr>
          <w:p w:rsidR="00EC0BCD" w:rsidRDefault="00EC0BCD">
            <w:pPr>
              <w:pStyle w:val="ConsPlusNormal"/>
            </w:pPr>
          </w:p>
        </w:tc>
        <w:tc>
          <w:tcPr>
            <w:tcW w:w="1928" w:type="dxa"/>
          </w:tcPr>
          <w:p w:rsidR="00EC0BCD" w:rsidRDefault="00EC0BCD">
            <w:pPr>
              <w:pStyle w:val="ConsPlusNormal"/>
            </w:pPr>
          </w:p>
        </w:tc>
      </w:tr>
      <w:tr w:rsidR="00EC0BCD">
        <w:tc>
          <w:tcPr>
            <w:tcW w:w="567" w:type="dxa"/>
          </w:tcPr>
          <w:p w:rsidR="00EC0BCD" w:rsidRDefault="00EC0BCD">
            <w:pPr>
              <w:pStyle w:val="ConsPlusNormal"/>
            </w:pPr>
          </w:p>
        </w:tc>
        <w:tc>
          <w:tcPr>
            <w:tcW w:w="1757" w:type="dxa"/>
          </w:tcPr>
          <w:p w:rsidR="00EC0BCD" w:rsidRDefault="00EC0BCD">
            <w:pPr>
              <w:pStyle w:val="ConsPlusNormal"/>
            </w:pPr>
          </w:p>
        </w:tc>
        <w:tc>
          <w:tcPr>
            <w:tcW w:w="2041" w:type="dxa"/>
          </w:tcPr>
          <w:p w:rsidR="00EC0BCD" w:rsidRDefault="00EC0BCD">
            <w:pPr>
              <w:pStyle w:val="ConsPlusNormal"/>
            </w:pPr>
          </w:p>
        </w:tc>
        <w:tc>
          <w:tcPr>
            <w:tcW w:w="2778" w:type="dxa"/>
          </w:tcPr>
          <w:p w:rsidR="00EC0BCD" w:rsidRDefault="00EC0BCD">
            <w:pPr>
              <w:pStyle w:val="ConsPlusNormal"/>
            </w:pPr>
          </w:p>
        </w:tc>
        <w:tc>
          <w:tcPr>
            <w:tcW w:w="1928" w:type="dxa"/>
          </w:tcPr>
          <w:p w:rsidR="00EC0BCD" w:rsidRDefault="00EC0BCD">
            <w:pPr>
              <w:pStyle w:val="ConsPlusNormal"/>
            </w:pPr>
          </w:p>
        </w:tc>
      </w:tr>
      <w:tr w:rsidR="00EC0BCD">
        <w:tc>
          <w:tcPr>
            <w:tcW w:w="567" w:type="dxa"/>
          </w:tcPr>
          <w:p w:rsidR="00EC0BCD" w:rsidRDefault="00EC0BCD">
            <w:pPr>
              <w:pStyle w:val="ConsPlusNormal"/>
            </w:pPr>
          </w:p>
        </w:tc>
        <w:tc>
          <w:tcPr>
            <w:tcW w:w="1757" w:type="dxa"/>
          </w:tcPr>
          <w:p w:rsidR="00EC0BCD" w:rsidRDefault="00EC0BCD">
            <w:pPr>
              <w:pStyle w:val="ConsPlusNormal"/>
            </w:pPr>
          </w:p>
        </w:tc>
        <w:tc>
          <w:tcPr>
            <w:tcW w:w="2041" w:type="dxa"/>
          </w:tcPr>
          <w:p w:rsidR="00EC0BCD" w:rsidRDefault="00EC0BCD">
            <w:pPr>
              <w:pStyle w:val="ConsPlusNormal"/>
            </w:pPr>
          </w:p>
        </w:tc>
        <w:tc>
          <w:tcPr>
            <w:tcW w:w="2778" w:type="dxa"/>
          </w:tcPr>
          <w:p w:rsidR="00EC0BCD" w:rsidRDefault="00EC0BCD">
            <w:pPr>
              <w:pStyle w:val="ConsPlusNormal"/>
            </w:pPr>
          </w:p>
        </w:tc>
        <w:tc>
          <w:tcPr>
            <w:tcW w:w="1928" w:type="dxa"/>
          </w:tcPr>
          <w:p w:rsidR="00EC0BCD" w:rsidRDefault="00EC0BCD">
            <w:pPr>
              <w:pStyle w:val="ConsPlusNormal"/>
            </w:pPr>
          </w:p>
        </w:tc>
      </w:tr>
    </w:tbl>
    <w:p w:rsidR="00EC0BCD" w:rsidRDefault="00EC0BCD">
      <w:pPr>
        <w:pStyle w:val="ConsPlusNormal"/>
        <w:ind w:firstLine="540"/>
        <w:jc w:val="both"/>
      </w:pPr>
    </w:p>
    <w:p w:rsidR="00EC0BCD" w:rsidRDefault="00EC0BCD">
      <w:pPr>
        <w:pStyle w:val="ConsPlusNonformat"/>
        <w:jc w:val="both"/>
      </w:pPr>
      <w:r>
        <w:t xml:space="preserve">    --------------------------------</w:t>
      </w:r>
    </w:p>
    <w:p w:rsidR="00EC0BCD" w:rsidRDefault="00EC0BCD">
      <w:pPr>
        <w:pStyle w:val="ConsPlusNonformat"/>
        <w:jc w:val="both"/>
      </w:pPr>
      <w:bookmarkStart w:id="10" w:name="P555"/>
      <w:bookmarkEnd w:id="10"/>
      <w:r>
        <w:t xml:space="preserve">    &lt;*&gt;   Заполняется  при  наличии  нескольких  собственников  объект</w:t>
      </w:r>
      <w:proofErr w:type="gramStart"/>
      <w:r>
        <w:t>а(</w:t>
      </w:r>
      <w:proofErr w:type="spellStart"/>
      <w:proofErr w:type="gramEnd"/>
      <w:r>
        <w:t>ов</w:t>
      </w:r>
      <w:proofErr w:type="spellEnd"/>
      <w:r>
        <w:t>)</w:t>
      </w:r>
    </w:p>
    <w:p w:rsidR="00EC0BCD" w:rsidRDefault="00EC0BCD">
      <w:pPr>
        <w:pStyle w:val="ConsPlusNonformat"/>
        <w:jc w:val="both"/>
      </w:pPr>
      <w:r>
        <w:t>недвижимости.</w:t>
      </w:r>
    </w:p>
    <w:p w:rsidR="00EC0BCD" w:rsidRDefault="00EC0BCD">
      <w:pPr>
        <w:pStyle w:val="ConsPlusNonformat"/>
        <w:jc w:val="both"/>
      </w:pPr>
    </w:p>
    <w:p w:rsidR="00EC0BCD" w:rsidRDefault="00EC0BCD">
      <w:pPr>
        <w:pStyle w:val="ConsPlusNonformat"/>
        <w:jc w:val="both"/>
      </w:pPr>
      <w:r>
        <w:t>Здесь и далее указываются сведения на день составления заявки.</w:t>
      </w:r>
    </w:p>
    <w:p w:rsidR="00EC0BCD" w:rsidRDefault="00EC0BCD">
      <w:pPr>
        <w:pStyle w:val="ConsPlusNonformat"/>
        <w:jc w:val="both"/>
      </w:pPr>
    </w:p>
    <w:p w:rsidR="00EC0BCD" w:rsidRDefault="00EC0BCD">
      <w:pPr>
        <w:pStyle w:val="ConsPlusNonformat"/>
        <w:jc w:val="both"/>
      </w:pPr>
      <w:r>
        <w:t xml:space="preserve">На  земельном  участке  отсутствуют  объекты  недвижимости,  находящиеся  </w:t>
      </w:r>
      <w:proofErr w:type="gramStart"/>
      <w:r>
        <w:t>в</w:t>
      </w:r>
      <w:proofErr w:type="gramEnd"/>
    </w:p>
    <w:p w:rsidR="00EC0BCD" w:rsidRDefault="00EC0BCD">
      <w:pPr>
        <w:pStyle w:val="ConsPlusNonformat"/>
        <w:jc w:val="both"/>
      </w:pPr>
      <w:r>
        <w:t>собственности иных лиц.</w:t>
      </w:r>
    </w:p>
    <w:p w:rsidR="00EC0BCD" w:rsidRDefault="00EC0BCD">
      <w:pPr>
        <w:pStyle w:val="ConsPlusNonformat"/>
        <w:jc w:val="both"/>
      </w:pPr>
    </w:p>
    <w:p w:rsidR="00EC0BCD" w:rsidRDefault="00EC0BCD">
      <w:pPr>
        <w:pStyle w:val="ConsPlusNonformat"/>
        <w:jc w:val="both"/>
      </w:pPr>
      <w:r>
        <w:t xml:space="preserve">    На  момент  подачи  заявки  земельный  участок  и  расположенные на нем</w:t>
      </w:r>
    </w:p>
    <w:p w:rsidR="00EC0BCD" w:rsidRDefault="00EC0BCD">
      <w:pPr>
        <w:pStyle w:val="ConsPlusNonformat"/>
        <w:jc w:val="both"/>
      </w:pPr>
      <w:r>
        <w:t xml:space="preserve">объекты   недвижимости   не  являются  предметом  залога,  в  споре  и  </w:t>
      </w:r>
      <w:proofErr w:type="gramStart"/>
      <w:r>
        <w:t>под</w:t>
      </w:r>
      <w:proofErr w:type="gramEnd"/>
    </w:p>
    <w:p w:rsidR="00EC0BCD" w:rsidRDefault="00EC0BCD">
      <w:pPr>
        <w:pStyle w:val="ConsPlusNonformat"/>
        <w:jc w:val="both"/>
      </w:pPr>
      <w:r>
        <w:t>запрещением (арестом) не состоят __________________________________________</w:t>
      </w:r>
    </w:p>
    <w:p w:rsidR="00EC0BCD" w:rsidRDefault="00EC0BCD">
      <w:pPr>
        <w:pStyle w:val="ConsPlusNonformat"/>
        <w:jc w:val="both"/>
      </w:pPr>
    </w:p>
    <w:p w:rsidR="00EC0BCD" w:rsidRDefault="00EC0BCD">
      <w:pPr>
        <w:pStyle w:val="ConsPlusNonformat"/>
        <w:jc w:val="both"/>
      </w:pPr>
      <w:r>
        <w:t>Ответственность за достоверность представленных сведений несет заявитель.</w:t>
      </w:r>
    </w:p>
    <w:p w:rsidR="00EC0BCD" w:rsidRDefault="00EC0BCD">
      <w:pPr>
        <w:pStyle w:val="ConsPlusNonformat"/>
        <w:jc w:val="both"/>
      </w:pPr>
    </w:p>
    <w:p w:rsidR="00EC0BCD" w:rsidRDefault="00EC0BCD">
      <w:pPr>
        <w:pStyle w:val="ConsPlusNonformat"/>
        <w:jc w:val="both"/>
      </w:pPr>
      <w:r>
        <w:t xml:space="preserve">    Я согласе</w:t>
      </w:r>
      <w:proofErr w:type="gramStart"/>
      <w:r>
        <w:t>н(</w:t>
      </w:r>
      <w:proofErr w:type="gramEnd"/>
      <w:r>
        <w:t>на)  на обработку моих персональных данных в целях и объеме,</w:t>
      </w:r>
    </w:p>
    <w:p w:rsidR="00EC0BCD" w:rsidRDefault="00EC0BCD">
      <w:pPr>
        <w:pStyle w:val="ConsPlusNonformat"/>
        <w:jc w:val="both"/>
      </w:pPr>
      <w:proofErr w:type="gramStart"/>
      <w:r>
        <w:t>необходимом  для предоставления муниципальной услуги (при личном обращении)</w:t>
      </w:r>
      <w:proofErr w:type="gramEnd"/>
    </w:p>
    <w:p w:rsidR="00EC0BCD" w:rsidRDefault="00EC0BCD">
      <w:pPr>
        <w:pStyle w:val="ConsPlusNonformat"/>
        <w:jc w:val="both"/>
      </w:pPr>
      <w:hyperlink w:anchor="P580" w:history="1">
        <w:r>
          <w:rPr>
            <w:color w:val="0000FF"/>
          </w:rPr>
          <w:t>&lt;1&gt;</w:t>
        </w:r>
      </w:hyperlink>
      <w:r>
        <w:t>.</w:t>
      </w:r>
    </w:p>
    <w:p w:rsidR="00EC0BCD" w:rsidRDefault="00EC0BCD">
      <w:pPr>
        <w:pStyle w:val="ConsPlusNonformat"/>
        <w:jc w:val="both"/>
      </w:pPr>
      <w:r>
        <w:t xml:space="preserve">    Приложение:  представлен перечень документов согласно </w:t>
      </w:r>
      <w:hyperlink w:anchor="P123" w:history="1">
        <w:r>
          <w:rPr>
            <w:color w:val="0000FF"/>
          </w:rPr>
          <w:t>пунктам 2.6</w:t>
        </w:r>
      </w:hyperlink>
      <w:r>
        <w:t xml:space="preserve">, </w:t>
      </w:r>
      <w:hyperlink w:anchor="P140" w:history="1">
        <w:r>
          <w:rPr>
            <w:color w:val="0000FF"/>
          </w:rPr>
          <w:t>2.7</w:t>
        </w:r>
      </w:hyperlink>
    </w:p>
    <w:p w:rsidR="00EC0BCD" w:rsidRDefault="00EC0BCD">
      <w:pPr>
        <w:pStyle w:val="ConsPlusNonformat"/>
        <w:jc w:val="both"/>
      </w:pPr>
      <w:r>
        <w:t>регламента.</w:t>
      </w:r>
    </w:p>
    <w:p w:rsidR="00EC0BCD" w:rsidRDefault="00EC0BCD">
      <w:pPr>
        <w:pStyle w:val="ConsPlusNonformat"/>
        <w:jc w:val="both"/>
      </w:pPr>
    </w:p>
    <w:p w:rsidR="00EC0BCD" w:rsidRDefault="00EC0BCD">
      <w:pPr>
        <w:pStyle w:val="ConsPlusNonformat"/>
        <w:jc w:val="both"/>
      </w:pPr>
      <w:r>
        <w:t>Заявитель: _____________________________________________________ __________</w:t>
      </w:r>
    </w:p>
    <w:p w:rsidR="00EC0BCD" w:rsidRDefault="00EC0BCD">
      <w:pPr>
        <w:pStyle w:val="ConsPlusNonformat"/>
        <w:jc w:val="both"/>
      </w:pPr>
      <w:r>
        <w:t xml:space="preserve">          (должность, Ф.И.О. руководителя или его представителя) (подпись)</w:t>
      </w:r>
    </w:p>
    <w:p w:rsidR="00EC0BCD" w:rsidRDefault="00EC0BCD">
      <w:pPr>
        <w:pStyle w:val="ConsPlusNonformat"/>
        <w:jc w:val="both"/>
      </w:pPr>
    </w:p>
    <w:p w:rsidR="00EC0BCD" w:rsidRDefault="00EC0BCD">
      <w:pPr>
        <w:pStyle w:val="ConsPlusNonformat"/>
        <w:jc w:val="both"/>
      </w:pPr>
      <w:r>
        <w:t>"____" ______________ 20__ г. М.П.</w:t>
      </w:r>
    </w:p>
    <w:p w:rsidR="00EC0BCD" w:rsidRDefault="00EC0BCD">
      <w:pPr>
        <w:pStyle w:val="ConsPlusNonformat"/>
        <w:jc w:val="both"/>
      </w:pPr>
      <w:r>
        <w:t xml:space="preserve">    --------------------------------</w:t>
      </w:r>
    </w:p>
    <w:p w:rsidR="00EC0BCD" w:rsidRDefault="00EC0BCD">
      <w:pPr>
        <w:pStyle w:val="ConsPlusNonformat"/>
        <w:jc w:val="both"/>
      </w:pPr>
      <w:bookmarkStart w:id="11" w:name="P580"/>
      <w:bookmarkEnd w:id="11"/>
      <w:r>
        <w:t xml:space="preserve">    &lt;1</w:t>
      </w:r>
      <w:proofErr w:type="gramStart"/>
      <w:r>
        <w:t>&gt;  Е</w:t>
      </w:r>
      <w:proofErr w:type="gramEnd"/>
      <w:r>
        <w:t>сли  с заявлением о предоставлении муниципальной услуги обратился</w:t>
      </w:r>
    </w:p>
    <w:p w:rsidR="00EC0BCD" w:rsidRDefault="00EC0BCD">
      <w:pPr>
        <w:pStyle w:val="ConsPlusNonformat"/>
        <w:jc w:val="both"/>
      </w:pPr>
      <w:r>
        <w:t>представитель   заявителя,  то  он  дополнительно  представляет  документы,</w:t>
      </w:r>
    </w:p>
    <w:p w:rsidR="00EC0BCD" w:rsidRDefault="00EC0BCD">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EC0BCD" w:rsidRDefault="00EC0BCD">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EC0BCD" w:rsidRDefault="00EC0BCD">
      <w:pPr>
        <w:pStyle w:val="ConsPlusNonformat"/>
        <w:jc w:val="both"/>
      </w:pPr>
      <w:r>
        <w:t>передаче персональных данных заявителя в КИО.</w:t>
      </w:r>
    </w:p>
    <w:p w:rsidR="00EC0BCD" w:rsidRDefault="00EC0BCD">
      <w:pPr>
        <w:pStyle w:val="ConsPlusNonformat"/>
        <w:jc w:val="both"/>
      </w:pPr>
      <w:r>
        <w:t xml:space="preserve">    Если  для предоставления муниципальной услуги необходимо предоставление</w:t>
      </w:r>
    </w:p>
    <w:p w:rsidR="00EC0BCD" w:rsidRDefault="00EC0BCD">
      <w:pPr>
        <w:pStyle w:val="ConsPlusNonformat"/>
        <w:jc w:val="both"/>
      </w:pPr>
      <w:r>
        <w:t xml:space="preserve">документов  и  информации  об  ином  лице,  не  являющемся  заявителем, </w:t>
      </w:r>
      <w:proofErr w:type="gramStart"/>
      <w:r>
        <w:t>при</w:t>
      </w:r>
      <w:proofErr w:type="gramEnd"/>
    </w:p>
    <w:p w:rsidR="00EC0BCD" w:rsidRDefault="00EC0BCD">
      <w:pPr>
        <w:pStyle w:val="ConsPlusNonformat"/>
        <w:jc w:val="both"/>
      </w:pPr>
      <w:proofErr w:type="gramStart"/>
      <w:r>
        <w:t>обращении  за предоставлением муниципальной услуги заявитель (представитель</w:t>
      </w:r>
      <w:proofErr w:type="gramEnd"/>
    </w:p>
    <w:p w:rsidR="00EC0BCD" w:rsidRDefault="00EC0BCD">
      <w:pPr>
        <w:pStyle w:val="ConsPlusNonformat"/>
        <w:jc w:val="both"/>
      </w:pPr>
      <w:r>
        <w:t xml:space="preserve">заявителя)  дополнительно  </w:t>
      </w:r>
      <w:proofErr w:type="gramStart"/>
      <w:r>
        <w:t>предоставляет  документы</w:t>
      </w:r>
      <w:proofErr w:type="gramEnd"/>
      <w:r>
        <w:t>, подтверждающие наличие</w:t>
      </w:r>
    </w:p>
    <w:p w:rsidR="00EC0BCD" w:rsidRDefault="00EC0BCD">
      <w:pPr>
        <w:pStyle w:val="ConsPlusNonformat"/>
        <w:jc w:val="both"/>
      </w:pPr>
      <w:r>
        <w:t>согласия   указанных  лиц  или  их  законных  представителей  на  обработку</w:t>
      </w:r>
    </w:p>
    <w:p w:rsidR="00EC0BCD" w:rsidRDefault="00EC0BCD">
      <w:pPr>
        <w:pStyle w:val="ConsPlusNonformat"/>
        <w:jc w:val="both"/>
      </w:pPr>
      <w:r>
        <w:t>персональных данных указанных лиц, а также полномочия заявителя действовать</w:t>
      </w:r>
    </w:p>
    <w:p w:rsidR="00EC0BCD" w:rsidRDefault="00EC0BCD">
      <w:pPr>
        <w:pStyle w:val="ConsPlusNonformat"/>
        <w:jc w:val="both"/>
      </w:pPr>
      <w:r>
        <w:t>от  имени  указанных  лиц  или  их  законных  представителей  при  передаче</w:t>
      </w:r>
    </w:p>
    <w:p w:rsidR="00EC0BCD" w:rsidRDefault="00EC0BCD">
      <w:pPr>
        <w:pStyle w:val="ConsPlusNonformat"/>
        <w:jc w:val="both"/>
      </w:pPr>
      <w:r>
        <w:t>персональных данных указанных лиц в КИО.</w:t>
      </w: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jc w:val="right"/>
        <w:outlineLvl w:val="1"/>
      </w:pPr>
      <w:r>
        <w:t>Приложение 3</w:t>
      </w:r>
    </w:p>
    <w:p w:rsidR="00EC0BCD" w:rsidRDefault="00EC0BCD">
      <w:pPr>
        <w:pStyle w:val="ConsPlusNormal"/>
        <w:jc w:val="right"/>
      </w:pPr>
      <w:r>
        <w:t>к административному регламенту администрации</w:t>
      </w:r>
    </w:p>
    <w:p w:rsidR="00EC0BCD" w:rsidRDefault="00EC0BCD">
      <w:pPr>
        <w:pStyle w:val="ConsPlusNormal"/>
        <w:jc w:val="right"/>
      </w:pPr>
      <w:r>
        <w:t>города Арзамаса Нижегородской области по предоставлению</w:t>
      </w:r>
    </w:p>
    <w:p w:rsidR="00EC0BCD" w:rsidRDefault="00EC0BCD">
      <w:pPr>
        <w:pStyle w:val="ConsPlusNormal"/>
        <w:jc w:val="right"/>
      </w:pPr>
      <w:r>
        <w:t>муниципальной услуги "Предоставление земельных участков,</w:t>
      </w:r>
    </w:p>
    <w:p w:rsidR="00EC0BCD" w:rsidRDefault="00EC0BCD">
      <w:pPr>
        <w:pStyle w:val="ConsPlusNormal"/>
        <w:jc w:val="right"/>
      </w:pPr>
      <w:r>
        <w:t>находящихся в муниципальной собственности, и земельных участков,</w:t>
      </w:r>
    </w:p>
    <w:p w:rsidR="00EC0BCD" w:rsidRDefault="00EC0BCD">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EC0BCD" w:rsidRDefault="00EC0BCD">
      <w:pPr>
        <w:pStyle w:val="ConsPlusNormal"/>
        <w:jc w:val="right"/>
      </w:pPr>
      <w:r>
        <w:t>в аренду собственникам зданий, сооружений,</w:t>
      </w:r>
    </w:p>
    <w:p w:rsidR="00EC0BCD" w:rsidRDefault="00EC0BCD">
      <w:pPr>
        <w:pStyle w:val="ConsPlusNormal"/>
        <w:jc w:val="right"/>
      </w:pPr>
      <w:r>
        <w:t>расположенных на этих земельных участках"</w:t>
      </w:r>
    </w:p>
    <w:p w:rsidR="00EC0BCD" w:rsidRDefault="00EC0BCD">
      <w:pPr>
        <w:pStyle w:val="ConsPlusNormal"/>
        <w:ind w:firstLine="540"/>
        <w:jc w:val="both"/>
      </w:pPr>
    </w:p>
    <w:p w:rsidR="00EC0BCD" w:rsidRDefault="00EC0BCD">
      <w:pPr>
        <w:pStyle w:val="ConsPlusNormal"/>
        <w:jc w:val="center"/>
      </w:pPr>
      <w:bookmarkStart w:id="12" w:name="P607"/>
      <w:bookmarkEnd w:id="12"/>
      <w:r>
        <w:t>БЛОК-СХЕМА</w:t>
      </w:r>
    </w:p>
    <w:p w:rsidR="00EC0BCD" w:rsidRDefault="00EC0BCD">
      <w:pPr>
        <w:pStyle w:val="ConsPlusNormal"/>
        <w:jc w:val="center"/>
      </w:pPr>
      <w:r>
        <w:t>ПРЕДОСТАВЛЕНИЯ МУНИЦИПАЛЬНОЙ УСЛУГИ</w:t>
      </w:r>
    </w:p>
    <w:p w:rsidR="00EC0BCD" w:rsidRDefault="00EC0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BCD">
        <w:trPr>
          <w:jc w:val="center"/>
        </w:trPr>
        <w:tc>
          <w:tcPr>
            <w:tcW w:w="9294" w:type="dxa"/>
            <w:tcBorders>
              <w:top w:val="nil"/>
              <w:left w:val="single" w:sz="24" w:space="0" w:color="CED3F1"/>
              <w:bottom w:val="nil"/>
              <w:right w:val="single" w:sz="24" w:space="0" w:color="F4F3F8"/>
            </w:tcBorders>
            <w:shd w:val="clear" w:color="auto" w:fill="F4F3F8"/>
          </w:tcPr>
          <w:p w:rsidR="00EC0BCD" w:rsidRDefault="00EC0BCD">
            <w:pPr>
              <w:pStyle w:val="ConsPlusNormal"/>
              <w:jc w:val="center"/>
            </w:pPr>
            <w:r>
              <w:rPr>
                <w:color w:val="392C69"/>
              </w:rPr>
              <w:t>Список изменяющих документов</w:t>
            </w:r>
          </w:p>
          <w:p w:rsidR="00EC0BCD" w:rsidRDefault="00EC0BCD">
            <w:pPr>
              <w:pStyle w:val="ConsPlusNormal"/>
              <w:jc w:val="center"/>
            </w:pPr>
            <w:proofErr w:type="gramStart"/>
            <w:r>
              <w:rPr>
                <w:color w:val="392C69"/>
              </w:rPr>
              <w:t xml:space="preserve">(в ред. </w:t>
            </w:r>
            <w:hyperlink r:id="rId42" w:history="1">
              <w:r>
                <w:rPr>
                  <w:color w:val="0000FF"/>
                </w:rPr>
                <w:t>постановления</w:t>
              </w:r>
            </w:hyperlink>
            <w:r>
              <w:rPr>
                <w:color w:val="392C69"/>
              </w:rPr>
              <w:t xml:space="preserve"> администрации г. Арзамаса Нижегородской области</w:t>
            </w:r>
            <w:proofErr w:type="gramEnd"/>
          </w:p>
          <w:p w:rsidR="00EC0BCD" w:rsidRDefault="00EC0BCD">
            <w:pPr>
              <w:pStyle w:val="ConsPlusNormal"/>
              <w:jc w:val="center"/>
            </w:pPr>
            <w:r>
              <w:rPr>
                <w:color w:val="392C69"/>
              </w:rPr>
              <w:t>от 18.12.2017 N 1908)</w:t>
            </w:r>
          </w:p>
        </w:tc>
      </w:tr>
    </w:tbl>
    <w:p w:rsidR="00EC0BCD" w:rsidRDefault="00EC0BCD">
      <w:pPr>
        <w:pStyle w:val="ConsPlusNormal"/>
        <w:ind w:firstLine="540"/>
        <w:jc w:val="both"/>
      </w:pPr>
    </w:p>
    <w:p w:rsidR="00EC0BCD" w:rsidRDefault="00EC0BCD">
      <w:pPr>
        <w:pStyle w:val="ConsPlusNonformat"/>
        <w:jc w:val="both"/>
      </w:pPr>
      <w:r>
        <w:rPr>
          <w:sz w:val="16"/>
        </w:rPr>
        <w:t xml:space="preserve">                 ┌───────────────────────────────────────┐</w:t>
      </w:r>
    </w:p>
    <w:p w:rsidR="00EC0BCD" w:rsidRDefault="00EC0BCD">
      <w:pPr>
        <w:pStyle w:val="ConsPlusNonformat"/>
        <w:jc w:val="both"/>
      </w:pPr>
      <w:r>
        <w:rPr>
          <w:sz w:val="16"/>
        </w:rPr>
        <w:t xml:space="preserve">                 │     Прием и регистрация заявления     │</w:t>
      </w:r>
    </w:p>
    <w:p w:rsidR="00EC0BCD" w:rsidRDefault="00EC0BCD">
      <w:pPr>
        <w:pStyle w:val="ConsPlusNonformat"/>
        <w:jc w:val="both"/>
      </w:pPr>
      <w:r>
        <w:rPr>
          <w:sz w:val="16"/>
        </w:rPr>
        <w:t xml:space="preserve">                 │ о предоставлении муниципальной услуги ├──────────────────┐</w:t>
      </w:r>
    </w:p>
    <w:p w:rsidR="00EC0BCD" w:rsidRDefault="00EC0BCD">
      <w:pPr>
        <w:pStyle w:val="ConsPlusNonformat"/>
        <w:jc w:val="both"/>
      </w:pPr>
      <w:r>
        <w:rPr>
          <w:sz w:val="16"/>
        </w:rPr>
        <w:t xml:space="preserve">                 │   с прилагаемыми к нему документами   │                  │</w:t>
      </w:r>
    </w:p>
    <w:p w:rsidR="00EC0BCD" w:rsidRDefault="00EC0BCD">
      <w:pPr>
        <w:pStyle w:val="ConsPlusNonformat"/>
        <w:jc w:val="both"/>
      </w:pPr>
      <w:r>
        <w:rPr>
          <w:sz w:val="16"/>
        </w:rPr>
        <w:t xml:space="preserve">                 └───────────────────┬───────────────────┘                  │</w:t>
      </w:r>
    </w:p>
    <w:p w:rsidR="00EC0BCD" w:rsidRDefault="00EC0BCD">
      <w:pPr>
        <w:pStyle w:val="ConsPlusNonformat"/>
        <w:jc w:val="both"/>
      </w:pPr>
      <w:r>
        <w:rPr>
          <w:sz w:val="16"/>
        </w:rPr>
        <w:t xml:space="preserve">                                     V                                      │</w:t>
      </w:r>
    </w:p>
    <w:p w:rsidR="00EC0BCD" w:rsidRDefault="00EC0BCD">
      <w:pPr>
        <w:pStyle w:val="ConsPlusNonformat"/>
        <w:jc w:val="both"/>
      </w:pPr>
      <w:r>
        <w:rPr>
          <w:sz w:val="16"/>
        </w:rPr>
        <w:t xml:space="preserve">                 ┌───────────────────────────────────────┐                  │</w:t>
      </w:r>
    </w:p>
    <w:p w:rsidR="00EC0BCD" w:rsidRDefault="00EC0BCD">
      <w:pPr>
        <w:pStyle w:val="ConsPlusNonformat"/>
        <w:jc w:val="both"/>
      </w:pPr>
      <w:r>
        <w:rPr>
          <w:sz w:val="16"/>
        </w:rPr>
        <w:t xml:space="preserve">                 │    Прием и регистрация заявления,     │                  │</w:t>
      </w:r>
    </w:p>
    <w:p w:rsidR="00EC0BCD" w:rsidRDefault="00EC0BCD">
      <w:pPr>
        <w:pStyle w:val="ConsPlusNonformat"/>
        <w:jc w:val="both"/>
      </w:pPr>
      <w:r>
        <w:rPr>
          <w:sz w:val="16"/>
        </w:rPr>
        <w:t xml:space="preserve">                 │    </w:t>
      </w:r>
      <w:proofErr w:type="gramStart"/>
      <w:r>
        <w:rPr>
          <w:sz w:val="16"/>
        </w:rPr>
        <w:t>поданного</w:t>
      </w:r>
      <w:proofErr w:type="gramEnd"/>
      <w:r>
        <w:rPr>
          <w:sz w:val="16"/>
        </w:rPr>
        <w:t xml:space="preserve"> в электронной форме,     │                  │</w:t>
      </w:r>
    </w:p>
    <w:p w:rsidR="00EC0BCD" w:rsidRDefault="00EC0BCD">
      <w:pPr>
        <w:pStyle w:val="ConsPlusNonformat"/>
        <w:jc w:val="both"/>
      </w:pPr>
      <w:r>
        <w:rPr>
          <w:sz w:val="16"/>
        </w:rPr>
        <w:t xml:space="preserve">                 │               по почте                │                  V</w:t>
      </w:r>
    </w:p>
    <w:p w:rsidR="00EC0BCD" w:rsidRDefault="00EC0BCD">
      <w:pPr>
        <w:pStyle w:val="ConsPlusNonformat"/>
        <w:jc w:val="both"/>
      </w:pPr>
      <w:r>
        <w:rPr>
          <w:sz w:val="16"/>
        </w:rPr>
        <w:t xml:space="preserve">                 └───────────────────┬───────────────────┘      ┌─────────────────────────┐</w:t>
      </w:r>
    </w:p>
    <w:p w:rsidR="00EC0BCD" w:rsidRDefault="00EC0BCD">
      <w:pPr>
        <w:pStyle w:val="ConsPlusNonformat"/>
        <w:jc w:val="both"/>
      </w:pPr>
      <w:r>
        <w:rPr>
          <w:sz w:val="16"/>
        </w:rPr>
        <w:t xml:space="preserve">                                     │                          │Отказ в приеме документов│</w:t>
      </w:r>
    </w:p>
    <w:p w:rsidR="00EC0BCD" w:rsidRDefault="00EC0BCD">
      <w:pPr>
        <w:pStyle w:val="ConsPlusNonformat"/>
        <w:jc w:val="both"/>
      </w:pPr>
      <w:r>
        <w:rPr>
          <w:sz w:val="16"/>
        </w:rPr>
        <w:t xml:space="preserve">                                     V                          └─────────────────────────┘</w:t>
      </w:r>
    </w:p>
    <w:p w:rsidR="00EC0BCD" w:rsidRDefault="00EC0BCD">
      <w:pPr>
        <w:pStyle w:val="ConsPlusNonformat"/>
        <w:jc w:val="both"/>
      </w:pPr>
      <w:r>
        <w:rPr>
          <w:sz w:val="16"/>
        </w:rPr>
        <w:t xml:space="preserve">             ┌──────────────────────────────────────────────┐</w:t>
      </w:r>
    </w:p>
    <w:p w:rsidR="00EC0BCD" w:rsidRDefault="00EC0BCD">
      <w:pPr>
        <w:pStyle w:val="ConsPlusNonformat"/>
        <w:jc w:val="both"/>
      </w:pPr>
      <w:r>
        <w:rPr>
          <w:sz w:val="16"/>
        </w:rPr>
        <w:t xml:space="preserve">             │     Рассмотрение заявления с </w:t>
      </w:r>
      <w:proofErr w:type="gramStart"/>
      <w:r>
        <w:rPr>
          <w:sz w:val="16"/>
        </w:rPr>
        <w:t>приложенными</w:t>
      </w:r>
      <w:proofErr w:type="gramEnd"/>
      <w:r>
        <w:rPr>
          <w:sz w:val="16"/>
        </w:rPr>
        <w:t xml:space="preserve">    │</w:t>
      </w:r>
    </w:p>
    <w:p w:rsidR="00EC0BCD" w:rsidRDefault="00EC0BCD">
      <w:pPr>
        <w:pStyle w:val="ConsPlusNonformat"/>
        <w:jc w:val="both"/>
      </w:pPr>
      <w:r>
        <w:rPr>
          <w:sz w:val="16"/>
        </w:rPr>
        <w:t xml:space="preserve">             │     к нему документами, формирование         │</w:t>
      </w:r>
    </w:p>
    <w:p w:rsidR="00EC0BCD" w:rsidRDefault="00EC0BCD">
      <w:pPr>
        <w:pStyle w:val="ConsPlusNonformat"/>
        <w:jc w:val="both"/>
      </w:pPr>
      <w:r>
        <w:rPr>
          <w:sz w:val="16"/>
        </w:rPr>
        <w:t xml:space="preserve">             │   и направление  межведомственных запросов   │</w:t>
      </w:r>
    </w:p>
    <w:p w:rsidR="00EC0BCD" w:rsidRDefault="00EC0BCD">
      <w:pPr>
        <w:pStyle w:val="ConsPlusNonformat"/>
        <w:jc w:val="both"/>
      </w:pPr>
      <w:r>
        <w:rPr>
          <w:sz w:val="16"/>
        </w:rPr>
        <w:t xml:space="preserve">             └───────────────────────┬──────────────────────┘</w:t>
      </w:r>
    </w:p>
    <w:p w:rsidR="00EC0BCD" w:rsidRDefault="00EC0BCD">
      <w:pPr>
        <w:pStyle w:val="ConsPlusNonformat"/>
        <w:jc w:val="both"/>
      </w:pPr>
      <w:r>
        <w:rPr>
          <w:sz w:val="16"/>
        </w:rPr>
        <w:t xml:space="preserve">                                     V</w:t>
      </w:r>
    </w:p>
    <w:p w:rsidR="00EC0BCD" w:rsidRDefault="00EC0BCD">
      <w:pPr>
        <w:pStyle w:val="ConsPlusNonformat"/>
        <w:jc w:val="both"/>
      </w:pPr>
      <w:r>
        <w:rPr>
          <w:sz w:val="16"/>
        </w:rPr>
        <w:t xml:space="preserve">                ┌─────────────────────────────────────────┐</w:t>
      </w:r>
    </w:p>
    <w:p w:rsidR="00EC0BCD" w:rsidRDefault="00EC0BCD">
      <w:pPr>
        <w:pStyle w:val="ConsPlusNonformat"/>
        <w:jc w:val="both"/>
      </w:pPr>
      <w:r>
        <w:rPr>
          <w:sz w:val="16"/>
        </w:rPr>
        <w:t xml:space="preserve">                │   Подготовка проекта договора аренды    │</w:t>
      </w:r>
    </w:p>
    <w:p w:rsidR="00EC0BCD" w:rsidRDefault="00EC0BCD">
      <w:pPr>
        <w:pStyle w:val="ConsPlusNonformat"/>
        <w:jc w:val="both"/>
      </w:pPr>
      <w:r>
        <w:rPr>
          <w:sz w:val="16"/>
        </w:rPr>
        <w:t xml:space="preserve">                │земельного участка либо принятие решения │</w:t>
      </w:r>
    </w:p>
    <w:p w:rsidR="00EC0BCD" w:rsidRDefault="00EC0BCD">
      <w:pPr>
        <w:pStyle w:val="ConsPlusNonformat"/>
        <w:jc w:val="both"/>
      </w:pPr>
      <w:r>
        <w:rPr>
          <w:sz w:val="16"/>
        </w:rPr>
        <w:t xml:space="preserve">                │  об отказе в предоставлении </w:t>
      </w:r>
      <w:proofErr w:type="gramStart"/>
      <w:r>
        <w:rPr>
          <w:sz w:val="16"/>
        </w:rPr>
        <w:t>земельного</w:t>
      </w:r>
      <w:proofErr w:type="gramEnd"/>
      <w:r>
        <w:rPr>
          <w:sz w:val="16"/>
        </w:rPr>
        <w:t xml:space="preserve">  │</w:t>
      </w:r>
    </w:p>
    <w:p w:rsidR="00EC0BCD" w:rsidRDefault="00EC0BCD">
      <w:pPr>
        <w:pStyle w:val="ConsPlusNonformat"/>
        <w:jc w:val="both"/>
      </w:pPr>
      <w:r>
        <w:rPr>
          <w:sz w:val="16"/>
        </w:rPr>
        <w:t xml:space="preserve">                │            участка в аренду             │</w:t>
      </w:r>
    </w:p>
    <w:p w:rsidR="00EC0BCD" w:rsidRDefault="00EC0BCD">
      <w:pPr>
        <w:pStyle w:val="ConsPlusNonformat"/>
        <w:jc w:val="both"/>
      </w:pPr>
      <w:r>
        <w:rPr>
          <w:sz w:val="16"/>
        </w:rPr>
        <w:t xml:space="preserve">                └─┬──────────────────────────────────────┬┘</w:t>
      </w:r>
    </w:p>
    <w:p w:rsidR="00EC0BCD" w:rsidRDefault="00EC0BCD">
      <w:pPr>
        <w:pStyle w:val="ConsPlusNonformat"/>
        <w:jc w:val="both"/>
      </w:pPr>
      <w:r>
        <w:rPr>
          <w:sz w:val="16"/>
        </w:rPr>
        <w:t xml:space="preserve">                  V                                      </w:t>
      </w:r>
      <w:proofErr w:type="spellStart"/>
      <w:r>
        <w:rPr>
          <w:sz w:val="16"/>
        </w:rPr>
        <w:t>V</w:t>
      </w:r>
      <w:proofErr w:type="spellEnd"/>
    </w:p>
    <w:p w:rsidR="00EC0BCD" w:rsidRDefault="00EC0BCD">
      <w:pPr>
        <w:pStyle w:val="ConsPlusNonformat"/>
        <w:jc w:val="both"/>
      </w:pPr>
      <w:r>
        <w:rPr>
          <w:sz w:val="16"/>
        </w:rPr>
        <w:t>┌────────────────────────────┐                ┌──────────────────────────┐</w:t>
      </w:r>
    </w:p>
    <w:p w:rsidR="00EC0BCD" w:rsidRDefault="00EC0BCD">
      <w:pPr>
        <w:pStyle w:val="ConsPlusNonformat"/>
        <w:jc w:val="both"/>
      </w:pPr>
      <w:r>
        <w:rPr>
          <w:sz w:val="16"/>
        </w:rPr>
        <w:t>│ Заключение договора аренды │                │  Отказ в предоставлении  │</w:t>
      </w:r>
    </w:p>
    <w:p w:rsidR="00EC0BCD" w:rsidRDefault="00EC0BCD">
      <w:pPr>
        <w:pStyle w:val="ConsPlusNonformat"/>
        <w:jc w:val="both"/>
      </w:pPr>
      <w:r>
        <w:rPr>
          <w:sz w:val="16"/>
        </w:rPr>
        <w:t>│     земельного участка     │                │   муниципальной услуги   │</w:t>
      </w:r>
    </w:p>
    <w:p w:rsidR="00EC0BCD" w:rsidRDefault="00EC0BCD">
      <w:pPr>
        <w:pStyle w:val="ConsPlusNonformat"/>
        <w:jc w:val="both"/>
      </w:pPr>
      <w:r>
        <w:rPr>
          <w:sz w:val="16"/>
        </w:rPr>
        <w:t>└────────────────────────────┘                └──────────────────────────┘</w:t>
      </w:r>
    </w:p>
    <w:p w:rsidR="00EC0BCD" w:rsidRDefault="00EC0BCD">
      <w:pPr>
        <w:pStyle w:val="ConsPlusNormal"/>
        <w:ind w:firstLine="540"/>
        <w:jc w:val="both"/>
      </w:pPr>
    </w:p>
    <w:p w:rsidR="00EC0BCD" w:rsidRDefault="00EC0BCD">
      <w:pPr>
        <w:pStyle w:val="ConsPlusNormal"/>
        <w:ind w:firstLine="540"/>
        <w:jc w:val="both"/>
      </w:pPr>
    </w:p>
    <w:p w:rsidR="00EC0BCD" w:rsidRDefault="00EC0BCD">
      <w:pPr>
        <w:pStyle w:val="ConsPlusNormal"/>
        <w:pBdr>
          <w:top w:val="single" w:sz="6" w:space="0" w:color="auto"/>
        </w:pBdr>
        <w:spacing w:before="100" w:after="100"/>
        <w:jc w:val="both"/>
        <w:rPr>
          <w:sz w:val="2"/>
          <w:szCs w:val="2"/>
        </w:rPr>
      </w:pPr>
    </w:p>
    <w:p w:rsidR="000A237D" w:rsidRDefault="000A237D"/>
    <w:sectPr w:rsidR="000A237D" w:rsidSect="00AB7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CD"/>
    <w:rsid w:val="000A237D"/>
    <w:rsid w:val="00EC0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B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B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B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B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B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B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E292C5D2BECF8B3E88CFA268C8B863497FF54D6561282FE1DBD9EA468B9FFE70A571FEC98AAB3B3FA6E44B79AE33DBCD1D11Av5N" TargetMode="External"/><Relationship Id="rId13" Type="http://schemas.openxmlformats.org/officeDocument/2006/relationships/hyperlink" Target="consultantplus://offline/ref=03904E292C5D2BECF8B3F681EC4AD38E823DC8F75FD65447D7A146E0C9AD62EEB8A853045CB2C1FAF6F8F66D5BAB9BE012vAN" TargetMode="External"/><Relationship Id="rId18" Type="http://schemas.openxmlformats.org/officeDocument/2006/relationships/hyperlink" Target="consultantplus://offline/ref=03904E292C5D2BECF8B3E88CFA268C8B873E91FF5D820110D3AB13B896F432A9E9AE065406E6CEE5F5E6F616v6N" TargetMode="External"/><Relationship Id="rId26" Type="http://schemas.openxmlformats.org/officeDocument/2006/relationships/hyperlink" Target="consultantplus://offline/ref=03904E292C5D2BECF8B3E88CFA268C8B843193FD5ED0561282FE1DBD9EA468B9EDE7525819E6D2FAF5F8F56F441Av0N" TargetMode="External"/><Relationship Id="rId39" Type="http://schemas.openxmlformats.org/officeDocument/2006/relationships/hyperlink" Target="consultantplus://offline/ref=03904E292C5D2BECF8B3E88CFA268C8B863497FF54D6561282FE1DBD9EA468B9FFE70A5D1EEC98AAB3B3FA6E44B79AE33DBCD1D11Av5N" TargetMode="External"/><Relationship Id="rId3" Type="http://schemas.openxmlformats.org/officeDocument/2006/relationships/settings" Target="settings.xml"/><Relationship Id="rId21" Type="http://schemas.openxmlformats.org/officeDocument/2006/relationships/hyperlink" Target="consultantplus://offline/ref=03904E292C5D2BECF8B3E88CFA268C8B863590FD51D6561282FE1DBD9EA468B9EDE7525819E6D2FAF5F8F56F441Av0N" TargetMode="External"/><Relationship Id="rId34" Type="http://schemas.openxmlformats.org/officeDocument/2006/relationships/hyperlink" Target="consultantplus://offline/ref=03904E292C5D2BECF8B3E88CFA268C8B843E95FE5FD2561282FE1DBD9EA468B9FFE70A5418E7CCF8FFEDA33E01FC96E022A0D0D2B24F4C2E1EvCN" TargetMode="External"/><Relationship Id="rId42" Type="http://schemas.openxmlformats.org/officeDocument/2006/relationships/hyperlink" Target="consultantplus://offline/ref=03904E292C5D2BECF8B3F681EC4AD38E823DC8F757D35F44D7A81BEAC1F46EECBFA70C015BA3C1FAF7E6F76F43A2CFB067EBDCD1AD534D2DFBA0EBD917v4N" TargetMode="External"/><Relationship Id="rId7" Type="http://schemas.openxmlformats.org/officeDocument/2006/relationships/hyperlink" Target="consultantplus://offline/ref=03904E292C5D2BECF8B3E88CFA268C8B863596F253D5561282FE1DBD9EA468B9EDE7525819E6D2FAF5F8F56F441Av0N" TargetMode="External"/><Relationship Id="rId12" Type="http://schemas.openxmlformats.org/officeDocument/2006/relationships/hyperlink" Target="consultantplus://offline/ref=03904E292C5D2BECF8B3F681EC4AD38E823DC8F75FD65A41DAA146E0C9AD62EEB8A853045CB2C1FAF6F8F66D5BAB9BE012vAN" TargetMode="External"/><Relationship Id="rId17" Type="http://schemas.openxmlformats.org/officeDocument/2006/relationships/hyperlink" Target="consultantplus://offline/ref=03904E292C5D2BECF8B3F681EC4AD38E823DC8F757D35F44D7A81BEAC1F46EECBFA70C015BA3C1FAF7E6F76F40A2CFB067EBDCD1AD534D2DFBA0EBD917v4N" TargetMode="External"/><Relationship Id="rId25" Type="http://schemas.openxmlformats.org/officeDocument/2006/relationships/hyperlink" Target="consultantplus://offline/ref=03904E292C5D2BECF8B3F681EC4AD38E823DC8F757DD5B41D6AB1BEAC1F46EECBFA70C0149A399F6F6E7E96E47B799E1221Bv7N" TargetMode="External"/><Relationship Id="rId33" Type="http://schemas.openxmlformats.org/officeDocument/2006/relationships/hyperlink" Target="consultantplus://offline/ref=03904E292C5D2BECF8B3E88CFA268C8B843E95FE5FD2561282FE1DBD9EA468B9FFE70A5418E7CCFAF5EDA33E01FC96E022A0D0D2B24F4C2E1EvCN" TargetMode="External"/><Relationship Id="rId38" Type="http://schemas.openxmlformats.org/officeDocument/2006/relationships/hyperlink" Target="consultantplus://offline/ref=03904E292C5D2BECF8B3F681EC4AD38E823DC8F757D35F44D7A81BEAC1F46EECBFA70C015BA3C1FAF7E6F76F43A2CFB067EBDCD1AD534D2DFBA0EBD917v4N" TargetMode="External"/><Relationship Id="rId2" Type="http://schemas.microsoft.com/office/2007/relationships/stylesWithEffects" Target="stylesWithEffects.xml"/><Relationship Id="rId16" Type="http://schemas.openxmlformats.org/officeDocument/2006/relationships/hyperlink" Target="consultantplus://offline/ref=03904E292C5D2BECF8B3F681EC4AD38E823DC8F757D05940DCAC1BEAC1F46EECBFA70C015BA3C1FAF7E6F76F40A2CFB067EBDCD1AD534D2DFBA0EBD917v4N" TargetMode="External"/><Relationship Id="rId20" Type="http://schemas.openxmlformats.org/officeDocument/2006/relationships/hyperlink" Target="consultantplus://offline/ref=03904E292C5D2BECF8B3E88CFA268C8B863596F253D5561282FE1DBD9EA468B9EDE7525819E6D2FAF5F8F56F441Av0N" TargetMode="External"/><Relationship Id="rId29" Type="http://schemas.openxmlformats.org/officeDocument/2006/relationships/hyperlink" Target="consultantplus://offline/ref=03904E292C5D2BECF8B3F681EC4AD38E823DC8F757D15D4CD6A81BEAC1F46EECBFA70C0149A399F6F6E7E96E47B799E1221Bv7N" TargetMode="External"/><Relationship Id="rId41" Type="http://schemas.openxmlformats.org/officeDocument/2006/relationships/hyperlink" Target="consultantplus://offline/ref=03904E292C5D2BECF8B3E88CFA268C8B843E95F95FD5561282FE1DBD9EA468B9FFE70A5418E7CCFAF4EDA33E01FC96E022A0D0D2B24F4C2E1EvCN" TargetMode="External"/><Relationship Id="rId1" Type="http://schemas.openxmlformats.org/officeDocument/2006/relationships/styles" Target="styles.xml"/><Relationship Id="rId6" Type="http://schemas.openxmlformats.org/officeDocument/2006/relationships/hyperlink" Target="consultantplus://offline/ref=03904E292C5D2BECF8B3F681EC4AD38E823DC8F757D35F44D7A81BEAC1F46EECBFA70C015BA3C1FAF7E6F76F40A2CFB067EBDCD1AD534D2DFBA0EBD917v4N" TargetMode="External"/><Relationship Id="rId11" Type="http://schemas.openxmlformats.org/officeDocument/2006/relationships/hyperlink" Target="consultantplus://offline/ref=03904E292C5D2BECF8B3F681EC4AD38E823DC8F757D05E43D7AD1BEAC1F46EECBFA70C015BA3C1FAF7E6F76B40A2CFB067EBDCD1AD534D2DFBA0EBD917v4N" TargetMode="External"/><Relationship Id="rId24" Type="http://schemas.openxmlformats.org/officeDocument/2006/relationships/hyperlink" Target="consultantplus://offline/ref=03904E292C5D2BECF8B3E88CFA268C8B863595FA55D3561282FE1DBD9EA468B9EDE7525819E6D2FAF5F8F56F441Av0N" TargetMode="External"/><Relationship Id="rId32" Type="http://schemas.openxmlformats.org/officeDocument/2006/relationships/hyperlink" Target="consultantplus://offline/ref=03904E292C5D2BECF8B3E88CFA268C8B873695F956D5561282FE1DBD9EA468B9FFE70A5418E7CCFAF2EDA33E01FC96E022A0D0D2B24F4C2E1EvCN" TargetMode="External"/><Relationship Id="rId37" Type="http://schemas.openxmlformats.org/officeDocument/2006/relationships/hyperlink" Target="consultantplus://offline/ref=03904E292C5D2BECF8B3E88CFA268C8B863693FD53D4561282FE1DBD9EA468B9FFE70A5418E7CCFAF7EDA33E01FC96E022A0D0D2B24F4C2E1EvCN" TargetMode="External"/><Relationship Id="rId40" Type="http://schemas.openxmlformats.org/officeDocument/2006/relationships/hyperlink" Target="consultantplus://offline/ref=03904E292C5D2BECF8B3F681EC4AD38E823DC8F757D35F44D7A81BEAC1F46EECBFA70C015BA3C1FAF7E6F76F42A2CFB067EBDCD1AD534D2DFBA0EBD917v4N" TargetMode="External"/><Relationship Id="rId5" Type="http://schemas.openxmlformats.org/officeDocument/2006/relationships/hyperlink" Target="consultantplus://offline/ref=03904E292C5D2BECF8B3F681EC4AD38E823DC8F757D05940DCAC1BEAC1F46EECBFA70C015BA3C1FAF7E6F76F40A2CFB067EBDCD1AD534D2DFBA0EBD917v4N" TargetMode="External"/><Relationship Id="rId15" Type="http://schemas.openxmlformats.org/officeDocument/2006/relationships/hyperlink" Target="consultantplus://offline/ref=03904E292C5D2BECF8B3F681EC4AD38E823DC8F757D55442D7A81BEAC1F46EECBFA70C015BA3C1FAF7E6F76F4DA2CFB067EBDCD1AD534D2DFBA0EBD917v4N" TargetMode="External"/><Relationship Id="rId23" Type="http://schemas.openxmlformats.org/officeDocument/2006/relationships/hyperlink" Target="consultantplus://offline/ref=03904E292C5D2BECF8B3E88CFA268C8B863490F35ED0561282FE1DBD9EA468B9EDE7525819E6D2FAF5F8F56F441Av0N" TargetMode="External"/><Relationship Id="rId28" Type="http://schemas.openxmlformats.org/officeDocument/2006/relationships/hyperlink" Target="consultantplus://offline/ref=03904E292C5D2BECF8B3F681EC4AD38E823DC8F757D35A40DBAA1BEAC1F46EECBFA70C0149A399F6F6E7E96E47B799E1221Bv7N" TargetMode="External"/><Relationship Id="rId36" Type="http://schemas.openxmlformats.org/officeDocument/2006/relationships/hyperlink" Target="consultantplus://offline/ref=03904E292C5D2BECF8B3F681EC4AD38E823DC8F757D35F44D7A81BEAC1F46EECBFA70C015BA3C1FAF7E6F76F43A2CFB067EBDCD1AD534D2DFBA0EBD917v4N" TargetMode="External"/><Relationship Id="rId10" Type="http://schemas.openxmlformats.org/officeDocument/2006/relationships/hyperlink" Target="consultantplus://offline/ref=03904E292C5D2BECF8B3F681EC4AD38E823DC8F75FD05846DEA146E0C9AD62EEB8A853045CB2C1FAF6F8F66D5BAB9BE012vAN" TargetMode="External"/><Relationship Id="rId19" Type="http://schemas.openxmlformats.org/officeDocument/2006/relationships/hyperlink" Target="consultantplus://offline/ref=03904E292C5D2BECF8B3E88CFA268C8B863496FE53D7561282FE1DBD9EA468B9EDE7525819E6D2FAF5F8F56F441Av0N" TargetMode="External"/><Relationship Id="rId31" Type="http://schemas.openxmlformats.org/officeDocument/2006/relationships/hyperlink" Target="consultantplus://offline/ref=03904E292C5D2BECF8B3E88CFA268C8B863596F253D5561282FE1DBD9EA468B9FFE70A5D19E7C7AFA6A2A26244A885E021A0D3D0AD14v4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904E292C5D2BECF8B3F681EC4AD38E823DC8F757D35A40DBAA1BEAC1F46EECBFA70C015BA3C1FAF7E6F66B42A2CFB067EBDCD1AD534D2DFBA0EBD917v4N" TargetMode="External"/><Relationship Id="rId14" Type="http://schemas.openxmlformats.org/officeDocument/2006/relationships/hyperlink" Target="consultantplus://offline/ref=03904E292C5D2BECF8B3F681EC4AD38E823DC8F757D75441D7A81BEAC1F46EECBFA70C015BA3C1FAF7E6F76F43A2CFB067EBDCD1AD534D2DFBA0EBD917v4N" TargetMode="External"/><Relationship Id="rId22" Type="http://schemas.openxmlformats.org/officeDocument/2006/relationships/hyperlink" Target="consultantplus://offline/ref=03904E292C5D2BECF8B3E88CFA268C8B873697F254D4561282FE1DBD9EA468B9EDE7525819E6D2FAF5F8F56F441Av0N" TargetMode="External"/><Relationship Id="rId27" Type="http://schemas.openxmlformats.org/officeDocument/2006/relationships/hyperlink" Target="consultantplus://offline/ref=03904E292C5D2BECF8B3F681EC4AD38E823DC8F754D45E46DFAD1BEAC1F46EECBFA70C0149A399F6F6E7E96E47B799E1221Bv7N" TargetMode="External"/><Relationship Id="rId30" Type="http://schemas.openxmlformats.org/officeDocument/2006/relationships/hyperlink" Target="consultantplus://offline/ref=03904E292C5D2BECF8B3E88CFA268C8B863497FF54D6561282FE1DBD9EA468B9FFE70A511BEC98AAB3B3FA6E44B79AE33DBCD1D11Av5N" TargetMode="External"/><Relationship Id="rId35" Type="http://schemas.openxmlformats.org/officeDocument/2006/relationships/hyperlink" Target="consultantplus://offline/ref=03904E292C5D2BECF8B3F681EC4AD38E823DC8F757D05940DCAC1BEAC1F46EECBFA70C015BA3C1FAF7E6F76F43A2CFB067EBDCD1AD534D2DFBA0EBD917v4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10263</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2019-12-11T13:47:00Z</dcterms:created>
  <dcterms:modified xsi:type="dcterms:W3CDTF">2019-12-11T13:48:00Z</dcterms:modified>
</cp:coreProperties>
</file>